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F4C3" w14:textId="596E88C7" w:rsidR="009E217D" w:rsidRPr="007B0DCF" w:rsidRDefault="007B0DCF" w:rsidP="007B0DCF">
      <w:pPr>
        <w:jc w:val="center"/>
        <w:rPr>
          <w:b/>
          <w:sz w:val="52"/>
          <w:szCs w:val="52"/>
        </w:rPr>
      </w:pPr>
      <w:r w:rsidRPr="007B0DCF">
        <w:rPr>
          <w:b/>
          <w:sz w:val="52"/>
          <w:szCs w:val="52"/>
        </w:rPr>
        <w:t>Programing of Catch time</w:t>
      </w:r>
    </w:p>
    <w:p w14:paraId="00820D18" w14:textId="52FD5C3C" w:rsidR="007B0DCF" w:rsidRPr="007B0DCF" w:rsidRDefault="007B0DCF" w:rsidP="007B0DC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B0DCF">
        <w:rPr>
          <w:b/>
          <w:sz w:val="32"/>
          <w:szCs w:val="32"/>
        </w:rPr>
        <w:t>purpose:</w:t>
      </w:r>
    </w:p>
    <w:p w14:paraId="5CC83F5D" w14:textId="227AA166" w:rsidR="007B0DCF" w:rsidRPr="007B0DCF" w:rsidRDefault="007B0DCF" w:rsidP="007B0DC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This document offers us the architecture of the game and allow us know how programing organizes the game elements to be a vivid game.</w:t>
      </w:r>
      <w:bookmarkStart w:id="0" w:name="_GoBack"/>
      <w:bookmarkEnd w:id="0"/>
    </w:p>
    <w:p w14:paraId="58E85BCE" w14:textId="43272991" w:rsidR="007B0DCF" w:rsidRPr="007B0DCF" w:rsidRDefault="007B0DCF" w:rsidP="007B0DC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B0DCF">
        <w:rPr>
          <w:rFonts w:hint="eastAsia"/>
          <w:b/>
          <w:sz w:val="32"/>
          <w:szCs w:val="32"/>
        </w:rPr>
        <w:t>l</w:t>
      </w:r>
      <w:r w:rsidRPr="007B0DCF">
        <w:rPr>
          <w:b/>
          <w:sz w:val="32"/>
          <w:szCs w:val="32"/>
        </w:rPr>
        <w:t>ogic view:</w:t>
      </w:r>
    </w:p>
    <w:p w14:paraId="046EF2BE" w14:textId="62CBDD87" w:rsidR="007B0DCF" w:rsidRPr="007B0DCF" w:rsidRDefault="007B0DCF" w:rsidP="007B0DCF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7B0DCF">
        <w:rPr>
          <w:rFonts w:hint="eastAsia"/>
          <w:b/>
          <w:sz w:val="32"/>
          <w:szCs w:val="32"/>
        </w:rPr>
        <w:t>d</w:t>
      </w:r>
      <w:r w:rsidRPr="007B0DCF">
        <w:rPr>
          <w:b/>
          <w:sz w:val="32"/>
          <w:szCs w:val="32"/>
        </w:rPr>
        <w:t>eveloping view:</w:t>
      </w:r>
    </w:p>
    <w:sectPr w:rsidR="007B0DCF" w:rsidRPr="007B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AC1FC" w14:textId="77777777" w:rsidR="00301D1A" w:rsidRDefault="00301D1A" w:rsidP="007B0DCF">
      <w:r>
        <w:separator/>
      </w:r>
    </w:p>
  </w:endnote>
  <w:endnote w:type="continuationSeparator" w:id="0">
    <w:p w14:paraId="5AE8A4A2" w14:textId="77777777" w:rsidR="00301D1A" w:rsidRDefault="00301D1A" w:rsidP="007B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F067C" w14:textId="77777777" w:rsidR="00301D1A" w:rsidRDefault="00301D1A" w:rsidP="007B0DCF">
      <w:r>
        <w:separator/>
      </w:r>
    </w:p>
  </w:footnote>
  <w:footnote w:type="continuationSeparator" w:id="0">
    <w:p w14:paraId="2B17ADA6" w14:textId="77777777" w:rsidR="00301D1A" w:rsidRDefault="00301D1A" w:rsidP="007B0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8C6"/>
    <w:multiLevelType w:val="hybridMultilevel"/>
    <w:tmpl w:val="D66A3670"/>
    <w:lvl w:ilvl="0" w:tplc="A91AE8B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7D"/>
    <w:rsid w:val="00301D1A"/>
    <w:rsid w:val="007B0DCF"/>
    <w:rsid w:val="009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ED9DA"/>
  <w15:chartTrackingRefBased/>
  <w15:docId w15:val="{19D4FBD8-9BD9-4DCB-A11C-E254F330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DCF"/>
    <w:rPr>
      <w:sz w:val="18"/>
      <w:szCs w:val="18"/>
    </w:rPr>
  </w:style>
  <w:style w:type="paragraph" w:styleId="a7">
    <w:name w:val="List Paragraph"/>
    <w:basedOn w:val="a"/>
    <w:uiPriority w:val="34"/>
    <w:qFormat/>
    <w:rsid w:val="007B0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吴</dc:creator>
  <cp:keywords/>
  <dc:description/>
  <cp:lastModifiedBy>一帆 吴</cp:lastModifiedBy>
  <cp:revision>2</cp:revision>
  <dcterms:created xsi:type="dcterms:W3CDTF">2018-12-10T12:41:00Z</dcterms:created>
  <dcterms:modified xsi:type="dcterms:W3CDTF">2018-12-10T12:49:00Z</dcterms:modified>
</cp:coreProperties>
</file>