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F174" w14:textId="77777777" w:rsidR="001965B6" w:rsidRPr="00AA68DA" w:rsidRDefault="001965B6" w:rsidP="003024E0">
      <w:pPr>
        <w:jc w:val="center"/>
        <w:rPr>
          <w:rFonts w:eastAsia="標楷體"/>
          <w:b/>
        </w:rPr>
      </w:pPr>
      <w:bookmarkStart w:id="0" w:name="_Hlk131786197"/>
      <w:r w:rsidRPr="00AA68DA">
        <w:rPr>
          <w:rFonts w:eastAsia="標楷體"/>
          <w:b/>
          <w:sz w:val="32"/>
          <w:szCs w:val="32"/>
        </w:rPr>
        <w:t>NTUST OOP Midterm Problem Design</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1965B6" w:rsidRPr="00AA68DA" w14:paraId="56670AA8" w14:textId="77777777" w:rsidTr="00A032AA">
        <w:trPr>
          <w:trHeight w:val="680"/>
          <w:jc w:val="center"/>
        </w:trPr>
        <w:tc>
          <w:tcPr>
            <w:tcW w:w="9634" w:type="dxa"/>
            <w:shd w:val="clear" w:color="auto" w:fill="auto"/>
            <w:vAlign w:val="center"/>
          </w:tcPr>
          <w:bookmarkEnd w:id="0"/>
          <w:p w14:paraId="42C9E51B" w14:textId="15A4D904" w:rsidR="001965B6" w:rsidRPr="00AA68DA" w:rsidRDefault="001965B6" w:rsidP="001D41EC">
            <w:pPr>
              <w:jc w:val="both"/>
              <w:rPr>
                <w:rFonts w:eastAsia="標楷體"/>
                <w:sz w:val="28"/>
                <w:szCs w:val="28"/>
              </w:rPr>
            </w:pPr>
            <w:r w:rsidRPr="00AA68DA">
              <w:rPr>
                <w:rFonts w:eastAsia="標楷體"/>
                <w:b/>
                <w:sz w:val="28"/>
                <w:szCs w:val="28"/>
              </w:rPr>
              <w:t>Subject:</w:t>
            </w:r>
            <w:r w:rsidRPr="00AA68DA">
              <w:rPr>
                <w:rFonts w:eastAsia="標楷體"/>
              </w:rPr>
              <w:t xml:space="preserve"> </w:t>
            </w:r>
            <w:r>
              <w:rPr>
                <w:rFonts w:eastAsia="標楷體"/>
                <w:b/>
                <w:sz w:val="28"/>
                <w:szCs w:val="28"/>
              </w:rPr>
              <w:t>Large Integer Operation</w:t>
            </w:r>
          </w:p>
        </w:tc>
      </w:tr>
      <w:tr w:rsidR="001965B6" w:rsidRPr="00AA68DA" w14:paraId="0055B4B5" w14:textId="77777777" w:rsidTr="00A032AA">
        <w:trPr>
          <w:trHeight w:val="680"/>
          <w:jc w:val="center"/>
        </w:trPr>
        <w:tc>
          <w:tcPr>
            <w:tcW w:w="9634" w:type="dxa"/>
            <w:shd w:val="clear" w:color="auto" w:fill="auto"/>
            <w:vAlign w:val="center"/>
          </w:tcPr>
          <w:p w14:paraId="4A10C4AB" w14:textId="6F3E3A01" w:rsidR="001965B6" w:rsidRPr="00AA68DA" w:rsidRDefault="001965B6" w:rsidP="001D41EC">
            <w:pPr>
              <w:jc w:val="both"/>
              <w:rPr>
                <w:rFonts w:eastAsia="標楷體"/>
                <w:b/>
                <w:sz w:val="28"/>
                <w:szCs w:val="28"/>
              </w:rPr>
            </w:pPr>
            <w:r w:rsidRPr="00AA68DA">
              <w:rPr>
                <w:rFonts w:eastAsia="標楷體"/>
                <w:b/>
                <w:sz w:val="28"/>
                <w:szCs w:val="28"/>
              </w:rPr>
              <w:t xml:space="preserve">Author: </w:t>
            </w:r>
            <w:r>
              <w:rPr>
                <w:rFonts w:eastAsia="標楷體" w:hint="eastAsia"/>
                <w:b/>
                <w:sz w:val="28"/>
                <w:szCs w:val="28"/>
              </w:rPr>
              <w:t>陳昕</w:t>
            </w:r>
            <w:proofErr w:type="gramStart"/>
            <w:r>
              <w:rPr>
                <w:rFonts w:eastAsia="標楷體" w:hint="eastAsia"/>
                <w:b/>
                <w:sz w:val="28"/>
                <w:szCs w:val="28"/>
              </w:rPr>
              <w:t>璇</w:t>
            </w:r>
            <w:proofErr w:type="gramEnd"/>
            <w:r w:rsidRPr="00AA68DA">
              <w:rPr>
                <w:rFonts w:eastAsia="標楷體"/>
                <w:b/>
                <w:sz w:val="28"/>
                <w:szCs w:val="28"/>
              </w:rPr>
              <w:t xml:space="preserve"> (</w:t>
            </w:r>
            <w:r>
              <w:rPr>
                <w:rFonts w:eastAsia="標楷體" w:hint="eastAsia"/>
                <w:b/>
                <w:sz w:val="28"/>
                <w:szCs w:val="28"/>
              </w:rPr>
              <w:t>H</w:t>
            </w:r>
            <w:r>
              <w:rPr>
                <w:rFonts w:eastAsia="標楷體"/>
                <w:b/>
                <w:sz w:val="28"/>
                <w:szCs w:val="28"/>
              </w:rPr>
              <w:t>SIN-HSUAN</w:t>
            </w:r>
            <w:r w:rsidRPr="00AA68DA">
              <w:rPr>
                <w:rFonts w:eastAsia="標楷體"/>
                <w:b/>
                <w:sz w:val="28"/>
                <w:szCs w:val="28"/>
              </w:rPr>
              <w:t xml:space="preserve"> </w:t>
            </w:r>
            <w:r>
              <w:rPr>
                <w:rFonts w:eastAsia="標楷體"/>
                <w:b/>
                <w:sz w:val="28"/>
                <w:szCs w:val="28"/>
              </w:rPr>
              <w:t>C</w:t>
            </w:r>
            <w:r w:rsidRPr="00AA68DA">
              <w:rPr>
                <w:rFonts w:eastAsia="標楷體"/>
                <w:b/>
                <w:sz w:val="28"/>
                <w:szCs w:val="28"/>
              </w:rPr>
              <w:t>H</w:t>
            </w:r>
            <w:r>
              <w:rPr>
                <w:rFonts w:eastAsia="標楷體" w:hint="eastAsia"/>
                <w:b/>
                <w:sz w:val="28"/>
                <w:szCs w:val="28"/>
              </w:rPr>
              <w:t>EN</w:t>
            </w:r>
            <w:r w:rsidRPr="00AA68DA">
              <w:rPr>
                <w:rFonts w:eastAsia="標楷體"/>
                <w:b/>
                <w:sz w:val="28"/>
                <w:szCs w:val="28"/>
              </w:rPr>
              <w:t>)</w:t>
            </w:r>
          </w:p>
        </w:tc>
      </w:tr>
      <w:tr w:rsidR="001965B6" w:rsidRPr="00AA68DA" w14:paraId="667211C0" w14:textId="77777777" w:rsidTr="00A032AA">
        <w:trPr>
          <w:trHeight w:val="680"/>
          <w:jc w:val="center"/>
        </w:trPr>
        <w:tc>
          <w:tcPr>
            <w:tcW w:w="9634" w:type="dxa"/>
            <w:shd w:val="clear" w:color="auto" w:fill="auto"/>
            <w:vAlign w:val="center"/>
          </w:tcPr>
          <w:p w14:paraId="37D3FB2F" w14:textId="414430B3" w:rsidR="001965B6" w:rsidRPr="00AA68DA" w:rsidRDefault="001965B6" w:rsidP="001D41EC">
            <w:pPr>
              <w:jc w:val="both"/>
              <w:rPr>
                <w:rFonts w:eastAsia="標楷體"/>
                <w:sz w:val="28"/>
                <w:szCs w:val="28"/>
              </w:rPr>
            </w:pPr>
            <w:r w:rsidRPr="00AA68DA">
              <w:rPr>
                <w:rFonts w:eastAsia="標楷體"/>
                <w:b/>
                <w:sz w:val="28"/>
                <w:szCs w:val="28"/>
              </w:rPr>
              <w:t>Main testing concept:</w:t>
            </w:r>
            <w:r w:rsidRPr="00AA68DA">
              <w:rPr>
                <w:rFonts w:eastAsia="標楷體"/>
                <w:sz w:val="28"/>
                <w:szCs w:val="28"/>
              </w:rPr>
              <w:t xml:space="preserve"> Array</w:t>
            </w:r>
          </w:p>
          <w:tbl>
            <w:tblPr>
              <w:tblW w:w="9418"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1965B6" w:rsidRPr="00AA68DA" w14:paraId="62AC0439" w14:textId="77777777" w:rsidTr="001D41EC">
              <w:tc>
                <w:tcPr>
                  <w:tcW w:w="4882" w:type="dxa"/>
                  <w:tcBorders>
                    <w:bottom w:val="single" w:sz="4" w:space="0" w:color="000000"/>
                  </w:tcBorders>
                </w:tcPr>
                <w:p w14:paraId="5A58121D" w14:textId="77777777" w:rsidR="001965B6" w:rsidRPr="00AA68DA" w:rsidRDefault="001965B6" w:rsidP="001D41EC">
                  <w:pPr>
                    <w:jc w:val="center"/>
                    <w:rPr>
                      <w:rFonts w:eastAsia="標楷體"/>
                      <w:b/>
                    </w:rPr>
                  </w:pPr>
                  <w:r w:rsidRPr="00AA68DA">
                    <w:rPr>
                      <w:rFonts w:eastAsia="標楷體"/>
                      <w:b/>
                    </w:rPr>
                    <w:t>Basics</w:t>
                  </w:r>
                </w:p>
              </w:tc>
              <w:tc>
                <w:tcPr>
                  <w:tcW w:w="4536" w:type="dxa"/>
                  <w:tcBorders>
                    <w:bottom w:val="single" w:sz="4" w:space="0" w:color="000000"/>
                  </w:tcBorders>
                </w:tcPr>
                <w:p w14:paraId="7FBBCCC8" w14:textId="77777777" w:rsidR="001965B6" w:rsidRPr="00AA68DA" w:rsidRDefault="001965B6" w:rsidP="001D41EC">
                  <w:pPr>
                    <w:jc w:val="center"/>
                    <w:rPr>
                      <w:rFonts w:eastAsia="標楷體"/>
                      <w:b/>
                      <w:sz w:val="28"/>
                      <w:szCs w:val="28"/>
                    </w:rPr>
                  </w:pPr>
                  <w:r w:rsidRPr="00AA68DA">
                    <w:rPr>
                      <w:rFonts w:eastAsia="標楷體"/>
                      <w:b/>
                      <w:sz w:val="28"/>
                      <w:szCs w:val="28"/>
                    </w:rPr>
                    <w:t>Functions</w:t>
                  </w:r>
                </w:p>
              </w:tc>
            </w:tr>
            <w:tr w:rsidR="003024E0" w:rsidRPr="00AA68DA" w14:paraId="57866AB3" w14:textId="77777777" w:rsidTr="003024E0">
              <w:trPr>
                <w:trHeight w:val="2490"/>
              </w:trPr>
              <w:tc>
                <w:tcPr>
                  <w:tcW w:w="4882" w:type="dxa"/>
                  <w:tcBorders>
                    <w:top w:val="single" w:sz="4" w:space="0" w:color="000000"/>
                  </w:tcBorders>
                </w:tcPr>
                <w:p w14:paraId="65974892"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C++ BASICS </w:t>
                  </w:r>
                </w:p>
                <w:p w14:paraId="77C80112"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FLOW OF CONTROL </w:t>
                  </w:r>
                </w:p>
                <w:p w14:paraId="4EDE0F4B"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FUNCTION BASICS </w:t>
                  </w:r>
                </w:p>
                <w:p w14:paraId="37FD7E8C"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PARAMETERS AND OVERLOADING </w:t>
                  </w:r>
                </w:p>
                <w:p w14:paraId="12EC9395" w14:textId="70148E13" w:rsidR="003024E0" w:rsidRPr="003024E0" w:rsidRDefault="00127AF5" w:rsidP="003024E0">
                  <w:pPr>
                    <w:spacing w:line="240" w:lineRule="exact"/>
                    <w:rPr>
                      <w:rFonts w:eastAsia="標楷體"/>
                      <w:sz w:val="18"/>
                      <w:szCs w:val="18"/>
                    </w:rPr>
                  </w:pPr>
                  <w:r w:rsidRPr="00127AF5">
                    <w:rPr>
                      <w:rFonts w:eastAsia="標楷體"/>
                      <w:sz w:val="18"/>
                      <w:szCs w:val="18"/>
                    </w:rPr>
                    <w:t>■</w:t>
                  </w:r>
                  <w:r w:rsidR="003024E0" w:rsidRPr="003024E0">
                    <w:rPr>
                      <w:rFonts w:eastAsia="標楷體"/>
                      <w:sz w:val="18"/>
                      <w:szCs w:val="18"/>
                    </w:rPr>
                    <w:t xml:space="preserve"> ARRAYS </w:t>
                  </w:r>
                </w:p>
                <w:p w14:paraId="18E682FD"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STRUCTURES AND CLASSES </w:t>
                  </w:r>
                </w:p>
                <w:p w14:paraId="5E3BDECD"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CONSTRUCTORS AND OTHER TOOLS </w:t>
                  </w:r>
                </w:p>
                <w:p w14:paraId="39DF55D6"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OPERATOR OVERLOADING, </w:t>
                  </w:r>
                  <w:proofErr w:type="gramStart"/>
                  <w:r w:rsidRPr="003024E0">
                    <w:rPr>
                      <w:rFonts w:eastAsia="標楷體"/>
                      <w:sz w:val="18"/>
                      <w:szCs w:val="18"/>
                    </w:rPr>
                    <w:t>FRIENDS,AND</w:t>
                  </w:r>
                  <w:proofErr w:type="gramEnd"/>
                  <w:r w:rsidRPr="003024E0">
                    <w:rPr>
                      <w:rFonts w:eastAsia="標楷體"/>
                      <w:sz w:val="18"/>
                      <w:szCs w:val="18"/>
                    </w:rPr>
                    <w:t xml:space="preserve"> REFERENCES </w:t>
                  </w:r>
                </w:p>
                <w:p w14:paraId="47ECB3C8"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STRINGS </w:t>
                  </w:r>
                </w:p>
                <w:p w14:paraId="78F94A2E" w14:textId="5EB9CC9B" w:rsidR="003024E0" w:rsidRPr="003024E0" w:rsidRDefault="003024E0" w:rsidP="003024E0">
                  <w:pPr>
                    <w:spacing w:line="240" w:lineRule="exact"/>
                    <w:rPr>
                      <w:rFonts w:eastAsia="標楷體"/>
                      <w:sz w:val="18"/>
                      <w:szCs w:val="18"/>
                    </w:rPr>
                  </w:pPr>
                  <w:r w:rsidRPr="003024E0">
                    <w:rPr>
                      <w:rFonts w:eastAsia="標楷體"/>
                      <w:sz w:val="18"/>
                      <w:szCs w:val="18"/>
                    </w:rPr>
                    <w:t xml:space="preserve">□ POINTERS AND DYNAMIC ARRAYS </w:t>
                  </w:r>
                </w:p>
              </w:tc>
              <w:tc>
                <w:tcPr>
                  <w:tcW w:w="4536" w:type="dxa"/>
                  <w:tcBorders>
                    <w:top w:val="single" w:sz="4" w:space="0" w:color="000000"/>
                  </w:tcBorders>
                </w:tcPr>
                <w:p w14:paraId="14C4EF66"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SEPARATE COMPILATION AND NAMESPACES </w:t>
                  </w:r>
                </w:p>
                <w:p w14:paraId="6220D034"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STREAMS AND FILE I/O </w:t>
                  </w:r>
                </w:p>
                <w:p w14:paraId="1FE044EB"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RECURSION </w:t>
                  </w:r>
                </w:p>
                <w:p w14:paraId="79C09FAB"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INHERITANCE </w:t>
                  </w:r>
                </w:p>
                <w:p w14:paraId="6DBA5B14"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POLYMORPHISM AND VIRTUAL FUNCTIONS </w:t>
                  </w:r>
                </w:p>
                <w:p w14:paraId="21450721"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TEMPLATES </w:t>
                  </w:r>
                </w:p>
                <w:p w14:paraId="702F3003"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LINKED DATA STRUCTURES </w:t>
                  </w:r>
                </w:p>
                <w:p w14:paraId="5D51D7AD"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EXCEPTION HANDLING </w:t>
                  </w:r>
                </w:p>
                <w:p w14:paraId="27CBF9F7" w14:textId="77777777" w:rsidR="003024E0" w:rsidRPr="003024E0" w:rsidRDefault="003024E0" w:rsidP="003024E0">
                  <w:pPr>
                    <w:spacing w:line="240" w:lineRule="exact"/>
                    <w:rPr>
                      <w:rFonts w:eastAsia="標楷體"/>
                      <w:sz w:val="18"/>
                      <w:szCs w:val="18"/>
                    </w:rPr>
                  </w:pPr>
                  <w:r w:rsidRPr="003024E0">
                    <w:rPr>
                      <w:rFonts w:eastAsia="標楷體"/>
                      <w:sz w:val="18"/>
                      <w:szCs w:val="18"/>
                    </w:rPr>
                    <w:t xml:space="preserve">□ STANDARD TEMPLATE LIBRARY </w:t>
                  </w:r>
                </w:p>
                <w:p w14:paraId="2BBB9D18" w14:textId="574144B5" w:rsidR="003024E0" w:rsidRPr="003024E0" w:rsidRDefault="003024E0" w:rsidP="003024E0">
                  <w:pPr>
                    <w:spacing w:line="240" w:lineRule="exact"/>
                    <w:rPr>
                      <w:rFonts w:eastAsia="標楷體"/>
                      <w:sz w:val="18"/>
                      <w:szCs w:val="18"/>
                    </w:rPr>
                  </w:pPr>
                  <w:r w:rsidRPr="003024E0">
                    <w:rPr>
                      <w:rFonts w:eastAsia="標楷體"/>
                      <w:sz w:val="18"/>
                      <w:szCs w:val="18"/>
                    </w:rPr>
                    <w:t>□ PATTERNS AND UML</w:t>
                  </w:r>
                </w:p>
              </w:tc>
            </w:tr>
          </w:tbl>
          <w:p w14:paraId="5AB82BB8" w14:textId="77777777" w:rsidR="001965B6" w:rsidRPr="00AA68DA" w:rsidRDefault="001965B6" w:rsidP="001D41EC">
            <w:pPr>
              <w:jc w:val="both"/>
              <w:rPr>
                <w:rFonts w:eastAsia="標楷體"/>
                <w:sz w:val="28"/>
                <w:szCs w:val="28"/>
              </w:rPr>
            </w:pPr>
          </w:p>
        </w:tc>
      </w:tr>
      <w:tr w:rsidR="001965B6" w:rsidRPr="00AA68DA" w14:paraId="66CCEA92" w14:textId="77777777" w:rsidTr="00A032AA">
        <w:trPr>
          <w:trHeight w:val="3280"/>
          <w:jc w:val="center"/>
        </w:trPr>
        <w:tc>
          <w:tcPr>
            <w:tcW w:w="9634" w:type="dxa"/>
          </w:tcPr>
          <w:p w14:paraId="411FDFC5" w14:textId="77777777" w:rsidR="001965B6" w:rsidRPr="00AA68DA" w:rsidRDefault="001965B6" w:rsidP="001D41EC">
            <w:pPr>
              <w:ind w:left="734" w:hanging="734"/>
              <w:rPr>
                <w:rFonts w:eastAsia="標楷體"/>
                <w:b/>
                <w:sz w:val="28"/>
                <w:szCs w:val="28"/>
              </w:rPr>
            </w:pPr>
            <w:r w:rsidRPr="00AA68DA">
              <w:rPr>
                <w:rFonts w:eastAsia="標楷體"/>
                <w:b/>
                <w:sz w:val="28"/>
                <w:szCs w:val="28"/>
              </w:rPr>
              <w:t>Description:</w:t>
            </w:r>
          </w:p>
          <w:p w14:paraId="2A34D2C4" w14:textId="62C6E920" w:rsidR="006354E2" w:rsidRDefault="006354E2" w:rsidP="006354E2">
            <w:pPr>
              <w:rPr>
                <w:rFonts w:eastAsia="標楷體"/>
              </w:rPr>
            </w:pPr>
            <w:r>
              <w:rPr>
                <w:rFonts w:eastAsia="標楷體" w:hint="eastAsia"/>
              </w:rPr>
              <w:t>La</w:t>
            </w:r>
            <w:r>
              <w:rPr>
                <w:rFonts w:eastAsia="標楷體"/>
              </w:rPr>
              <w:t>rge</w:t>
            </w:r>
            <w:r w:rsidRPr="006354E2">
              <w:rPr>
                <w:rFonts w:eastAsia="標楷體"/>
              </w:rPr>
              <w:t xml:space="preserve"> number computation refers to the process of performing calculations on numbers that are beyond the typical range of numerical values. Common examples include</w:t>
            </w:r>
            <w:r>
              <w:rPr>
                <w:rFonts w:eastAsia="標楷體"/>
              </w:rPr>
              <w:t xml:space="preserve"> high precision calculation, large integer computation, and large</w:t>
            </w:r>
            <w:r w:rsidRPr="006354E2">
              <w:rPr>
                <w:rFonts w:eastAsia="標楷體"/>
              </w:rPr>
              <w:t xml:space="preserve"> floating-point number computation. In computer science and mathematics, integers and floating-point numbers are typically used to represent numbers. However, due to the precision and range limitations in storing and processing numbers in computers, </w:t>
            </w:r>
            <w:r>
              <w:rPr>
                <w:rFonts w:eastAsia="標楷體"/>
              </w:rPr>
              <w:t xml:space="preserve">large </w:t>
            </w:r>
            <w:r w:rsidRPr="006354E2">
              <w:rPr>
                <w:rFonts w:eastAsia="標楷體"/>
              </w:rPr>
              <w:t>number computation techniques are required when d</w:t>
            </w:r>
            <w:r>
              <w:rPr>
                <w:rFonts w:eastAsia="標楷體"/>
              </w:rPr>
              <w:t>ealing with very large numbers.</w:t>
            </w:r>
          </w:p>
          <w:p w14:paraId="03EA6691" w14:textId="77777777" w:rsidR="003359B6" w:rsidRPr="006354E2" w:rsidRDefault="003359B6" w:rsidP="006354E2">
            <w:pPr>
              <w:rPr>
                <w:rFonts w:eastAsia="標楷體"/>
              </w:rPr>
            </w:pPr>
          </w:p>
          <w:p w14:paraId="56A835FC" w14:textId="526D7868" w:rsidR="003E20AC" w:rsidRDefault="006354E2" w:rsidP="006354E2">
            <w:pPr>
              <w:rPr>
                <w:rFonts w:eastAsia="標楷體"/>
              </w:rPr>
            </w:pPr>
            <w:r w:rsidRPr="006354E2">
              <w:rPr>
                <w:rFonts w:eastAsia="標楷體"/>
              </w:rPr>
              <w:t xml:space="preserve">For example, in certain mathematical problems, very large integers may need to be calculated, such as integers with more than 200 digits, while computers can usually only handle integers up to a few thousand digits. Therefore, </w:t>
            </w:r>
            <w:r>
              <w:rPr>
                <w:rFonts w:eastAsia="標楷體"/>
              </w:rPr>
              <w:t>large</w:t>
            </w:r>
            <w:r w:rsidRPr="006354E2">
              <w:rPr>
                <w:rFonts w:eastAsia="標楷體"/>
              </w:rPr>
              <w:t xml:space="preserve"> number computation techniques are used to perform high-precision calculations. These techniques utilize special data structures and algorithms to process extremely large data, avoiding loss of numerical precision or range limitations.</w:t>
            </w:r>
          </w:p>
          <w:p w14:paraId="4CB0FC4E" w14:textId="77777777" w:rsidR="003359B6" w:rsidRDefault="003359B6" w:rsidP="006354E2">
            <w:pPr>
              <w:rPr>
                <w:rFonts w:eastAsia="標楷體"/>
              </w:rPr>
            </w:pPr>
          </w:p>
          <w:p w14:paraId="2FF14C0A" w14:textId="1D8FD0C6" w:rsidR="006354E2" w:rsidRDefault="006354E2" w:rsidP="006354E2">
            <w:pPr>
              <w:rPr>
                <w:rFonts w:eastAsia="標楷體"/>
              </w:rPr>
            </w:pPr>
            <w:r w:rsidRPr="006354E2">
              <w:rPr>
                <w:rFonts w:eastAsia="標楷體"/>
              </w:rPr>
              <w:t>In C++, we can store big numbers by using data structures such as arrays, vectors, or strings. Then, we can implement operators for addition, subtraction, multiplication, division, modulo, as well as functions for</w:t>
            </w:r>
            <w:r>
              <w:rPr>
                <w:rFonts w:eastAsia="標楷體"/>
              </w:rPr>
              <w:t xml:space="preserve"> comparison, input, and output.</w:t>
            </w:r>
          </w:p>
          <w:p w14:paraId="3148F6FA" w14:textId="77777777" w:rsidR="006354E2" w:rsidRPr="006354E2" w:rsidRDefault="006354E2" w:rsidP="006354E2">
            <w:pPr>
              <w:rPr>
                <w:rFonts w:eastAsia="標楷體"/>
              </w:rPr>
            </w:pPr>
          </w:p>
          <w:p w14:paraId="44728898" w14:textId="71E845B2" w:rsidR="001965B6" w:rsidRDefault="001965B6" w:rsidP="001D41EC">
            <w:pPr>
              <w:ind w:left="734" w:hanging="734"/>
              <w:rPr>
                <w:rFonts w:eastAsia="標楷體"/>
                <w:b/>
                <w:sz w:val="28"/>
                <w:szCs w:val="28"/>
              </w:rPr>
            </w:pPr>
            <w:r w:rsidRPr="00AA68DA">
              <w:rPr>
                <w:rFonts w:eastAsia="標楷體"/>
                <w:b/>
                <w:sz w:val="28"/>
                <w:szCs w:val="28"/>
              </w:rPr>
              <w:t>Input:</w:t>
            </w:r>
          </w:p>
          <w:p w14:paraId="752ABA0E" w14:textId="0F3F4828" w:rsidR="001965B6" w:rsidRPr="00A504A1" w:rsidRDefault="003D71B6" w:rsidP="001965B6">
            <w:pPr>
              <w:rPr>
                <w:rFonts w:eastAsia="標楷體"/>
                <w:bCs/>
              </w:rPr>
            </w:pPr>
            <w:r w:rsidRPr="003D71B6">
              <w:rPr>
                <w:rFonts w:eastAsia="標楷體"/>
                <w:bCs/>
              </w:rPr>
              <w:t>Each test case may contain multiple inputs and outputs.</w:t>
            </w:r>
            <w:r>
              <w:rPr>
                <w:rFonts w:eastAsia="標楷體" w:hint="eastAsia"/>
                <w:bCs/>
              </w:rPr>
              <w:t xml:space="preserve"> </w:t>
            </w:r>
            <w:r w:rsidR="001965B6" w:rsidRPr="00A504A1">
              <w:rPr>
                <w:rFonts w:eastAsia="標楷體"/>
                <w:bCs/>
              </w:rPr>
              <w:t xml:space="preserve">The input consists of two numbers, please perform </w:t>
            </w:r>
            <w:r w:rsidR="001965B6" w:rsidRPr="00C77B66">
              <w:rPr>
                <w:rFonts w:eastAsia="標楷體"/>
                <w:bCs/>
                <w:color w:val="FF0000"/>
              </w:rPr>
              <w:t xml:space="preserve">addition, subtraction, </w:t>
            </w:r>
            <w:r w:rsidR="008E1372" w:rsidRPr="00C77B66">
              <w:rPr>
                <w:rFonts w:eastAsia="標楷體"/>
                <w:bCs/>
              </w:rPr>
              <w:t xml:space="preserve">and </w:t>
            </w:r>
            <w:r w:rsidR="001965B6" w:rsidRPr="00C77B66">
              <w:rPr>
                <w:rFonts w:eastAsia="標楷體"/>
                <w:bCs/>
                <w:color w:val="FF0000"/>
              </w:rPr>
              <w:t>multiplication</w:t>
            </w:r>
            <w:r w:rsidR="001965B6" w:rsidRPr="00A504A1">
              <w:rPr>
                <w:rFonts w:eastAsia="標楷體"/>
                <w:bCs/>
              </w:rPr>
              <w:t>.</w:t>
            </w:r>
            <w:r w:rsidR="006354E2">
              <w:rPr>
                <w:rFonts w:eastAsia="標楷體"/>
                <w:bCs/>
              </w:rPr>
              <w:t xml:space="preserve"> The input </w:t>
            </w:r>
            <w:r w:rsidR="006354E2" w:rsidRPr="006354E2">
              <w:rPr>
                <w:rFonts w:eastAsia="標楷體"/>
                <w:bCs/>
              </w:rPr>
              <w:t>of th</w:t>
            </w:r>
            <w:r w:rsidR="0073529D">
              <w:rPr>
                <w:rFonts w:eastAsia="標楷體"/>
                <w:bCs/>
              </w:rPr>
              <w:t>is</w:t>
            </w:r>
            <w:r w:rsidR="006354E2" w:rsidRPr="006354E2">
              <w:rPr>
                <w:rFonts w:eastAsia="標楷體"/>
                <w:bCs/>
              </w:rPr>
              <w:t xml:space="preserve"> problem </w:t>
            </w:r>
            <w:proofErr w:type="gramStart"/>
            <w:r w:rsidR="006354E2" w:rsidRPr="006354E2">
              <w:rPr>
                <w:rFonts w:eastAsia="標楷體"/>
                <w:bCs/>
              </w:rPr>
              <w:t>are</w:t>
            </w:r>
            <w:proofErr w:type="gramEnd"/>
            <w:r w:rsidR="006354E2" w:rsidRPr="006354E2">
              <w:rPr>
                <w:rFonts w:eastAsia="標楷體"/>
                <w:bCs/>
              </w:rPr>
              <w:t xml:space="preserve"> both integers.</w:t>
            </w:r>
          </w:p>
          <w:p w14:paraId="67EDF0D8" w14:textId="2E3D6CA8" w:rsidR="001965B6" w:rsidRDefault="001965B6" w:rsidP="001965B6">
            <w:pPr>
              <w:rPr>
                <w:rFonts w:eastAsia="標楷體"/>
                <w:bCs/>
                <w:sz w:val="28"/>
                <w:szCs w:val="28"/>
              </w:rPr>
            </w:pPr>
          </w:p>
          <w:p w14:paraId="2D7456FD" w14:textId="645C0B89" w:rsidR="00BB21F3" w:rsidRDefault="00BB21F3" w:rsidP="001965B6">
            <w:pPr>
              <w:rPr>
                <w:rFonts w:eastAsia="標楷體"/>
                <w:bCs/>
              </w:rPr>
            </w:pPr>
            <w:r>
              <w:rPr>
                <w:rFonts w:eastAsia="標楷體"/>
                <w:bCs/>
              </w:rPr>
              <w:t>a</w:t>
            </w:r>
          </w:p>
          <w:p w14:paraId="767A5D56" w14:textId="1393F03F" w:rsidR="003E20AC" w:rsidRDefault="003E20AC" w:rsidP="001965B6">
            <w:pPr>
              <w:rPr>
                <w:rFonts w:eastAsia="標楷體"/>
                <w:bCs/>
              </w:rPr>
            </w:pPr>
            <w:r w:rsidRPr="00A504A1">
              <w:rPr>
                <w:rFonts w:eastAsia="標楷體"/>
                <w:bCs/>
              </w:rPr>
              <w:t>b</w:t>
            </w:r>
          </w:p>
          <w:p w14:paraId="3E070EC3" w14:textId="77777777" w:rsidR="00672B5E" w:rsidRPr="00A504A1" w:rsidRDefault="00672B5E" w:rsidP="001965B6">
            <w:pPr>
              <w:rPr>
                <w:rFonts w:eastAsia="標楷體"/>
                <w:bCs/>
              </w:rPr>
            </w:pPr>
          </w:p>
          <w:p w14:paraId="78D599C8" w14:textId="4F5BA181" w:rsidR="001965B6" w:rsidRDefault="001965B6" w:rsidP="001D41EC">
            <w:pPr>
              <w:ind w:left="734" w:hanging="734"/>
              <w:rPr>
                <w:rFonts w:eastAsia="標楷體"/>
                <w:b/>
                <w:sz w:val="28"/>
                <w:szCs w:val="28"/>
              </w:rPr>
            </w:pPr>
            <w:r w:rsidRPr="00AA68DA">
              <w:rPr>
                <w:rFonts w:eastAsia="標楷體"/>
                <w:b/>
                <w:sz w:val="28"/>
                <w:szCs w:val="28"/>
              </w:rPr>
              <w:lastRenderedPageBreak/>
              <w:t>Output:</w:t>
            </w:r>
          </w:p>
          <w:p w14:paraId="094FB60C" w14:textId="795A2649" w:rsidR="003E20AC" w:rsidRDefault="003E20AC" w:rsidP="003E20AC">
            <w:pPr>
              <w:rPr>
                <w:rFonts w:eastAsia="標楷體"/>
                <w:bCs/>
              </w:rPr>
            </w:pPr>
            <w:r w:rsidRPr="00A504A1">
              <w:rPr>
                <w:rFonts w:eastAsia="標楷體"/>
                <w:bCs/>
              </w:rPr>
              <w:t xml:space="preserve">Please output the </w:t>
            </w:r>
            <w:r w:rsidR="00C77B66" w:rsidRPr="00C77B66">
              <w:rPr>
                <w:rFonts w:eastAsia="標楷體"/>
                <w:bCs/>
                <w:color w:val="FF0000"/>
              </w:rPr>
              <w:t xml:space="preserve">sum, difference, </w:t>
            </w:r>
            <w:r w:rsidR="00C77B66" w:rsidRPr="00C77B66">
              <w:rPr>
                <w:rFonts w:eastAsia="標楷體"/>
                <w:bCs/>
              </w:rPr>
              <w:t xml:space="preserve">and </w:t>
            </w:r>
            <w:r w:rsidR="00C77B66" w:rsidRPr="00C77B66">
              <w:rPr>
                <w:rFonts w:eastAsia="標楷體"/>
                <w:bCs/>
                <w:color w:val="FF0000"/>
              </w:rPr>
              <w:t>product</w:t>
            </w:r>
            <w:r w:rsidRPr="00A504A1">
              <w:rPr>
                <w:rFonts w:eastAsia="標楷體"/>
                <w:bCs/>
              </w:rPr>
              <w:t>.</w:t>
            </w:r>
            <w:r w:rsidR="006354E2">
              <w:rPr>
                <w:rFonts w:eastAsia="標楷體"/>
                <w:bCs/>
              </w:rPr>
              <w:t xml:space="preserve"> The </w:t>
            </w:r>
            <w:r w:rsidR="006354E2" w:rsidRPr="006354E2">
              <w:rPr>
                <w:rFonts w:eastAsia="標楷體"/>
                <w:bCs/>
              </w:rPr>
              <w:t>output of th</w:t>
            </w:r>
            <w:r w:rsidR="0073529D">
              <w:rPr>
                <w:rFonts w:eastAsia="標楷體"/>
                <w:bCs/>
              </w:rPr>
              <w:t>is</w:t>
            </w:r>
            <w:r w:rsidR="006354E2" w:rsidRPr="006354E2">
              <w:rPr>
                <w:rFonts w:eastAsia="標楷體"/>
                <w:bCs/>
              </w:rPr>
              <w:t xml:space="preserve"> problem </w:t>
            </w:r>
            <w:proofErr w:type="gramStart"/>
            <w:r w:rsidR="006354E2" w:rsidRPr="006354E2">
              <w:rPr>
                <w:rFonts w:eastAsia="標楷體"/>
                <w:bCs/>
              </w:rPr>
              <w:t>are</w:t>
            </w:r>
            <w:proofErr w:type="gramEnd"/>
            <w:r w:rsidR="006354E2" w:rsidRPr="006354E2">
              <w:rPr>
                <w:rFonts w:eastAsia="標楷體"/>
                <w:bCs/>
              </w:rPr>
              <w:t xml:space="preserve"> both integers.</w:t>
            </w:r>
          </w:p>
          <w:p w14:paraId="45B64726" w14:textId="77777777" w:rsidR="00156F76" w:rsidRPr="00A504A1" w:rsidRDefault="00156F76" w:rsidP="003E20AC">
            <w:pPr>
              <w:rPr>
                <w:rFonts w:eastAsia="標楷體"/>
                <w:bCs/>
              </w:rPr>
            </w:pPr>
          </w:p>
          <w:p w14:paraId="07B5E907" w14:textId="280F3C1F" w:rsidR="009124AB" w:rsidRDefault="00127AF5" w:rsidP="003E20AC">
            <w:pPr>
              <w:rPr>
                <w:rFonts w:eastAsia="標楷體" w:hint="eastAsia"/>
                <w:bCs/>
              </w:rPr>
            </w:pPr>
            <w:r>
              <w:rPr>
                <w:rFonts w:eastAsia="標楷體"/>
                <w:bCs/>
              </w:rPr>
              <w:t xml:space="preserve">s </w:t>
            </w:r>
            <w:r w:rsidR="00C77B66">
              <w:rPr>
                <w:rFonts w:eastAsia="標楷體"/>
                <w:bCs/>
              </w:rPr>
              <w:t xml:space="preserve">(sum = </w:t>
            </w:r>
            <w:r w:rsidR="009124AB">
              <w:rPr>
                <w:rFonts w:eastAsia="標楷體"/>
                <w:bCs/>
              </w:rPr>
              <w:t>a + b</w:t>
            </w:r>
            <w:r w:rsidR="00C77B66">
              <w:rPr>
                <w:rFonts w:eastAsia="標楷體"/>
                <w:bCs/>
              </w:rPr>
              <w:t>)</w:t>
            </w:r>
          </w:p>
          <w:p w14:paraId="183D181A" w14:textId="74EB2AD3" w:rsidR="003E20AC" w:rsidRDefault="00127AF5" w:rsidP="003E20AC">
            <w:pPr>
              <w:rPr>
                <w:rFonts w:eastAsia="標楷體"/>
                <w:bCs/>
              </w:rPr>
            </w:pPr>
            <w:r>
              <w:rPr>
                <w:rFonts w:eastAsia="標楷體"/>
                <w:bCs/>
              </w:rPr>
              <w:t xml:space="preserve">d </w:t>
            </w:r>
            <w:r w:rsidR="00C77B66">
              <w:rPr>
                <w:rFonts w:eastAsia="標楷體"/>
                <w:bCs/>
              </w:rPr>
              <w:t xml:space="preserve">(difference = </w:t>
            </w:r>
            <w:r w:rsidR="009124AB">
              <w:rPr>
                <w:rFonts w:eastAsia="標楷體"/>
                <w:bCs/>
              </w:rPr>
              <w:t xml:space="preserve">a </w:t>
            </w:r>
            <w:r w:rsidR="00C77B66">
              <w:rPr>
                <w:rFonts w:eastAsia="標楷體"/>
                <w:bCs/>
              </w:rPr>
              <w:t>–</w:t>
            </w:r>
            <w:r w:rsidR="009124AB">
              <w:rPr>
                <w:rFonts w:eastAsia="標楷體"/>
                <w:bCs/>
              </w:rPr>
              <w:t xml:space="preserve"> b</w:t>
            </w:r>
            <w:r w:rsidR="00C77B66">
              <w:rPr>
                <w:rFonts w:eastAsia="標楷體"/>
                <w:bCs/>
              </w:rPr>
              <w:t>)</w:t>
            </w:r>
          </w:p>
          <w:p w14:paraId="7808C7A5" w14:textId="497125F0" w:rsidR="003E20AC" w:rsidRDefault="00127AF5" w:rsidP="003E20AC">
            <w:pPr>
              <w:rPr>
                <w:rFonts w:eastAsia="標楷體"/>
                <w:bCs/>
              </w:rPr>
            </w:pPr>
            <w:r>
              <w:rPr>
                <w:rFonts w:eastAsia="標楷體"/>
                <w:bCs/>
              </w:rPr>
              <w:t xml:space="preserve">p </w:t>
            </w:r>
            <w:r w:rsidR="00C77B66">
              <w:rPr>
                <w:rFonts w:eastAsia="標楷體"/>
                <w:bCs/>
              </w:rPr>
              <w:t xml:space="preserve">(product = </w:t>
            </w:r>
            <w:r w:rsidR="009124AB">
              <w:rPr>
                <w:rFonts w:eastAsia="標楷體"/>
                <w:bCs/>
              </w:rPr>
              <w:t>a * b</w:t>
            </w:r>
            <w:r w:rsidR="00C77B66">
              <w:rPr>
                <w:rFonts w:eastAsia="標楷體"/>
                <w:bCs/>
              </w:rPr>
              <w:t>)</w:t>
            </w:r>
          </w:p>
          <w:p w14:paraId="32537A94" w14:textId="4EFFE7E3" w:rsidR="00F97CC9" w:rsidRPr="00A504A1" w:rsidRDefault="00F97CC9" w:rsidP="003E20AC">
            <w:pPr>
              <w:rPr>
                <w:rFonts w:eastAsia="標楷體"/>
                <w:bCs/>
              </w:rPr>
            </w:pPr>
          </w:p>
          <w:p w14:paraId="110DBC39" w14:textId="77777777" w:rsidR="001965B6" w:rsidRPr="00AA68DA" w:rsidRDefault="001965B6" w:rsidP="001D41EC">
            <w:pPr>
              <w:ind w:left="734" w:hanging="734"/>
              <w:rPr>
                <w:rFonts w:eastAsia="標楷體"/>
                <w:b/>
                <w:sz w:val="28"/>
                <w:szCs w:val="28"/>
              </w:rPr>
            </w:pPr>
            <w:r w:rsidRPr="00AA68DA">
              <w:rPr>
                <w:rFonts w:eastAsia="標楷體"/>
                <w:b/>
                <w:sz w:val="28"/>
                <w:szCs w:val="28"/>
              </w:rPr>
              <w:t>Sample Input / Output</w:t>
            </w:r>
            <w:r w:rsidRPr="00AA68DA">
              <w:rPr>
                <w:rFonts w:eastAsia="標楷體"/>
                <w:b/>
                <w:sz w:val="28"/>
                <w:szCs w:val="28"/>
              </w:rPr>
              <w:t>：</w:t>
            </w:r>
          </w:p>
          <w:tbl>
            <w:tblPr>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1965B6" w:rsidRPr="00AA68DA" w14:paraId="66F78805" w14:textId="77777777" w:rsidTr="001D41EC">
              <w:tc>
                <w:tcPr>
                  <w:tcW w:w="2746" w:type="dxa"/>
                </w:tcPr>
                <w:p w14:paraId="56FA9DE3" w14:textId="77777777" w:rsidR="001965B6" w:rsidRPr="00AA68DA" w:rsidRDefault="001965B6" w:rsidP="001D41EC">
                  <w:pPr>
                    <w:rPr>
                      <w:rFonts w:eastAsia="標楷體"/>
                    </w:rPr>
                  </w:pPr>
                  <w:r w:rsidRPr="00AA68DA">
                    <w:rPr>
                      <w:rFonts w:eastAsia="標楷體"/>
                    </w:rPr>
                    <w:t>Sample Input</w:t>
                  </w:r>
                </w:p>
              </w:tc>
              <w:tc>
                <w:tcPr>
                  <w:tcW w:w="6662" w:type="dxa"/>
                </w:tcPr>
                <w:p w14:paraId="6787FCBB" w14:textId="77777777" w:rsidR="001965B6" w:rsidRPr="00AA68DA" w:rsidRDefault="001965B6" w:rsidP="001D41EC">
                  <w:pPr>
                    <w:rPr>
                      <w:rFonts w:eastAsia="標楷體"/>
                    </w:rPr>
                  </w:pPr>
                  <w:r w:rsidRPr="00AA68DA">
                    <w:rPr>
                      <w:rFonts w:eastAsia="標楷體"/>
                    </w:rPr>
                    <w:t>Sample Output</w:t>
                  </w:r>
                </w:p>
              </w:tc>
            </w:tr>
            <w:tr w:rsidR="001965B6" w:rsidRPr="00AA68DA" w14:paraId="502BFBEF" w14:textId="77777777" w:rsidTr="001D41EC">
              <w:tc>
                <w:tcPr>
                  <w:tcW w:w="2746" w:type="dxa"/>
                </w:tcPr>
                <w:p w14:paraId="4D0408F8" w14:textId="77777777" w:rsidR="00B61A5E" w:rsidRDefault="001965B6" w:rsidP="001965B6">
                  <w:pPr>
                    <w:rPr>
                      <w:rFonts w:eastAsia="標楷體"/>
                    </w:rPr>
                  </w:pPr>
                  <w:r w:rsidRPr="001965B6">
                    <w:rPr>
                      <w:rFonts w:eastAsia="標楷體"/>
                    </w:rPr>
                    <w:t>684206820568913977247831143321345972981675861223241672511715</w:t>
                  </w:r>
                </w:p>
                <w:p w14:paraId="23BB799D" w14:textId="7E1A2B82" w:rsidR="001965B6" w:rsidRDefault="001965B6" w:rsidP="001965B6">
                  <w:pPr>
                    <w:rPr>
                      <w:rFonts w:eastAsia="標楷體"/>
                    </w:rPr>
                  </w:pPr>
                  <w:r w:rsidRPr="001965B6">
                    <w:rPr>
                      <w:rFonts w:eastAsia="標楷體"/>
                    </w:rPr>
                    <w:t>377717064100214575610627379024516367048953192887369481660644</w:t>
                  </w:r>
                </w:p>
                <w:p w14:paraId="3A83FE61" w14:textId="77777777" w:rsidR="00B61A5E" w:rsidRDefault="001965B6" w:rsidP="001965B6">
                  <w:pPr>
                    <w:rPr>
                      <w:rFonts w:eastAsia="標楷體"/>
                    </w:rPr>
                  </w:pPr>
                  <w:r w:rsidRPr="001965B6">
                    <w:rPr>
                      <w:rFonts w:eastAsia="標楷體"/>
                    </w:rPr>
                    <w:t>209254614061933954256057024948583393185297691182484895398233</w:t>
                  </w:r>
                </w:p>
                <w:p w14:paraId="0137CDF6" w14:textId="7A44BFEE" w:rsidR="001965B6" w:rsidRDefault="001965B6" w:rsidP="001965B6">
                  <w:pPr>
                    <w:rPr>
                      <w:rFonts w:eastAsia="標楷體"/>
                    </w:rPr>
                  </w:pPr>
                  <w:r w:rsidRPr="001965B6">
                    <w:rPr>
                      <w:rFonts w:eastAsia="標楷體"/>
                    </w:rPr>
                    <w:t>109254614061933954256057024948583393185297695941013468219037</w:t>
                  </w:r>
                </w:p>
                <w:p w14:paraId="3AE9F3CA" w14:textId="177867EE" w:rsidR="00091CC3" w:rsidRPr="00AA68DA" w:rsidRDefault="00091CC3" w:rsidP="001965B6">
                  <w:pPr>
                    <w:rPr>
                      <w:rFonts w:eastAsia="標楷體"/>
                    </w:rPr>
                  </w:pPr>
                </w:p>
              </w:tc>
              <w:tc>
                <w:tcPr>
                  <w:tcW w:w="6662" w:type="dxa"/>
                </w:tcPr>
                <w:p w14:paraId="787BFB4E" w14:textId="77777777" w:rsidR="001965B6" w:rsidRPr="001965B6" w:rsidRDefault="001965B6" w:rsidP="001965B6">
                  <w:pPr>
                    <w:rPr>
                      <w:rFonts w:eastAsia="標楷體"/>
                    </w:rPr>
                  </w:pPr>
                  <w:r w:rsidRPr="001965B6">
                    <w:rPr>
                      <w:rFonts w:eastAsia="標楷體"/>
                    </w:rPr>
                    <w:t>1061923884669128552858458522345862340030629054110611154172359</w:t>
                  </w:r>
                </w:p>
                <w:p w14:paraId="4764CC82" w14:textId="77777777" w:rsidR="001965B6" w:rsidRPr="001965B6" w:rsidRDefault="001965B6" w:rsidP="001965B6">
                  <w:pPr>
                    <w:rPr>
                      <w:rFonts w:eastAsia="標楷體"/>
                    </w:rPr>
                  </w:pPr>
                  <w:r w:rsidRPr="001965B6">
                    <w:rPr>
                      <w:rFonts w:eastAsia="標楷體"/>
                    </w:rPr>
                    <w:t>306489756468699401637203764296829605932722668335872190851071</w:t>
                  </w:r>
                </w:p>
                <w:p w14:paraId="35EDD6D8" w14:textId="03120444" w:rsidR="001965B6" w:rsidRDefault="001965B6" w:rsidP="001965B6">
                  <w:pPr>
                    <w:rPr>
                      <w:rFonts w:eastAsia="標楷體"/>
                    </w:rPr>
                  </w:pPr>
                  <w:r w:rsidRPr="001965B6">
                    <w:rPr>
                      <w:rFonts w:eastAsia="標楷體"/>
                    </w:rPr>
                    <w:t>258436591502632493307823969819246573496348224011922593698133063746290050027734280048779741654674362380539777464744444460</w:t>
                  </w:r>
                </w:p>
                <w:p w14:paraId="2318B812" w14:textId="77777777" w:rsidR="001965B6" w:rsidRPr="001965B6" w:rsidRDefault="001965B6" w:rsidP="001965B6">
                  <w:pPr>
                    <w:rPr>
                      <w:rFonts w:eastAsia="標楷體"/>
                    </w:rPr>
                  </w:pPr>
                  <w:r w:rsidRPr="001965B6">
                    <w:rPr>
                      <w:rFonts w:eastAsia="標楷體"/>
                    </w:rPr>
                    <w:t>318509228123867908512114049897166786370595387123498363617270</w:t>
                  </w:r>
                </w:p>
                <w:p w14:paraId="065A4609" w14:textId="77777777" w:rsidR="001965B6" w:rsidRPr="001965B6" w:rsidRDefault="001965B6" w:rsidP="001965B6">
                  <w:pPr>
                    <w:rPr>
                      <w:rFonts w:eastAsia="標楷體"/>
                    </w:rPr>
                  </w:pPr>
                  <w:r w:rsidRPr="001965B6">
                    <w:rPr>
                      <w:rFonts w:eastAsia="標楷體"/>
                    </w:rPr>
                    <w:t>99999999999999999999999999999999999999999995241471427179196</w:t>
                  </w:r>
                </w:p>
                <w:p w14:paraId="503D8349" w14:textId="6FB86A37" w:rsidR="008E1372" w:rsidRPr="00AA68DA" w:rsidRDefault="001965B6" w:rsidP="008E1372">
                  <w:pPr>
                    <w:rPr>
                      <w:rFonts w:eastAsia="標楷體"/>
                    </w:rPr>
                  </w:pPr>
                  <w:r w:rsidRPr="001965B6">
                    <w:rPr>
                      <w:rFonts w:eastAsia="標楷體"/>
                    </w:rPr>
                    <w:t>22862032100015531960919852030141400331719662067383470776767987317031264024379854233801628519328864632781420435386761621</w:t>
                  </w:r>
                </w:p>
                <w:p w14:paraId="25DDFC7D" w14:textId="1DB0A339" w:rsidR="001965B6" w:rsidRPr="00AA68DA" w:rsidRDefault="001965B6" w:rsidP="001965B6">
                  <w:pPr>
                    <w:rPr>
                      <w:rFonts w:eastAsia="標楷體"/>
                    </w:rPr>
                  </w:pPr>
                </w:p>
              </w:tc>
            </w:tr>
          </w:tbl>
          <w:p w14:paraId="426CE654" w14:textId="77777777" w:rsidR="001965B6" w:rsidRPr="00AA68DA" w:rsidRDefault="001965B6" w:rsidP="001D41EC">
            <w:pPr>
              <w:rPr>
                <w:rFonts w:eastAsia="標楷體"/>
                <w:color w:val="000000"/>
              </w:rPr>
            </w:pPr>
          </w:p>
        </w:tc>
      </w:tr>
      <w:tr w:rsidR="001965B6" w:rsidRPr="00AA68DA" w14:paraId="33087A94" w14:textId="77777777" w:rsidTr="00A032AA">
        <w:trPr>
          <w:jc w:val="center"/>
        </w:trPr>
        <w:tc>
          <w:tcPr>
            <w:tcW w:w="9634" w:type="dxa"/>
            <w:vAlign w:val="center"/>
          </w:tcPr>
          <w:p w14:paraId="5E4FDCDF" w14:textId="77777777" w:rsidR="001965B6" w:rsidRPr="00AA68DA" w:rsidRDefault="001965B6" w:rsidP="001D41EC">
            <w:pPr>
              <w:rPr>
                <w:rFonts w:eastAsia="標楷體"/>
                <w:b/>
              </w:rPr>
            </w:pPr>
            <w:r w:rsidRPr="00AA68DA">
              <w:rPr>
                <w:rFonts w:eastAsia="標楷體"/>
                <w:b/>
                <w:sz w:val="28"/>
                <w:szCs w:val="28"/>
              </w:rPr>
              <w:lastRenderedPageBreak/>
              <w:t xml:space="preserve">□ </w:t>
            </w:r>
            <w:proofErr w:type="spellStart"/>
            <w:proofErr w:type="gramStart"/>
            <w:r w:rsidRPr="00AA68DA">
              <w:rPr>
                <w:rFonts w:eastAsia="標楷體"/>
                <w:b/>
              </w:rPr>
              <w:t>Eazy,Only</w:t>
            </w:r>
            <w:proofErr w:type="spellEnd"/>
            <w:proofErr w:type="gramEnd"/>
            <w:r w:rsidRPr="00AA68DA">
              <w:rPr>
                <w:rFonts w:eastAsia="標楷體"/>
                <w:b/>
              </w:rPr>
              <w:t xml:space="preserve"> basic programming syntax and structure are required.</w:t>
            </w:r>
          </w:p>
          <w:p w14:paraId="38D93E30" w14:textId="77777777" w:rsidR="001965B6" w:rsidRPr="00AA68DA" w:rsidRDefault="001965B6" w:rsidP="001D41EC">
            <w:pPr>
              <w:rPr>
                <w:rFonts w:eastAsia="標楷體"/>
                <w:b/>
                <w:sz w:val="28"/>
                <w:szCs w:val="28"/>
              </w:rPr>
            </w:pPr>
            <w:r w:rsidRPr="00AA68DA">
              <w:rPr>
                <w:rFonts w:eastAsia="標楷體"/>
                <w:b/>
                <w:sz w:val="28"/>
                <w:szCs w:val="28"/>
              </w:rPr>
              <w:t xml:space="preserve">□ </w:t>
            </w:r>
            <w:proofErr w:type="spellStart"/>
            <w:proofErr w:type="gramStart"/>
            <w:r w:rsidRPr="00AA68DA">
              <w:rPr>
                <w:rFonts w:eastAsia="標楷體"/>
                <w:b/>
              </w:rPr>
              <w:t>Medium,Multiple</w:t>
            </w:r>
            <w:proofErr w:type="spellEnd"/>
            <w:proofErr w:type="gramEnd"/>
            <w:r w:rsidRPr="00AA68DA">
              <w:rPr>
                <w:rFonts w:eastAsia="標楷體"/>
                <w:b/>
              </w:rPr>
              <w:t xml:space="preserve"> programming grammars and structures are required.</w:t>
            </w:r>
          </w:p>
          <w:p w14:paraId="013395DA" w14:textId="77777777" w:rsidR="001965B6" w:rsidRPr="00AA68DA" w:rsidRDefault="001965B6" w:rsidP="001D41EC">
            <w:pPr>
              <w:rPr>
                <w:rFonts w:eastAsia="標楷體"/>
                <w:b/>
                <w:sz w:val="28"/>
                <w:szCs w:val="28"/>
              </w:rPr>
            </w:pPr>
            <w:r w:rsidRPr="00AA68DA">
              <w:rPr>
                <w:rFonts w:eastAsia="標楷體"/>
                <w:b/>
                <w:sz w:val="28"/>
                <w:szCs w:val="28"/>
              </w:rPr>
              <w:t xml:space="preserve">■ </w:t>
            </w:r>
            <w:proofErr w:type="spellStart"/>
            <w:proofErr w:type="gramStart"/>
            <w:r w:rsidRPr="00AA68DA">
              <w:rPr>
                <w:rFonts w:eastAsia="標楷體"/>
                <w:b/>
              </w:rPr>
              <w:t>Hard,Need</w:t>
            </w:r>
            <w:proofErr w:type="spellEnd"/>
            <w:proofErr w:type="gramEnd"/>
            <w:r w:rsidRPr="00AA68DA">
              <w:rPr>
                <w:rFonts w:eastAsia="標楷體"/>
                <w:b/>
              </w:rPr>
              <w:t xml:space="preserve"> to use multiple program structures or more complex data types.</w:t>
            </w:r>
          </w:p>
        </w:tc>
      </w:tr>
      <w:tr w:rsidR="001965B6" w:rsidRPr="00AA68DA" w14:paraId="654E085B" w14:textId="77777777" w:rsidTr="00A032AA">
        <w:trPr>
          <w:jc w:val="center"/>
        </w:trPr>
        <w:tc>
          <w:tcPr>
            <w:tcW w:w="9634" w:type="dxa"/>
            <w:vAlign w:val="center"/>
          </w:tcPr>
          <w:p w14:paraId="675343F3" w14:textId="77777777" w:rsidR="001965B6" w:rsidRPr="00AA68DA" w:rsidRDefault="001965B6" w:rsidP="001D41EC">
            <w:pPr>
              <w:rPr>
                <w:rFonts w:eastAsia="標楷體"/>
                <w:b/>
                <w:sz w:val="28"/>
                <w:szCs w:val="28"/>
              </w:rPr>
            </w:pPr>
            <w:r w:rsidRPr="00AA68DA">
              <w:rPr>
                <w:rFonts w:eastAsia="標楷體"/>
                <w:b/>
                <w:sz w:val="28"/>
                <w:szCs w:val="28"/>
              </w:rPr>
              <w:t>Expected solving time:</w:t>
            </w:r>
          </w:p>
          <w:p w14:paraId="0062B1DC" w14:textId="0983865F" w:rsidR="001965B6" w:rsidRPr="00AA68DA" w:rsidRDefault="00C77B66" w:rsidP="001D41EC">
            <w:pPr>
              <w:rPr>
                <w:rFonts w:eastAsia="標楷體"/>
              </w:rPr>
            </w:pPr>
            <w:r>
              <w:rPr>
                <w:rFonts w:eastAsia="標楷體"/>
              </w:rPr>
              <w:t>9</w:t>
            </w:r>
            <w:r w:rsidR="001965B6" w:rsidRPr="00AA68DA">
              <w:rPr>
                <w:rFonts w:eastAsia="標楷體"/>
              </w:rPr>
              <w:t>0 minutes</w:t>
            </w:r>
          </w:p>
        </w:tc>
      </w:tr>
      <w:tr w:rsidR="001965B6" w:rsidRPr="00AA68DA" w14:paraId="3C558052" w14:textId="77777777" w:rsidTr="00A032AA">
        <w:trPr>
          <w:trHeight w:val="1080"/>
          <w:jc w:val="center"/>
        </w:trPr>
        <w:tc>
          <w:tcPr>
            <w:tcW w:w="9634" w:type="dxa"/>
          </w:tcPr>
          <w:p w14:paraId="7F7B6819" w14:textId="06AE9073" w:rsidR="001965B6" w:rsidRPr="00AA68DA" w:rsidRDefault="001965B6" w:rsidP="001965B6">
            <w:pPr>
              <w:rPr>
                <w:rFonts w:eastAsia="標楷體"/>
                <w:b/>
                <w:sz w:val="28"/>
                <w:szCs w:val="28"/>
              </w:rPr>
            </w:pPr>
            <w:r w:rsidRPr="00AA68DA">
              <w:rPr>
                <w:rFonts w:eastAsia="標楷體"/>
                <w:b/>
                <w:sz w:val="28"/>
                <w:szCs w:val="28"/>
              </w:rPr>
              <w:t>Other notes:</w:t>
            </w:r>
          </w:p>
        </w:tc>
      </w:tr>
    </w:tbl>
    <w:p w14:paraId="06595495" w14:textId="77777777" w:rsidR="001965B6" w:rsidRPr="001965B6" w:rsidRDefault="001965B6"/>
    <w:sectPr w:rsidR="001965B6" w:rsidRPr="001965B6" w:rsidSect="00672B5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32BF" w14:textId="77777777" w:rsidR="00E17999" w:rsidRDefault="00E17999" w:rsidP="003024E0">
      <w:r>
        <w:separator/>
      </w:r>
    </w:p>
  </w:endnote>
  <w:endnote w:type="continuationSeparator" w:id="0">
    <w:p w14:paraId="04989A98" w14:textId="77777777" w:rsidR="00E17999" w:rsidRDefault="00E17999" w:rsidP="0030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64EF" w14:textId="77777777" w:rsidR="00E17999" w:rsidRDefault="00E17999" w:rsidP="003024E0">
      <w:r>
        <w:separator/>
      </w:r>
    </w:p>
  </w:footnote>
  <w:footnote w:type="continuationSeparator" w:id="0">
    <w:p w14:paraId="53E645AD" w14:textId="77777777" w:rsidR="00E17999" w:rsidRDefault="00E17999" w:rsidP="00302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5B6"/>
    <w:rsid w:val="00024946"/>
    <w:rsid w:val="00086487"/>
    <w:rsid w:val="0009176E"/>
    <w:rsid w:val="00091CC3"/>
    <w:rsid w:val="000C6B37"/>
    <w:rsid w:val="00127AF5"/>
    <w:rsid w:val="00156F76"/>
    <w:rsid w:val="001965B6"/>
    <w:rsid w:val="003024E0"/>
    <w:rsid w:val="003359B6"/>
    <w:rsid w:val="003906CE"/>
    <w:rsid w:val="003B70C7"/>
    <w:rsid w:val="003D71B6"/>
    <w:rsid w:val="003E20AC"/>
    <w:rsid w:val="006354E2"/>
    <w:rsid w:val="00672B5E"/>
    <w:rsid w:val="00710127"/>
    <w:rsid w:val="0073529D"/>
    <w:rsid w:val="00783902"/>
    <w:rsid w:val="007B3F2E"/>
    <w:rsid w:val="00897141"/>
    <w:rsid w:val="008E1372"/>
    <w:rsid w:val="009124AB"/>
    <w:rsid w:val="00A032AA"/>
    <w:rsid w:val="00A504A1"/>
    <w:rsid w:val="00B61A5E"/>
    <w:rsid w:val="00BB21F3"/>
    <w:rsid w:val="00BC493F"/>
    <w:rsid w:val="00C31F32"/>
    <w:rsid w:val="00C77B66"/>
    <w:rsid w:val="00CF01E1"/>
    <w:rsid w:val="00DE40B5"/>
    <w:rsid w:val="00E17999"/>
    <w:rsid w:val="00E202CE"/>
    <w:rsid w:val="00ED0F65"/>
    <w:rsid w:val="00F97C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47476"/>
  <w15:chartTrackingRefBased/>
  <w15:docId w15:val="{8745461B-B975-45EB-8E53-65C6A446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965B6"/>
    <w:pPr>
      <w:widowControl w:val="0"/>
    </w:pPr>
    <w:rPr>
      <w:rFonts w:ascii="Times New Roman"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1965B6"/>
  </w:style>
  <w:style w:type="character" w:customStyle="1" w:styleId="a4">
    <w:name w:val="註解文字 字元"/>
    <w:basedOn w:val="a0"/>
    <w:link w:val="a3"/>
    <w:uiPriority w:val="99"/>
    <w:semiHidden/>
    <w:rsid w:val="001965B6"/>
    <w:rPr>
      <w:rFonts w:ascii="Times New Roman" w:hAnsi="Times New Roman" w:cs="Times New Roman"/>
      <w:kern w:val="0"/>
      <w:szCs w:val="24"/>
    </w:rPr>
  </w:style>
  <w:style w:type="character" w:styleId="a5">
    <w:name w:val="annotation reference"/>
    <w:basedOn w:val="a0"/>
    <w:uiPriority w:val="99"/>
    <w:semiHidden/>
    <w:unhideWhenUsed/>
    <w:rsid w:val="001965B6"/>
    <w:rPr>
      <w:sz w:val="18"/>
      <w:szCs w:val="18"/>
    </w:rPr>
  </w:style>
  <w:style w:type="paragraph" w:styleId="a6">
    <w:name w:val="header"/>
    <w:basedOn w:val="a"/>
    <w:link w:val="a7"/>
    <w:uiPriority w:val="99"/>
    <w:unhideWhenUsed/>
    <w:rsid w:val="003024E0"/>
    <w:pPr>
      <w:tabs>
        <w:tab w:val="center" w:pos="4153"/>
        <w:tab w:val="right" w:pos="8306"/>
      </w:tabs>
      <w:snapToGrid w:val="0"/>
    </w:pPr>
    <w:rPr>
      <w:sz w:val="20"/>
      <w:szCs w:val="20"/>
    </w:rPr>
  </w:style>
  <w:style w:type="character" w:customStyle="1" w:styleId="a7">
    <w:name w:val="頁首 字元"/>
    <w:basedOn w:val="a0"/>
    <w:link w:val="a6"/>
    <w:uiPriority w:val="99"/>
    <w:rsid w:val="003024E0"/>
    <w:rPr>
      <w:rFonts w:ascii="Times New Roman" w:hAnsi="Times New Roman" w:cs="Times New Roman"/>
      <w:kern w:val="0"/>
      <w:sz w:val="20"/>
      <w:szCs w:val="20"/>
    </w:rPr>
  </w:style>
  <w:style w:type="paragraph" w:styleId="a8">
    <w:name w:val="footer"/>
    <w:basedOn w:val="a"/>
    <w:link w:val="a9"/>
    <w:uiPriority w:val="99"/>
    <w:unhideWhenUsed/>
    <w:rsid w:val="003024E0"/>
    <w:pPr>
      <w:tabs>
        <w:tab w:val="center" w:pos="4153"/>
        <w:tab w:val="right" w:pos="8306"/>
      </w:tabs>
      <w:snapToGrid w:val="0"/>
    </w:pPr>
    <w:rPr>
      <w:sz w:val="20"/>
      <w:szCs w:val="20"/>
    </w:rPr>
  </w:style>
  <w:style w:type="character" w:customStyle="1" w:styleId="a9">
    <w:name w:val="頁尾 字元"/>
    <w:basedOn w:val="a0"/>
    <w:link w:val="a8"/>
    <w:uiPriority w:val="99"/>
    <w:rsid w:val="003024E0"/>
    <w:rPr>
      <w:rFonts w:ascii="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2717D-B1B4-40B7-8FBE-5EE375E3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昕璇 陳</dc:creator>
  <cp:keywords/>
  <dc:description/>
  <cp:lastModifiedBy>昕璇 陳</cp:lastModifiedBy>
  <cp:revision>33</cp:revision>
  <cp:lastPrinted>2023-04-10T06:22:00Z</cp:lastPrinted>
  <dcterms:created xsi:type="dcterms:W3CDTF">2023-04-07T01:15:00Z</dcterms:created>
  <dcterms:modified xsi:type="dcterms:W3CDTF">2023-04-10T06:23:00Z</dcterms:modified>
</cp:coreProperties>
</file>