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標楷體" w:eastAsia="標楷體" w:hAnsi="標楷體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FA5EA1C" w:rsidR="00F56927" w:rsidRPr="005C5A1C" w:rsidRDefault="00F56927" w:rsidP="004E70B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AA43CA">
              <w:rPr>
                <w:rFonts w:ascii="標楷體" w:eastAsia="標楷體" w:hAnsi="標楷體" w:hint="eastAsia"/>
                <w:b/>
                <w:sz w:val="28"/>
                <w:szCs w:val="24"/>
              </w:rPr>
              <w:t>Combinations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92CA725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6E69EB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6828976B" w14:textId="77777777" w:rsidR="006E69EB" w:rsidRPr="00FF71A4" w:rsidRDefault="006E69EB" w:rsidP="006E69EB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FF71A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04A022FC" w14:textId="77777777" w:rsidR="00B02BC1" w:rsidRDefault="006E69EB" w:rsidP="00B02BC1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2AEFAE39" w14:textId="5E3A7B7C" w:rsidR="006E69EB" w:rsidRPr="00B02BC1" w:rsidRDefault="006E69EB" w:rsidP="00B02BC1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B02BC1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47FB9A19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24F83634" w14:textId="77777777" w:rsidR="00D01B3C" w:rsidRDefault="006E69EB" w:rsidP="00D01B3C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FF71A4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1047C574" w14:textId="5655645D" w:rsidR="006E69EB" w:rsidRPr="00D01B3C" w:rsidRDefault="006E69EB" w:rsidP="00D01B3C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D01B3C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C6EBF1F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2FA6C2C8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2B8B472D" w14:textId="77777777" w:rsidR="006E69EB" w:rsidRDefault="006E69EB" w:rsidP="006E69EB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FF71A4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19365EFE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A2BB3B0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1999202F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22747C39" w14:textId="77777777" w:rsidR="006E69EB" w:rsidRPr="00B02BC1" w:rsidRDefault="006E69EB" w:rsidP="00B02BC1">
                  <w:pPr>
                    <w:pStyle w:val="a8"/>
                    <w:numPr>
                      <w:ilvl w:val="0"/>
                      <w:numId w:val="11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B02BC1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69CE65AE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2E1FAF49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10944CA7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244D60EF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478C887D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755D112D" w14:textId="77777777" w:rsidR="006E69EB" w:rsidRPr="00250D9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0E68EF86" w:rsidR="006E69EB" w:rsidRPr="00746F20" w:rsidRDefault="006E69EB" w:rsidP="006E69EB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4AAA20F7" w14:textId="6E4D353A" w:rsidR="00E35ABA" w:rsidRDefault="00F54D6D" w:rsidP="00E35ABA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AA43CA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Please write a recursive function to enumerate all combinations of </w:t>
            </w:r>
            <m:oMath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標楷體" w:hAnsi="Cambria Math"/>
                      <w:b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n,r</m:t>
                  </m:r>
                </m:e>
              </m:d>
            </m:oMath>
            <w:r w:rsidR="00AA43CA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. </w:t>
            </w:r>
            <w:r w:rsidR="00AA43CA">
              <w:rPr>
                <w:rFonts w:ascii="標楷體" w:eastAsia="標楷體" w:hAnsi="標楷體"/>
                <w:b/>
                <w:sz w:val="28"/>
                <w:szCs w:val="24"/>
              </w:rPr>
              <w:t xml:space="preserve"> Note that we will use the following code snippets to test your program:</w:t>
            </w:r>
          </w:p>
          <w:p w14:paraId="22FFF652" w14:textId="50997231" w:rsidR="00AA43CA" w:rsidRDefault="00AA43CA" w:rsidP="00E35ABA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</w:p>
          <w:tbl>
            <w:tblPr>
              <w:tblStyle w:val="a7"/>
              <w:tblW w:w="0" w:type="auto"/>
              <w:tblInd w:w="63" w:type="dxa"/>
              <w:tblLook w:val="04A0" w:firstRow="1" w:lastRow="0" w:firstColumn="1" w:lastColumn="0" w:noHBand="0" w:noVBand="1"/>
            </w:tblPr>
            <w:tblGrid>
              <w:gridCol w:w="9345"/>
            </w:tblGrid>
            <w:tr w:rsidR="00AA43CA" w14:paraId="2837F9D0" w14:textId="77777777" w:rsidTr="00AA43CA">
              <w:tc>
                <w:tcPr>
                  <w:tcW w:w="9408" w:type="dxa"/>
                </w:tcPr>
                <w:p w14:paraId="22759227" w14:textId="4512E752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544DF6"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="00944A4B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>//i.e., C(5,4</w:t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>)</w:t>
                  </w:r>
                </w:p>
                <w:p w14:paraId="13749E0A" w14:textId="64A8F00E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DLEMENTS_FOR_CHOICE</w:t>
                  </w:r>
                  <w:r w:rsidR="00544DF6"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4</w:t>
                  </w:r>
                </w:p>
                <w:p w14:paraId="7BDF9E20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CC2302E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0BF269B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038F69A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*arrayPtr 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34595A2C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2E516DC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>//Get all elements for combination</w:t>
                  </w:r>
                </w:p>
                <w:p w14:paraId="09AADDB4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 ++i)</w:t>
                  </w:r>
                </w:p>
                <w:p w14:paraId="7B07E574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arrayPtr[i] = i + 1;</w:t>
                  </w:r>
                </w:p>
                <w:p w14:paraId="78FA93A4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FEE833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PrintCombination(arrayPtr,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DLEMENTS_FOR_CHOICE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11EBC7A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33166E5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(arrayPtr != </w:t>
                  </w: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1945191D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delete[]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arrayPtr;</w:t>
                  </w:r>
                </w:p>
                <w:p w14:paraId="0AE130AD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C151DBB" w14:textId="77777777" w:rsidR="00AA43CA" w:rsidRDefault="00AA43CA" w:rsidP="00AA43C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651D183E" w14:textId="51229AAD" w:rsidR="00AA43CA" w:rsidRDefault="00AA43CA" w:rsidP="00AA43CA">
                  <w:pPr>
                    <w:snapToGrid w:val="0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29BEA9CE" w14:textId="38217F9E" w:rsidR="00AA43CA" w:rsidRDefault="00AA43CA" w:rsidP="00E35AB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</w:p>
          <w:p w14:paraId="7829A8BC" w14:textId="307CA221" w:rsidR="00544DF6" w:rsidRDefault="00544DF6" w:rsidP="00E35AB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The function</w:t>
            </w:r>
            <w:r>
              <w:rPr>
                <w:rFonts w:ascii="標楷體" w:eastAsia="標楷體" w:hAnsi="標楷體"/>
                <w:sz w:val="28"/>
                <w:szCs w:val="24"/>
              </w:rPr>
              <w:t>,</w:t>
            </w:r>
            <w:r w:rsidR="00165EC7"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PrintCombination(int *, int, int)</w:t>
            </w:r>
            <w:r>
              <w:rPr>
                <w:rFonts w:ascii="標楷體" w:eastAsia="標楷體" w:hAnsi="標楷體"/>
                <w:sz w:val="28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D0252A">
              <w:rPr>
                <w:rFonts w:ascii="標楷體" w:eastAsia="標楷體" w:hAnsi="標楷體"/>
                <w:sz w:val="28"/>
                <w:szCs w:val="24"/>
              </w:rPr>
              <w:t xml:space="preserve">is 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for print all the combination result</w:t>
            </w:r>
            <w:r w:rsidR="00E264A6">
              <w:rPr>
                <w:rFonts w:ascii="標楷體" w:eastAsia="標楷體" w:hAnsi="標楷體"/>
                <w:sz w:val="28"/>
                <w:szCs w:val="24"/>
              </w:rPr>
              <w:t>s on console</w:t>
            </w:r>
            <w:r w:rsidR="00D939E6">
              <w:rPr>
                <w:rFonts w:ascii="標楷體" w:eastAsia="標楷體" w:hAnsi="標楷體" w:hint="eastAsia"/>
                <w:sz w:val="28"/>
                <w:szCs w:val="24"/>
              </w:rPr>
              <w:t xml:space="preserve"> by </w:t>
            </w:r>
            <w:r w:rsidR="00D939E6">
              <w:rPr>
                <w:rFonts w:ascii="標楷體" w:eastAsia="標楷體" w:hAnsi="標楷體"/>
                <w:sz w:val="28"/>
                <w:szCs w:val="24"/>
              </w:rPr>
              <w:t>r</w:t>
            </w:r>
            <w:r w:rsidR="00D939E6" w:rsidRPr="00D939E6">
              <w:rPr>
                <w:rFonts w:ascii="標楷體" w:eastAsia="標楷體" w:hAnsi="標楷體"/>
                <w:sz w:val="28"/>
                <w:szCs w:val="24"/>
              </w:rPr>
              <w:t>ecursive</w:t>
            </w:r>
          </w:p>
          <w:p w14:paraId="1A5B3589" w14:textId="77777777" w:rsidR="00544DF6" w:rsidRPr="00E35ABA" w:rsidRDefault="00544DF6" w:rsidP="00E35AB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</w:p>
          <w:p w14:paraId="7F901A85" w14:textId="2F010BCD" w:rsidR="00B72D8F" w:rsidRPr="00B72D8F" w:rsidRDefault="002769BC" w:rsidP="00B72D8F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612505">
              <w:rPr>
                <w:rFonts w:ascii="標楷體" w:eastAsia="標楷體" w:hAnsi="標楷體" w:hint="eastAsia"/>
                <w:sz w:val="28"/>
                <w:szCs w:val="24"/>
              </w:rPr>
              <w:t>no input</w:t>
            </w:r>
          </w:p>
          <w:p w14:paraId="29110AAC" w14:textId="4F0B0C71" w:rsidR="00B72D8F" w:rsidRDefault="002769BC" w:rsidP="00B72D8F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6EC77CFC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1C50C219" w:rsidR="00944A4B" w:rsidRPr="00903B53" w:rsidRDefault="007A07DF" w:rsidP="00903B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  <w:r w:rsidRPr="007A07DF">
                    <w:rPr>
                      <w:rFonts w:ascii="標楷體" w:eastAsia="標楷體" w:hAnsi="標楷體"/>
                      <w:sz w:val="28"/>
                      <w:szCs w:val="24"/>
                    </w:rPr>
                    <w:t>sample.cpp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42B585" w14:textId="77777777" w:rsidR="00200C79" w:rsidRPr="00200C79" w:rsidRDefault="00200C79" w:rsidP="00200C79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00C79">
                    <w:rPr>
                      <w:rFonts w:eastAsia="標楷體"/>
                      <w:color w:val="000000"/>
                      <w:kern w:val="0"/>
                    </w:rPr>
                    <w:t>1 2 3 4</w:t>
                  </w:r>
                </w:p>
                <w:p w14:paraId="443A70F4" w14:textId="77777777" w:rsidR="00200C79" w:rsidRPr="00200C79" w:rsidRDefault="00200C79" w:rsidP="00200C79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00C79">
                    <w:rPr>
                      <w:rFonts w:eastAsia="標楷體"/>
                      <w:color w:val="000000"/>
                      <w:kern w:val="0"/>
                    </w:rPr>
                    <w:t>1 2 3 5</w:t>
                  </w:r>
                </w:p>
                <w:p w14:paraId="110C1EFB" w14:textId="77777777" w:rsidR="00200C79" w:rsidRPr="00200C79" w:rsidRDefault="00200C79" w:rsidP="00200C79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00C79">
                    <w:rPr>
                      <w:rFonts w:eastAsia="標楷體"/>
                      <w:color w:val="000000"/>
                      <w:kern w:val="0"/>
                    </w:rPr>
                    <w:t>1 2 4 5</w:t>
                  </w:r>
                </w:p>
                <w:p w14:paraId="190D2A99" w14:textId="77777777" w:rsidR="00200C79" w:rsidRPr="00200C79" w:rsidRDefault="00200C79" w:rsidP="00200C79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00C79">
                    <w:rPr>
                      <w:rFonts w:eastAsia="標楷體"/>
                      <w:color w:val="000000"/>
                      <w:kern w:val="0"/>
                    </w:rPr>
                    <w:t>1 3 4 5</w:t>
                  </w:r>
                </w:p>
                <w:p w14:paraId="6AD16F07" w14:textId="2927F7E4" w:rsidR="00683E3D" w:rsidRPr="00683E3D" w:rsidRDefault="00200C79" w:rsidP="00200C79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00C79">
                    <w:rPr>
                      <w:rFonts w:eastAsia="標楷體"/>
                      <w:color w:val="000000"/>
                      <w:kern w:val="0"/>
                    </w:rPr>
                    <w:t>2 3 4 5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12B22028" w14:textId="1243279D" w:rsidR="003F358D" w:rsidRPr="00E4729C" w:rsidRDefault="003F358D" w:rsidP="003F358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解答程式：</w:t>
            </w:r>
            <w:r w:rsidR="00EE51C4" w:rsidRPr="00EE51C4">
              <w:rPr>
                <w:rFonts w:ascii="標楷體" w:eastAsia="標楷體" w:hAnsi="標楷體"/>
                <w:sz w:val="28"/>
                <w:szCs w:val="28"/>
              </w:rPr>
              <w:t>Combinations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/>
                <w:sz w:val="28"/>
                <w:szCs w:val="28"/>
              </w:rPr>
              <w:t>cpp(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04CA72F0" w:rsidR="00F54D6D" w:rsidRPr="00855E26" w:rsidRDefault="003F358D" w:rsidP="003F358D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>
              <w:rPr>
                <w:rFonts w:ascii="標楷體" w:eastAsia="標楷體" w:hAnsi="標楷體"/>
                <w:sz w:val="28"/>
                <w:szCs w:val="28"/>
              </w:rPr>
              <w:t>input-main1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/>
                <w:sz w:val="28"/>
                <w:szCs w:val="28"/>
              </w:rPr>
              <w:t>cpp,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>output1.txt,input-main2.cpp,output2.txt</w:t>
            </w:r>
            <w:r w:rsidR="00E52D6E">
              <w:rPr>
                <w:rFonts w:ascii="標楷體" w:eastAsia="標楷體" w:hAnsi="標楷體"/>
                <w:sz w:val="28"/>
                <w:szCs w:val="28"/>
              </w:rPr>
              <w:t>, input-main3.cpp, output3.txt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40A8306C" w:rsidR="008F65F2" w:rsidRPr="005C5A1C" w:rsidRDefault="008F65F2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94B09" w14:textId="77777777" w:rsidR="00DB2111" w:rsidRDefault="00DB2111" w:rsidP="00630DFA">
      <w:r>
        <w:separator/>
      </w:r>
    </w:p>
  </w:endnote>
  <w:endnote w:type="continuationSeparator" w:id="0">
    <w:p w14:paraId="1C7E67C4" w14:textId="77777777" w:rsidR="00DB2111" w:rsidRDefault="00DB211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2757B" w14:textId="77777777" w:rsidR="00DB2111" w:rsidRDefault="00DB2111" w:rsidP="00630DFA">
      <w:r>
        <w:separator/>
      </w:r>
    </w:p>
  </w:footnote>
  <w:footnote w:type="continuationSeparator" w:id="0">
    <w:p w14:paraId="5BBD2143" w14:textId="77777777" w:rsidR="00DB2111" w:rsidRDefault="00DB211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5710835"/>
    <w:multiLevelType w:val="hybridMultilevel"/>
    <w:tmpl w:val="8F96F012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qgUASR4qhCwAAAA="/>
  </w:docVars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3F7F"/>
    <w:rsid w:val="0010537B"/>
    <w:rsid w:val="00110435"/>
    <w:rsid w:val="00113A66"/>
    <w:rsid w:val="001173B7"/>
    <w:rsid w:val="0012450B"/>
    <w:rsid w:val="001511A1"/>
    <w:rsid w:val="00165EC7"/>
    <w:rsid w:val="00192E3C"/>
    <w:rsid w:val="001972C9"/>
    <w:rsid w:val="001C6E60"/>
    <w:rsid w:val="001D6784"/>
    <w:rsid w:val="00200C79"/>
    <w:rsid w:val="00250D90"/>
    <w:rsid w:val="0025647A"/>
    <w:rsid w:val="002769BC"/>
    <w:rsid w:val="002A0D05"/>
    <w:rsid w:val="002B10D5"/>
    <w:rsid w:val="002B5E7F"/>
    <w:rsid w:val="002B69AD"/>
    <w:rsid w:val="002C2A16"/>
    <w:rsid w:val="002C55EC"/>
    <w:rsid w:val="002D1CB7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D3546"/>
    <w:rsid w:val="003E73D3"/>
    <w:rsid w:val="003F358D"/>
    <w:rsid w:val="003F771D"/>
    <w:rsid w:val="0049086C"/>
    <w:rsid w:val="004D606C"/>
    <w:rsid w:val="004E70B6"/>
    <w:rsid w:val="004F68C6"/>
    <w:rsid w:val="00513CFF"/>
    <w:rsid w:val="00520093"/>
    <w:rsid w:val="00544DF6"/>
    <w:rsid w:val="00574726"/>
    <w:rsid w:val="005812F6"/>
    <w:rsid w:val="005A6718"/>
    <w:rsid w:val="005B1FEF"/>
    <w:rsid w:val="005C5A1C"/>
    <w:rsid w:val="00602AD2"/>
    <w:rsid w:val="006123B7"/>
    <w:rsid w:val="00612505"/>
    <w:rsid w:val="0061275C"/>
    <w:rsid w:val="00624B61"/>
    <w:rsid w:val="006260AE"/>
    <w:rsid w:val="00630DFA"/>
    <w:rsid w:val="006322E1"/>
    <w:rsid w:val="0066787B"/>
    <w:rsid w:val="00677B3D"/>
    <w:rsid w:val="00683E3D"/>
    <w:rsid w:val="0068507F"/>
    <w:rsid w:val="00693AC6"/>
    <w:rsid w:val="006B7629"/>
    <w:rsid w:val="006D0915"/>
    <w:rsid w:val="006E69EB"/>
    <w:rsid w:val="0070080C"/>
    <w:rsid w:val="00746D74"/>
    <w:rsid w:val="00746F20"/>
    <w:rsid w:val="007633F0"/>
    <w:rsid w:val="007A07DF"/>
    <w:rsid w:val="007C4FF3"/>
    <w:rsid w:val="00813787"/>
    <w:rsid w:val="00824673"/>
    <w:rsid w:val="008342A1"/>
    <w:rsid w:val="00855E26"/>
    <w:rsid w:val="00857F73"/>
    <w:rsid w:val="00887B17"/>
    <w:rsid w:val="008A370A"/>
    <w:rsid w:val="008C272A"/>
    <w:rsid w:val="008D67DD"/>
    <w:rsid w:val="008F1F23"/>
    <w:rsid w:val="008F466C"/>
    <w:rsid w:val="008F65F2"/>
    <w:rsid w:val="00901620"/>
    <w:rsid w:val="00903B53"/>
    <w:rsid w:val="00944A4B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60C8E"/>
    <w:rsid w:val="00A779B9"/>
    <w:rsid w:val="00A91118"/>
    <w:rsid w:val="00A916D4"/>
    <w:rsid w:val="00A94C3F"/>
    <w:rsid w:val="00A97394"/>
    <w:rsid w:val="00AA43CA"/>
    <w:rsid w:val="00AC05B7"/>
    <w:rsid w:val="00AD0F2E"/>
    <w:rsid w:val="00AF04F8"/>
    <w:rsid w:val="00B02BC1"/>
    <w:rsid w:val="00B2307C"/>
    <w:rsid w:val="00B41E9C"/>
    <w:rsid w:val="00B72254"/>
    <w:rsid w:val="00B72D8F"/>
    <w:rsid w:val="00B744B3"/>
    <w:rsid w:val="00B85D6E"/>
    <w:rsid w:val="00B9228D"/>
    <w:rsid w:val="00BA47D5"/>
    <w:rsid w:val="00BE0D1E"/>
    <w:rsid w:val="00BF0BEE"/>
    <w:rsid w:val="00C06D97"/>
    <w:rsid w:val="00C52FBC"/>
    <w:rsid w:val="00C90E26"/>
    <w:rsid w:val="00C971B6"/>
    <w:rsid w:val="00D01B3C"/>
    <w:rsid w:val="00D0252A"/>
    <w:rsid w:val="00D6215A"/>
    <w:rsid w:val="00D723F5"/>
    <w:rsid w:val="00D86A74"/>
    <w:rsid w:val="00D939E6"/>
    <w:rsid w:val="00D957BA"/>
    <w:rsid w:val="00DA41AF"/>
    <w:rsid w:val="00DB2111"/>
    <w:rsid w:val="00DF11C1"/>
    <w:rsid w:val="00E264A6"/>
    <w:rsid w:val="00E269D4"/>
    <w:rsid w:val="00E318FE"/>
    <w:rsid w:val="00E35ABA"/>
    <w:rsid w:val="00E4729C"/>
    <w:rsid w:val="00E52D6E"/>
    <w:rsid w:val="00E67375"/>
    <w:rsid w:val="00E72F07"/>
    <w:rsid w:val="00E87D73"/>
    <w:rsid w:val="00EE51C4"/>
    <w:rsid w:val="00EF1E2E"/>
    <w:rsid w:val="00F22CF8"/>
    <w:rsid w:val="00F268C7"/>
    <w:rsid w:val="00F54D6D"/>
    <w:rsid w:val="00F5638A"/>
    <w:rsid w:val="00F56927"/>
    <w:rsid w:val="00F57321"/>
    <w:rsid w:val="00F76F6B"/>
    <w:rsid w:val="00FA52C6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AA4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BoAn Jheng</cp:lastModifiedBy>
  <cp:revision>36</cp:revision>
  <cp:lastPrinted>2015-07-24T07:04:00Z</cp:lastPrinted>
  <dcterms:created xsi:type="dcterms:W3CDTF">2017-02-28T16:50:00Z</dcterms:created>
  <dcterms:modified xsi:type="dcterms:W3CDTF">2019-03-06T07:49:00Z</dcterms:modified>
</cp:coreProperties>
</file>