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6C8" w:rsidRDefault="00BA56C8" w:rsidP="00BA56C8">
      <w:pPr>
        <w:rPr>
          <w:rFonts w:ascii="方正大黑简体" w:eastAsia="方正大黑简体"/>
          <w:sz w:val="36"/>
          <w:szCs w:val="36"/>
        </w:rPr>
      </w:pPr>
      <w:bookmarkStart w:id="0" w:name="OLE_LINK3"/>
      <w:r>
        <w:rPr>
          <w:b/>
          <w:bCs/>
          <w:noProof/>
          <w:color w:val="000000"/>
          <w:kern w:val="0"/>
          <w:sz w:val="28"/>
          <w:szCs w:val="36"/>
        </w:rPr>
        <w:drawing>
          <wp:inline distT="0" distB="0" distL="0" distR="0" wp14:anchorId="77DB65CC" wp14:editId="36DD4A48">
            <wp:extent cx="5461048" cy="1352550"/>
            <wp:effectExtent l="0" t="0" r="6350" b="0"/>
            <wp:docPr id="1" name="图片 1" descr="贵州财经大学全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贵州财经大学全图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1048" cy="1352550"/>
                    </a:xfrm>
                    <a:prstGeom prst="rect">
                      <a:avLst/>
                    </a:prstGeom>
                    <a:noFill/>
                    <a:ln>
                      <a:noFill/>
                    </a:ln>
                  </pic:spPr>
                </pic:pic>
              </a:graphicData>
            </a:graphic>
          </wp:inline>
        </w:drawing>
      </w:r>
      <w:bookmarkEnd w:id="0"/>
    </w:p>
    <w:p w:rsidR="00BA56C8" w:rsidRDefault="00BA56C8" w:rsidP="00BA56C8">
      <w:pPr>
        <w:rPr>
          <w:b/>
          <w:sz w:val="72"/>
          <w:szCs w:val="72"/>
        </w:rPr>
      </w:pPr>
    </w:p>
    <w:p w:rsidR="00BA56C8" w:rsidRPr="0090011E" w:rsidRDefault="00BA56C8" w:rsidP="00BA56C8">
      <w:pPr>
        <w:jc w:val="center"/>
        <w:rPr>
          <w:b/>
          <w:sz w:val="52"/>
          <w:szCs w:val="52"/>
        </w:rPr>
      </w:pPr>
      <w:r w:rsidRPr="0090011E">
        <w:rPr>
          <w:rFonts w:hint="eastAsia"/>
          <w:b/>
          <w:sz w:val="52"/>
          <w:szCs w:val="52"/>
        </w:rPr>
        <w:t>课</w:t>
      </w:r>
      <w:r w:rsidRPr="0090011E">
        <w:rPr>
          <w:rFonts w:hint="eastAsia"/>
          <w:b/>
          <w:sz w:val="52"/>
          <w:szCs w:val="52"/>
        </w:rPr>
        <w:t xml:space="preserve"> </w:t>
      </w:r>
      <w:r w:rsidRPr="0090011E">
        <w:rPr>
          <w:rFonts w:hint="eastAsia"/>
          <w:b/>
          <w:sz w:val="52"/>
          <w:szCs w:val="52"/>
        </w:rPr>
        <w:t>程</w:t>
      </w:r>
      <w:r w:rsidRPr="0090011E">
        <w:rPr>
          <w:rFonts w:hint="eastAsia"/>
          <w:b/>
          <w:sz w:val="52"/>
          <w:szCs w:val="52"/>
        </w:rPr>
        <w:t xml:space="preserve"> </w:t>
      </w:r>
      <w:r>
        <w:rPr>
          <w:rFonts w:hint="eastAsia"/>
          <w:b/>
          <w:sz w:val="52"/>
          <w:szCs w:val="52"/>
        </w:rPr>
        <w:t>论</w:t>
      </w:r>
      <w:r>
        <w:rPr>
          <w:rFonts w:hint="eastAsia"/>
          <w:b/>
          <w:sz w:val="52"/>
          <w:szCs w:val="52"/>
        </w:rPr>
        <w:t xml:space="preserve"> </w:t>
      </w:r>
      <w:r>
        <w:rPr>
          <w:rFonts w:hint="eastAsia"/>
          <w:b/>
          <w:sz w:val="52"/>
          <w:szCs w:val="52"/>
        </w:rPr>
        <w:t>文</w:t>
      </w:r>
    </w:p>
    <w:p w:rsidR="00BA56C8" w:rsidRPr="0090011E" w:rsidRDefault="00BA56C8" w:rsidP="00BA56C8">
      <w:pPr>
        <w:rPr>
          <w:b/>
          <w:sz w:val="28"/>
          <w:szCs w:val="28"/>
        </w:rPr>
      </w:pPr>
    </w:p>
    <w:p w:rsidR="00BA56C8" w:rsidRDefault="00BA56C8" w:rsidP="00BA56C8">
      <w:pPr>
        <w:ind w:firstLineChars="690" w:firstLine="1940"/>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rPr>
        <w:t xml:space="preserve"> </w:t>
      </w:r>
      <w:r>
        <w:rPr>
          <w:rFonts w:hint="eastAsia"/>
          <w:b/>
          <w:sz w:val="28"/>
          <w:szCs w:val="28"/>
        </w:rPr>
        <w:t>年</w:t>
      </w:r>
      <w:r>
        <w:rPr>
          <w:rFonts w:hint="eastAsia"/>
          <w:b/>
          <w:sz w:val="28"/>
          <w:szCs w:val="28"/>
        </w:rPr>
        <w:t xml:space="preserve"> </w:t>
      </w:r>
      <w:r>
        <w:rPr>
          <w:rFonts w:hint="eastAsia"/>
          <w:b/>
          <w:sz w:val="28"/>
          <w:szCs w:val="28"/>
        </w:rPr>
        <w:t>级</w:t>
      </w:r>
      <w:r>
        <w:rPr>
          <w:rFonts w:hint="eastAsia"/>
          <w:b/>
          <w:sz w:val="28"/>
          <w:szCs w:val="28"/>
          <w:u w:val="single"/>
        </w:rPr>
        <w:t xml:space="preserve">   2015</w:t>
      </w:r>
      <w:r>
        <w:rPr>
          <w:rFonts w:hint="eastAsia"/>
          <w:b/>
          <w:sz w:val="28"/>
          <w:szCs w:val="28"/>
          <w:u w:val="single"/>
        </w:rPr>
        <w:t>级软件工程</w:t>
      </w:r>
      <w:r>
        <w:rPr>
          <w:rFonts w:hint="eastAsia"/>
          <w:b/>
          <w:sz w:val="28"/>
          <w:szCs w:val="28"/>
          <w:u w:val="single"/>
        </w:rPr>
        <w:t xml:space="preserve">        </w:t>
      </w:r>
    </w:p>
    <w:p w:rsidR="00BA56C8" w:rsidRDefault="00BA56C8" w:rsidP="00BA56C8">
      <w:pPr>
        <w:ind w:firstLineChars="696" w:firstLine="1956"/>
        <w:rPr>
          <w:b/>
          <w:sz w:val="28"/>
          <w:szCs w:val="28"/>
          <w:u w:val="single"/>
        </w:rPr>
      </w:pPr>
      <w:r>
        <w:rPr>
          <w:rFonts w:hint="eastAsia"/>
          <w:b/>
          <w:sz w:val="28"/>
          <w:szCs w:val="28"/>
        </w:rPr>
        <w:t>课</w:t>
      </w:r>
      <w:r>
        <w:rPr>
          <w:rFonts w:hint="eastAsia"/>
          <w:b/>
          <w:sz w:val="28"/>
          <w:szCs w:val="28"/>
        </w:rPr>
        <w:t xml:space="preserve"> </w:t>
      </w:r>
      <w:r>
        <w:rPr>
          <w:rFonts w:hint="eastAsia"/>
          <w:b/>
          <w:sz w:val="28"/>
          <w:szCs w:val="28"/>
        </w:rPr>
        <w:t>程</w:t>
      </w:r>
      <w:r>
        <w:rPr>
          <w:rFonts w:hint="eastAsia"/>
          <w:b/>
          <w:sz w:val="28"/>
          <w:szCs w:val="28"/>
        </w:rPr>
        <w:t xml:space="preserve"> </w:t>
      </w:r>
      <w:r>
        <w:rPr>
          <w:rFonts w:hint="eastAsia"/>
          <w:b/>
          <w:sz w:val="28"/>
          <w:szCs w:val="28"/>
        </w:rPr>
        <w:t>名</w:t>
      </w:r>
      <w:r>
        <w:rPr>
          <w:rFonts w:hint="eastAsia"/>
          <w:b/>
          <w:sz w:val="28"/>
          <w:szCs w:val="28"/>
        </w:rPr>
        <w:t xml:space="preserve"> </w:t>
      </w:r>
      <w:r>
        <w:rPr>
          <w:rFonts w:hint="eastAsia"/>
          <w:b/>
          <w:sz w:val="28"/>
          <w:szCs w:val="28"/>
        </w:rPr>
        <w:t>称</w:t>
      </w:r>
      <w:r>
        <w:rPr>
          <w:rFonts w:hint="eastAsia"/>
          <w:b/>
          <w:sz w:val="28"/>
          <w:szCs w:val="28"/>
          <w:u w:val="single"/>
        </w:rPr>
        <w:t xml:space="preserve">   </w:t>
      </w:r>
      <w:r>
        <w:rPr>
          <w:rFonts w:hint="eastAsia"/>
          <w:b/>
          <w:sz w:val="28"/>
          <w:szCs w:val="28"/>
          <w:u w:val="single"/>
        </w:rPr>
        <w:t>信息技术导论</w:t>
      </w:r>
      <w:r>
        <w:rPr>
          <w:rFonts w:hint="eastAsia"/>
          <w:b/>
          <w:sz w:val="28"/>
          <w:szCs w:val="28"/>
          <w:u w:val="single"/>
        </w:rPr>
        <w:t xml:space="preserve">          </w:t>
      </w:r>
    </w:p>
    <w:p w:rsidR="00BA56C8" w:rsidRDefault="00BA56C8" w:rsidP="00BA56C8">
      <w:pPr>
        <w:ind w:firstLineChars="696" w:firstLine="1956"/>
        <w:rPr>
          <w:b/>
          <w:sz w:val="28"/>
          <w:szCs w:val="28"/>
          <w:u w:val="single"/>
        </w:rPr>
      </w:pPr>
      <w:r>
        <w:rPr>
          <w:rFonts w:hint="eastAsia"/>
          <w:b/>
          <w:sz w:val="28"/>
          <w:szCs w:val="28"/>
        </w:rPr>
        <w:t>指</w:t>
      </w:r>
      <w:r>
        <w:rPr>
          <w:rFonts w:hint="eastAsia"/>
          <w:b/>
          <w:sz w:val="28"/>
          <w:szCs w:val="28"/>
        </w:rPr>
        <w:t xml:space="preserve"> </w:t>
      </w:r>
      <w:r>
        <w:rPr>
          <w:rFonts w:hint="eastAsia"/>
          <w:b/>
          <w:sz w:val="28"/>
          <w:szCs w:val="28"/>
        </w:rPr>
        <w:t>导</w:t>
      </w:r>
      <w:r>
        <w:rPr>
          <w:rFonts w:hint="eastAsia"/>
          <w:b/>
          <w:sz w:val="28"/>
          <w:szCs w:val="28"/>
        </w:rPr>
        <w:t xml:space="preserve"> </w:t>
      </w:r>
      <w:r>
        <w:rPr>
          <w:rFonts w:hint="eastAsia"/>
          <w:b/>
          <w:sz w:val="28"/>
          <w:szCs w:val="28"/>
        </w:rPr>
        <w:t>教</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周桂贤</w:t>
      </w:r>
      <w:r>
        <w:rPr>
          <w:rFonts w:hint="eastAsia"/>
          <w:b/>
          <w:sz w:val="28"/>
          <w:szCs w:val="28"/>
          <w:u w:val="single"/>
        </w:rPr>
        <w:t xml:space="preserve">                </w:t>
      </w:r>
    </w:p>
    <w:p w:rsidR="00BA56C8" w:rsidRDefault="00BA56C8" w:rsidP="00BA56C8">
      <w:pPr>
        <w:ind w:firstLineChars="696" w:firstLine="1956"/>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生</w:t>
      </w:r>
      <w:r>
        <w:rPr>
          <w:rFonts w:hint="eastAsia"/>
          <w:b/>
          <w:sz w:val="28"/>
          <w:szCs w:val="28"/>
        </w:rPr>
        <w:t xml:space="preserve"> </w:t>
      </w: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胡洋洋</w:t>
      </w:r>
      <w:r>
        <w:rPr>
          <w:rFonts w:hint="eastAsia"/>
          <w:b/>
          <w:sz w:val="28"/>
          <w:szCs w:val="28"/>
          <w:u w:val="single"/>
        </w:rPr>
        <w:t xml:space="preserve">                </w:t>
      </w:r>
    </w:p>
    <w:p w:rsidR="00BA56C8" w:rsidRDefault="00BA56C8" w:rsidP="00BA56C8">
      <w:pPr>
        <w:ind w:firstLineChars="845" w:firstLine="237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w:t>
      </w:r>
      <w:r>
        <w:rPr>
          <w:rFonts w:hint="eastAsia"/>
          <w:b/>
          <w:sz w:val="28"/>
          <w:szCs w:val="28"/>
          <w:u w:val="single"/>
        </w:rPr>
        <w:t xml:space="preserve">   20150107030125        </w:t>
      </w:r>
    </w:p>
    <w:p w:rsidR="00BA56C8" w:rsidRDefault="00BA56C8" w:rsidP="00BA56C8">
      <w:pPr>
        <w:ind w:firstLineChars="695" w:firstLine="1954"/>
        <w:rPr>
          <w:b/>
          <w:sz w:val="28"/>
          <w:szCs w:val="28"/>
          <w:u w:val="single"/>
        </w:rPr>
      </w:pPr>
      <w:r>
        <w:rPr>
          <w:rFonts w:hint="eastAsia"/>
          <w:b/>
          <w:sz w:val="28"/>
          <w:szCs w:val="28"/>
        </w:rPr>
        <w:t>论</w:t>
      </w:r>
      <w:r>
        <w:rPr>
          <w:rFonts w:hint="eastAsia"/>
          <w:b/>
          <w:sz w:val="28"/>
          <w:szCs w:val="28"/>
        </w:rPr>
        <w:t xml:space="preserve"> </w:t>
      </w:r>
      <w:r>
        <w:rPr>
          <w:rFonts w:hint="eastAsia"/>
          <w:b/>
          <w:sz w:val="28"/>
          <w:szCs w:val="28"/>
        </w:rPr>
        <w:t>文</w:t>
      </w:r>
      <w:r>
        <w:rPr>
          <w:rFonts w:hint="eastAsia"/>
          <w:b/>
          <w:sz w:val="28"/>
          <w:szCs w:val="28"/>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b/>
          <w:sz w:val="28"/>
          <w:szCs w:val="28"/>
          <w:u w:val="single"/>
        </w:rPr>
        <w:t xml:space="preserve">   2015.12.01             </w:t>
      </w:r>
    </w:p>
    <w:p w:rsidR="00BA56C8" w:rsidRPr="00B8158C" w:rsidRDefault="00BA56C8" w:rsidP="00BA56C8">
      <w:pPr>
        <w:ind w:firstLineChars="695" w:firstLine="1954"/>
        <w:rPr>
          <w:b/>
          <w:sz w:val="28"/>
          <w:szCs w:val="28"/>
          <w:u w:val="single"/>
        </w:rPr>
      </w:pPr>
      <w:r w:rsidRPr="00B8158C">
        <w:rPr>
          <w:rFonts w:hint="eastAsia"/>
          <w:b/>
          <w:sz w:val="28"/>
          <w:szCs w:val="28"/>
        </w:rPr>
        <w:t>成</w:t>
      </w:r>
      <w:r>
        <w:rPr>
          <w:rFonts w:hint="eastAsia"/>
          <w:b/>
          <w:sz w:val="28"/>
          <w:szCs w:val="28"/>
        </w:rPr>
        <w:t xml:space="preserve">       </w:t>
      </w:r>
      <w:proofErr w:type="gramStart"/>
      <w:r>
        <w:rPr>
          <w:rFonts w:hint="eastAsia"/>
          <w:b/>
          <w:sz w:val="28"/>
          <w:szCs w:val="28"/>
        </w:rPr>
        <w:t>绩</w:t>
      </w:r>
      <w:proofErr w:type="gramEnd"/>
      <w:r>
        <w:rPr>
          <w:rFonts w:hint="eastAsia"/>
          <w:b/>
          <w:sz w:val="28"/>
          <w:szCs w:val="28"/>
          <w:u w:val="single"/>
        </w:rPr>
        <w:t xml:space="preserve">                         </w:t>
      </w:r>
    </w:p>
    <w:p w:rsidR="00BA56C8" w:rsidRDefault="00BA56C8" w:rsidP="00BA56C8">
      <w:pPr>
        <w:rPr>
          <w:b/>
          <w:sz w:val="28"/>
          <w:szCs w:val="28"/>
        </w:rPr>
      </w:pPr>
    </w:p>
    <w:p w:rsidR="00BA56C8" w:rsidRDefault="00BA56C8" w:rsidP="00BA56C8">
      <w:pPr>
        <w:jc w:val="center"/>
        <w:rPr>
          <w:b/>
          <w:sz w:val="28"/>
          <w:szCs w:val="28"/>
        </w:rPr>
      </w:pPr>
      <w:r>
        <w:rPr>
          <w:rFonts w:hint="eastAsia"/>
          <w:b/>
          <w:sz w:val="28"/>
          <w:szCs w:val="28"/>
        </w:rPr>
        <w:t>教务处制</w:t>
      </w:r>
    </w:p>
    <w:p w:rsidR="00BA56C8" w:rsidRDefault="00BA56C8" w:rsidP="00BA56C8">
      <w:pPr>
        <w:jc w:val="center"/>
        <w:rPr>
          <w:b/>
          <w:sz w:val="28"/>
          <w:szCs w:val="28"/>
        </w:rPr>
      </w:pPr>
      <w:r>
        <w:rPr>
          <w:rFonts w:hint="eastAsia"/>
          <w:b/>
          <w:sz w:val="28"/>
          <w:szCs w:val="28"/>
        </w:rPr>
        <w:t xml:space="preserve">20 </w:t>
      </w:r>
      <w:smartTag w:uri="urn:schemas-microsoft-com:office:smarttags" w:element="chsdate">
        <w:smartTagPr>
          <w:attr w:name="Year" w:val="2015"/>
          <w:attr w:name="Month" w:val="12"/>
          <w:attr w:name="Day" w:val="16"/>
          <w:attr w:name="IsLunarDate" w:val="False"/>
          <w:attr w:name="IsROCDate" w:val="False"/>
        </w:smartTagPr>
        <w:r>
          <w:rPr>
            <w:rFonts w:hint="eastAsia"/>
            <w:b/>
            <w:sz w:val="28"/>
            <w:szCs w:val="28"/>
          </w:rPr>
          <w:t xml:space="preserve">15 </w:t>
        </w:r>
        <w:r>
          <w:rPr>
            <w:rFonts w:hint="eastAsia"/>
            <w:b/>
            <w:sz w:val="28"/>
            <w:szCs w:val="28"/>
          </w:rPr>
          <w:t>年</w:t>
        </w:r>
        <w:r>
          <w:rPr>
            <w:rFonts w:hint="eastAsia"/>
            <w:b/>
            <w:sz w:val="28"/>
            <w:szCs w:val="28"/>
          </w:rPr>
          <w:t xml:space="preserve"> 12  </w:t>
        </w:r>
      </w:smartTag>
      <w:r>
        <w:rPr>
          <w:rFonts w:hint="eastAsia"/>
          <w:b/>
          <w:sz w:val="28"/>
          <w:szCs w:val="28"/>
        </w:rPr>
        <w:t>月</w:t>
      </w:r>
      <w:r>
        <w:rPr>
          <w:rFonts w:hint="eastAsia"/>
          <w:b/>
          <w:sz w:val="28"/>
          <w:szCs w:val="28"/>
        </w:rPr>
        <w:t xml:space="preserve"> 01 </w:t>
      </w:r>
      <w:r>
        <w:rPr>
          <w:rFonts w:hint="eastAsia"/>
          <w:b/>
          <w:sz w:val="28"/>
          <w:szCs w:val="28"/>
        </w:rPr>
        <w:t>日</w:t>
      </w:r>
    </w:p>
    <w:p w:rsidR="00BA56C8" w:rsidRDefault="00BA56C8" w:rsidP="00BA56C8">
      <w:pPr>
        <w:jc w:val="center"/>
        <w:rPr>
          <w:b/>
          <w:sz w:val="28"/>
          <w:szCs w:val="28"/>
        </w:rPr>
      </w:pPr>
    </w:p>
    <w:p w:rsidR="00BA56C8" w:rsidRDefault="00BA56C8" w:rsidP="00BA56C8">
      <w:pPr>
        <w:rPr>
          <w:rFonts w:ascii="黑体" w:eastAsia="黑体" w:hAnsi="黑体"/>
          <w:sz w:val="28"/>
          <w:szCs w:val="28"/>
        </w:rPr>
      </w:pPr>
    </w:p>
    <w:p w:rsidR="00BA56C8" w:rsidRDefault="00BA56C8" w:rsidP="00BA56C8">
      <w:pPr>
        <w:jc w:val="center"/>
        <w:rPr>
          <w:rFonts w:ascii="黑体" w:eastAsia="黑体" w:hAnsi="黑体"/>
          <w:sz w:val="28"/>
          <w:szCs w:val="28"/>
        </w:rPr>
      </w:pPr>
    </w:p>
    <w:p w:rsidR="00BA56C8" w:rsidRDefault="00BA56C8" w:rsidP="00BA56C8">
      <w:pPr>
        <w:jc w:val="center"/>
        <w:rPr>
          <w:rFonts w:ascii="黑体" w:eastAsia="黑体" w:hAnsi="黑体"/>
          <w:sz w:val="28"/>
          <w:szCs w:val="28"/>
        </w:rPr>
      </w:pPr>
      <w:r>
        <w:rPr>
          <w:rFonts w:ascii="黑体" w:eastAsia="黑体" w:hAnsi="黑体" w:hint="eastAsia"/>
          <w:sz w:val="28"/>
          <w:szCs w:val="28"/>
        </w:rPr>
        <w:t xml:space="preserve"> </w:t>
      </w:r>
    </w:p>
    <w:p w:rsidR="00BA56C8" w:rsidRDefault="00BA56C8" w:rsidP="00BA56C8">
      <w:pPr>
        <w:jc w:val="center"/>
        <w:rPr>
          <w:rFonts w:ascii="黑体" w:eastAsia="黑体" w:hAnsi="黑体"/>
          <w:sz w:val="28"/>
          <w:szCs w:val="28"/>
        </w:rPr>
      </w:pPr>
    </w:p>
    <w:p w:rsidR="00BA56C8" w:rsidRPr="006F4220" w:rsidRDefault="00BA56C8" w:rsidP="00BA56C8">
      <w:pPr>
        <w:jc w:val="center"/>
        <w:rPr>
          <w:rFonts w:ascii="仿宋" w:eastAsia="仿宋" w:hAnsi="仿宋"/>
          <w:sz w:val="72"/>
          <w:szCs w:val="72"/>
        </w:rPr>
      </w:pPr>
      <w:r w:rsidRPr="006F4220">
        <w:rPr>
          <w:rFonts w:ascii="仿宋" w:eastAsia="仿宋" w:hAnsi="仿宋" w:hint="eastAsia"/>
          <w:sz w:val="72"/>
          <w:szCs w:val="72"/>
        </w:rPr>
        <w:lastRenderedPageBreak/>
        <w:t>GPS</w:t>
      </w:r>
      <w:r>
        <w:rPr>
          <w:rFonts w:ascii="仿宋" w:eastAsia="仿宋" w:hAnsi="仿宋" w:hint="eastAsia"/>
          <w:sz w:val="72"/>
          <w:szCs w:val="72"/>
        </w:rPr>
        <w:t>与现代生活</w:t>
      </w:r>
      <w:r w:rsidRPr="006F4220">
        <w:rPr>
          <w:rFonts w:ascii="仿宋" w:eastAsia="仿宋" w:hAnsi="仿宋"/>
          <w:sz w:val="72"/>
          <w:szCs w:val="72"/>
        </w:rPr>
        <w:t xml:space="preserve"> </w:t>
      </w:r>
    </w:p>
    <w:p w:rsidR="00BA56C8" w:rsidRPr="006115CB" w:rsidRDefault="00BA56C8" w:rsidP="00BA56C8">
      <w:pPr>
        <w:jc w:val="center"/>
        <w:rPr>
          <w:rFonts w:ascii="仿宋" w:eastAsia="仿宋" w:hAnsi="仿宋"/>
          <w:sz w:val="44"/>
          <w:szCs w:val="44"/>
        </w:rPr>
      </w:pPr>
      <w:r w:rsidRPr="006115CB">
        <w:rPr>
          <w:rFonts w:ascii="仿宋" w:eastAsia="仿宋" w:hAnsi="仿宋" w:hint="eastAsia"/>
          <w:sz w:val="44"/>
          <w:szCs w:val="44"/>
        </w:rPr>
        <w:t>2015级 软件工程 胡洋洋 20150107030125</w:t>
      </w:r>
    </w:p>
    <w:p w:rsidR="00BA56C8" w:rsidRPr="006F4220" w:rsidRDefault="00BA56C8" w:rsidP="00BA56C8">
      <w:pPr>
        <w:jc w:val="center"/>
        <w:rPr>
          <w:rFonts w:ascii="仿宋" w:eastAsia="仿宋" w:hAnsi="仿宋"/>
          <w:sz w:val="52"/>
          <w:szCs w:val="52"/>
        </w:rPr>
      </w:pPr>
    </w:p>
    <w:p w:rsidR="00BA56C8" w:rsidRPr="00032F90" w:rsidRDefault="00BA56C8" w:rsidP="00BA56C8">
      <w:pPr>
        <w:spacing w:beforeLines="100" w:before="312" w:line="400" w:lineRule="exact"/>
        <w:ind w:leftChars="200" w:left="420" w:firstLineChars="200" w:firstLine="560"/>
        <w:rPr>
          <w:rFonts w:eastAsiaTheme="minorEastAsia"/>
          <w:color w:val="000000" w:themeColor="text1"/>
          <w:sz w:val="28"/>
          <w:szCs w:val="36"/>
        </w:rPr>
      </w:pPr>
      <w:r w:rsidRPr="00032F90">
        <w:rPr>
          <w:rFonts w:eastAsiaTheme="minorEastAsia" w:hint="eastAsia"/>
          <w:color w:val="000000" w:themeColor="text1"/>
          <w:sz w:val="28"/>
          <w:szCs w:val="36"/>
        </w:rPr>
        <w:t>随着社会日趋进步越来越多的信息化产品也融入了我们的生活。在四通八达，高楼林立的城市中我们如何精确找到目的地？这时</w:t>
      </w:r>
      <w:r w:rsidRPr="00032F90">
        <w:rPr>
          <w:rFonts w:eastAsiaTheme="minorEastAsia" w:hint="eastAsia"/>
          <w:color w:val="000000" w:themeColor="text1"/>
          <w:sz w:val="28"/>
          <w:szCs w:val="36"/>
        </w:rPr>
        <w:t>GPS</w:t>
      </w:r>
      <w:r w:rsidRPr="00032F90">
        <w:rPr>
          <w:rFonts w:eastAsiaTheme="minorEastAsia" w:hint="eastAsia"/>
          <w:color w:val="000000" w:themeColor="text1"/>
          <w:sz w:val="28"/>
          <w:szCs w:val="36"/>
        </w:rPr>
        <w:t>技术便被凸现出来。</w:t>
      </w:r>
    </w:p>
    <w:p w:rsidR="00BA56C8" w:rsidRPr="00032F90" w:rsidRDefault="00BA56C8" w:rsidP="00BA56C8">
      <w:pPr>
        <w:spacing w:beforeLines="100" w:before="312" w:line="400" w:lineRule="exact"/>
        <w:ind w:leftChars="200" w:left="420" w:firstLineChars="200" w:firstLine="560"/>
        <w:rPr>
          <w:rFonts w:eastAsiaTheme="minorEastAsia"/>
          <w:color w:val="000000" w:themeColor="text1"/>
          <w:sz w:val="28"/>
          <w:szCs w:val="36"/>
        </w:rPr>
      </w:pPr>
      <w:r w:rsidRPr="00032F90">
        <w:rPr>
          <w:rFonts w:eastAsiaTheme="minorEastAsia" w:hint="eastAsia"/>
          <w:color w:val="000000" w:themeColor="text1"/>
          <w:sz w:val="28"/>
          <w:szCs w:val="36"/>
        </w:rPr>
        <w:t>那么什么是</w:t>
      </w:r>
      <w:r w:rsidRPr="00032F90">
        <w:rPr>
          <w:rFonts w:eastAsiaTheme="minorEastAsia" w:hint="eastAsia"/>
          <w:color w:val="000000" w:themeColor="text1"/>
          <w:sz w:val="28"/>
          <w:szCs w:val="36"/>
        </w:rPr>
        <w:t>GPS</w:t>
      </w:r>
      <w:r w:rsidRPr="00032F90">
        <w:rPr>
          <w:rFonts w:eastAsiaTheme="minorEastAsia" w:hint="eastAsia"/>
          <w:color w:val="000000" w:themeColor="text1"/>
          <w:sz w:val="28"/>
          <w:szCs w:val="36"/>
        </w:rPr>
        <w:t>技术呢？</w:t>
      </w:r>
    </w:p>
    <w:p w:rsidR="00BA56C8" w:rsidRPr="00032F90" w:rsidRDefault="00BA56C8" w:rsidP="00BA56C8">
      <w:pPr>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color w:val="000000" w:themeColor="text1"/>
          <w:sz w:val="28"/>
          <w:szCs w:val="36"/>
          <w:shd w:val="clear" w:color="auto" w:fill="FFFFFF"/>
        </w:rPr>
        <w:t>利用</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定位卫星，在全球范围内实时进行</w:t>
      </w:r>
      <w:hyperlink r:id="rId8" w:tgtFrame="_blank" w:history="1">
        <w:r w:rsidRPr="00032F90">
          <w:rPr>
            <w:rStyle w:val="a5"/>
            <w:rFonts w:eastAsiaTheme="minorEastAsia" w:cs="Arial"/>
            <w:color w:val="000000" w:themeColor="text1"/>
            <w:sz w:val="28"/>
            <w:szCs w:val="36"/>
            <w:shd w:val="clear" w:color="auto" w:fill="FFFFFF"/>
          </w:rPr>
          <w:t>定位</w:t>
        </w:r>
      </w:hyperlink>
      <w:r w:rsidRPr="00032F90">
        <w:rPr>
          <w:rFonts w:eastAsiaTheme="minorEastAsia" w:cs="Arial"/>
          <w:color w:val="000000" w:themeColor="text1"/>
          <w:sz w:val="28"/>
          <w:szCs w:val="36"/>
          <w:shd w:val="clear" w:color="auto" w:fill="FFFFFF"/>
        </w:rPr>
        <w:t>、</w:t>
      </w:r>
      <w:hyperlink r:id="rId9" w:tgtFrame="_blank" w:history="1">
        <w:r w:rsidRPr="00032F90">
          <w:rPr>
            <w:rStyle w:val="a5"/>
            <w:rFonts w:eastAsiaTheme="minorEastAsia" w:cs="Arial"/>
            <w:color w:val="000000" w:themeColor="text1"/>
            <w:sz w:val="28"/>
            <w:szCs w:val="36"/>
            <w:shd w:val="clear" w:color="auto" w:fill="FFFFFF"/>
          </w:rPr>
          <w:t>导航</w:t>
        </w:r>
      </w:hyperlink>
      <w:r w:rsidRPr="00032F90">
        <w:rPr>
          <w:rFonts w:eastAsiaTheme="minorEastAsia" w:cs="Arial"/>
          <w:color w:val="000000" w:themeColor="text1"/>
          <w:sz w:val="28"/>
          <w:szCs w:val="36"/>
          <w:shd w:val="clear" w:color="auto" w:fill="FFFFFF"/>
        </w:rPr>
        <w:t>的系统，称为全球卫星定位系统，简称</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是由美国国防部研制建立的一种具有全方位、全天候、全时段、高精度的卫星导航系统，能为全球用户提供低成本、高精度的三维位置、速度和精确定时等导航信息，是卫星通信技术在导航领域的应用典范，它极大地提高了地球社会的信息化水平，有力地推动了数字经济的发展。</w:t>
      </w:r>
    </w:p>
    <w:p w:rsidR="00BA56C8" w:rsidRPr="00032F90" w:rsidRDefault="00BA56C8" w:rsidP="00BA56C8">
      <w:pPr>
        <w:spacing w:beforeLines="100" w:before="312" w:line="400" w:lineRule="exact"/>
        <w:ind w:leftChars="200" w:left="420" w:firstLineChars="200" w:firstLine="560"/>
        <w:rPr>
          <w:rFonts w:eastAsiaTheme="minorEastAsia"/>
          <w:color w:val="000000" w:themeColor="text1"/>
          <w:sz w:val="28"/>
          <w:szCs w:val="36"/>
        </w:rPr>
      </w:pPr>
      <w:r w:rsidRPr="00032F90">
        <w:rPr>
          <w:rFonts w:eastAsiaTheme="minorEastAsia" w:hint="eastAsia"/>
          <w:color w:val="000000" w:themeColor="text1"/>
          <w:sz w:val="28"/>
          <w:szCs w:val="36"/>
        </w:rPr>
        <w:t>在智能化日益突出的今天</w:t>
      </w:r>
      <w:r w:rsidRPr="00032F90">
        <w:rPr>
          <w:rFonts w:eastAsiaTheme="minorEastAsia" w:hint="eastAsia"/>
          <w:color w:val="000000" w:themeColor="text1"/>
          <w:sz w:val="28"/>
          <w:szCs w:val="36"/>
        </w:rPr>
        <w:t>GPS</w:t>
      </w:r>
      <w:r w:rsidRPr="00032F90">
        <w:rPr>
          <w:rFonts w:eastAsiaTheme="minorEastAsia" w:hint="eastAsia"/>
          <w:color w:val="000000" w:themeColor="text1"/>
          <w:sz w:val="28"/>
          <w:szCs w:val="36"/>
        </w:rPr>
        <w:t>技术理所当然的会被融入到生活中。</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民用导航系统的前身是美国军方于上世纪</w:t>
      </w:r>
      <w:r w:rsidRPr="00032F90">
        <w:rPr>
          <w:rFonts w:eastAsiaTheme="minorEastAsia" w:cs="Arial"/>
          <w:color w:val="000000" w:themeColor="text1"/>
          <w:kern w:val="0"/>
          <w:sz w:val="28"/>
          <w:szCs w:val="36"/>
        </w:rPr>
        <w:t>60</w:t>
      </w:r>
      <w:r w:rsidRPr="00032F90">
        <w:rPr>
          <w:rFonts w:eastAsiaTheme="minorEastAsia" w:cs="Arial"/>
          <w:color w:val="000000" w:themeColor="text1"/>
          <w:kern w:val="0"/>
          <w:sz w:val="28"/>
          <w:szCs w:val="36"/>
        </w:rPr>
        <w:t>年代研制的子午仪卫星定位系统，</w:t>
      </w:r>
      <w:r w:rsidRPr="00032F90">
        <w:rPr>
          <w:rFonts w:eastAsiaTheme="minorEastAsia" w:cs="Arial"/>
          <w:color w:val="000000" w:themeColor="text1"/>
          <w:kern w:val="0"/>
          <w:sz w:val="28"/>
          <w:szCs w:val="36"/>
        </w:rPr>
        <w:t>1991</w:t>
      </w:r>
      <w:r w:rsidRPr="00032F90">
        <w:rPr>
          <w:rFonts w:eastAsiaTheme="minorEastAsia" w:cs="Arial"/>
          <w:color w:val="000000" w:themeColor="text1"/>
          <w:kern w:val="0"/>
          <w:sz w:val="28"/>
          <w:szCs w:val="36"/>
        </w:rPr>
        <w:t>年的海湾战争被首次军事应用。</w:t>
      </w:r>
      <w:r w:rsidRPr="00032F90">
        <w:rPr>
          <w:rFonts w:eastAsiaTheme="minorEastAsia" w:cs="Arial"/>
          <w:color w:val="000000" w:themeColor="text1"/>
          <w:kern w:val="0"/>
          <w:sz w:val="28"/>
          <w:szCs w:val="36"/>
        </w:rPr>
        <w:t>2001</w:t>
      </w:r>
      <w:r w:rsidRPr="00032F90">
        <w:rPr>
          <w:rFonts w:eastAsiaTheme="minorEastAsia" w:cs="Arial"/>
          <w:color w:val="000000" w:themeColor="text1"/>
          <w:kern w:val="0"/>
          <w:sz w:val="28"/>
          <w:szCs w:val="36"/>
        </w:rPr>
        <w:t>年美国全面开放了</w:t>
      </w:r>
      <w:r w:rsidRPr="00032F90">
        <w:rPr>
          <w:rFonts w:eastAsiaTheme="minorEastAsia" w:cs="Arial"/>
          <w:color w:val="000000" w:themeColor="text1"/>
          <w:kern w:val="0"/>
          <w:sz w:val="28"/>
          <w:szCs w:val="36"/>
        </w:rPr>
        <w:t>GPS</w:t>
      </w:r>
      <w:r w:rsidRPr="00032F90">
        <w:rPr>
          <w:rFonts w:eastAsiaTheme="minorEastAsia" w:cs="Arial"/>
          <w:color w:val="000000" w:themeColor="text1"/>
          <w:kern w:val="0"/>
          <w:sz w:val="28"/>
          <w:szCs w:val="36"/>
        </w:rPr>
        <w:t>系统民用，使其成为乐国际性导航系统，并鼓励国际应用。</w:t>
      </w:r>
      <w:bookmarkStart w:id="1" w:name="ref_[1]_481872"/>
      <w:r w:rsidRPr="00032F90">
        <w:rPr>
          <w:rFonts w:eastAsiaTheme="minorEastAsia" w:cs="Arial"/>
          <w:color w:val="000000" w:themeColor="text1"/>
          <w:kern w:val="0"/>
          <w:sz w:val="28"/>
          <w:szCs w:val="36"/>
        </w:rPr>
        <w:t>从那时起，导航系统开始在世界范围内发展和普及，</w:t>
      </w:r>
      <w:proofErr w:type="gramStart"/>
      <w:r w:rsidRPr="00032F90">
        <w:rPr>
          <w:rFonts w:eastAsiaTheme="minorEastAsia" w:cs="Arial"/>
          <w:color w:val="000000" w:themeColor="text1"/>
          <w:kern w:val="0"/>
          <w:sz w:val="28"/>
          <w:szCs w:val="36"/>
        </w:rPr>
        <w:t>方便着</w:t>
      </w:r>
      <w:proofErr w:type="gramEnd"/>
      <w:r w:rsidRPr="00032F90">
        <w:rPr>
          <w:rFonts w:eastAsiaTheme="minorEastAsia" w:cs="Arial"/>
          <w:color w:val="000000" w:themeColor="text1"/>
          <w:kern w:val="0"/>
          <w:sz w:val="28"/>
          <w:szCs w:val="36"/>
        </w:rPr>
        <w:t>人们的生活</w:t>
      </w:r>
      <w:r w:rsidRPr="00032F90">
        <w:rPr>
          <w:rFonts w:eastAsiaTheme="minorEastAsia" w:cs="Arial" w:hint="eastAsia"/>
          <w:color w:val="000000" w:themeColor="text1"/>
          <w:kern w:val="0"/>
          <w:sz w:val="28"/>
          <w:szCs w:val="36"/>
        </w:rPr>
        <w:t>。</w:t>
      </w:r>
      <w:r w:rsidRPr="00032F90">
        <w:rPr>
          <w:rFonts w:eastAsiaTheme="minorEastAsia" w:cs="宋体" w:hint="eastAsia"/>
          <w:color w:val="000000" w:themeColor="text1"/>
          <w:kern w:val="0"/>
          <w:sz w:val="28"/>
          <w:szCs w:val="36"/>
        </w:rPr>
        <w:t> </w:t>
      </w:r>
      <w:bookmarkEnd w:id="1"/>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hint="eastAsia"/>
          <w:color w:val="000000" w:themeColor="text1"/>
          <w:kern w:val="0"/>
          <w:sz w:val="28"/>
          <w:szCs w:val="36"/>
        </w:rPr>
        <w:t>由于编码的存在</w:t>
      </w:r>
      <w:r w:rsidRPr="00032F90">
        <w:rPr>
          <w:rFonts w:eastAsiaTheme="minorEastAsia" w:cs="Arial" w:hint="eastAsia"/>
          <w:color w:val="000000" w:themeColor="text1"/>
          <w:kern w:val="0"/>
          <w:sz w:val="28"/>
          <w:szCs w:val="36"/>
        </w:rPr>
        <w:t>GPS</w:t>
      </w:r>
      <w:r w:rsidRPr="00032F90">
        <w:rPr>
          <w:rFonts w:eastAsiaTheme="minorEastAsia" w:cs="Arial" w:hint="eastAsia"/>
          <w:color w:val="000000" w:themeColor="text1"/>
          <w:kern w:val="0"/>
          <w:sz w:val="28"/>
          <w:szCs w:val="36"/>
        </w:rPr>
        <w:t>定位的精度也被划分开来，编码分为精码和粗码。精码和粗码不同的投入使用会导致定位有所差异。</w:t>
      </w:r>
      <w:r w:rsidRPr="00032F90">
        <w:rPr>
          <w:rFonts w:eastAsiaTheme="minorEastAsia" w:cs="Arial"/>
          <w:color w:val="000000" w:themeColor="text1"/>
          <w:kern w:val="0"/>
          <w:sz w:val="28"/>
          <w:szCs w:val="36"/>
        </w:rPr>
        <w:t>精码</w:t>
      </w:r>
      <w:r w:rsidRPr="00032F90">
        <w:rPr>
          <w:rFonts w:eastAsiaTheme="minorEastAsia" w:cs="Arial" w:hint="eastAsia"/>
          <w:color w:val="000000" w:themeColor="text1"/>
          <w:kern w:val="0"/>
          <w:sz w:val="28"/>
          <w:szCs w:val="36"/>
        </w:rPr>
        <w:t>能使误差在</w:t>
      </w:r>
      <w:r w:rsidRPr="00032F90">
        <w:rPr>
          <w:rFonts w:eastAsiaTheme="minorEastAsia" w:cs="Arial"/>
          <w:color w:val="000000" w:themeColor="text1"/>
          <w:kern w:val="0"/>
          <w:sz w:val="28"/>
          <w:szCs w:val="36"/>
        </w:rPr>
        <w:t>1</w:t>
      </w:r>
      <w:r w:rsidRPr="00032F90">
        <w:rPr>
          <w:rFonts w:eastAsiaTheme="minorEastAsia" w:cs="Arial"/>
          <w:color w:val="000000" w:themeColor="text1"/>
          <w:kern w:val="0"/>
          <w:sz w:val="28"/>
          <w:szCs w:val="36"/>
        </w:rPr>
        <w:t>米以内，</w:t>
      </w:r>
      <w:r w:rsidRPr="00032F90">
        <w:rPr>
          <w:rFonts w:eastAsiaTheme="minorEastAsia" w:cs="Arial" w:hint="eastAsia"/>
          <w:color w:val="000000" w:themeColor="text1"/>
          <w:kern w:val="0"/>
          <w:sz w:val="28"/>
          <w:szCs w:val="36"/>
        </w:rPr>
        <w:t>而</w:t>
      </w:r>
      <w:r w:rsidRPr="00032F90">
        <w:rPr>
          <w:rFonts w:eastAsiaTheme="minorEastAsia" w:cs="Arial"/>
          <w:color w:val="000000" w:themeColor="text1"/>
          <w:kern w:val="0"/>
          <w:sz w:val="28"/>
          <w:szCs w:val="36"/>
        </w:rPr>
        <w:t>粗码</w:t>
      </w:r>
      <w:r w:rsidRPr="00032F90">
        <w:rPr>
          <w:rFonts w:eastAsiaTheme="minorEastAsia" w:cs="Arial" w:hint="eastAsia"/>
          <w:color w:val="000000" w:themeColor="text1"/>
          <w:kern w:val="0"/>
          <w:sz w:val="28"/>
          <w:szCs w:val="36"/>
        </w:rPr>
        <w:t>只能使误差控制</w:t>
      </w:r>
      <w:r w:rsidRPr="00032F90">
        <w:rPr>
          <w:rFonts w:eastAsiaTheme="minorEastAsia" w:cs="Arial"/>
          <w:color w:val="000000" w:themeColor="text1"/>
          <w:kern w:val="0"/>
          <w:sz w:val="28"/>
          <w:szCs w:val="36"/>
        </w:rPr>
        <w:t>在</w:t>
      </w:r>
      <w:r w:rsidRPr="00032F90">
        <w:rPr>
          <w:rFonts w:eastAsiaTheme="minorEastAsia" w:cs="Arial"/>
          <w:color w:val="000000" w:themeColor="text1"/>
          <w:kern w:val="0"/>
          <w:sz w:val="28"/>
          <w:szCs w:val="36"/>
        </w:rPr>
        <w:t>3-5</w:t>
      </w:r>
      <w:r w:rsidRPr="00032F90">
        <w:rPr>
          <w:rFonts w:eastAsiaTheme="minorEastAsia" w:cs="Arial"/>
          <w:color w:val="000000" w:themeColor="text1"/>
          <w:kern w:val="0"/>
          <w:sz w:val="28"/>
          <w:szCs w:val="36"/>
        </w:rPr>
        <w:t>米左右。</w:t>
      </w:r>
      <w:r w:rsidRPr="00032F90">
        <w:rPr>
          <w:rFonts w:eastAsiaTheme="minorEastAsia" w:cs="Arial" w:hint="eastAsia"/>
          <w:color w:val="000000" w:themeColor="text1"/>
          <w:kern w:val="0"/>
          <w:sz w:val="28"/>
          <w:szCs w:val="36"/>
        </w:rPr>
        <w:t>由于定位精度带来的风险性问题</w:t>
      </w:r>
      <w:r w:rsidRPr="00032F90">
        <w:rPr>
          <w:rFonts w:eastAsiaTheme="minorEastAsia" w:cs="Arial"/>
          <w:color w:val="000000" w:themeColor="text1"/>
          <w:kern w:val="0"/>
          <w:sz w:val="28"/>
          <w:szCs w:val="36"/>
        </w:rPr>
        <w:t>，</w:t>
      </w:r>
      <w:r w:rsidRPr="00032F90">
        <w:rPr>
          <w:rFonts w:eastAsiaTheme="minorEastAsia" w:cs="Arial" w:hint="eastAsia"/>
          <w:color w:val="000000" w:themeColor="text1"/>
          <w:kern w:val="0"/>
          <w:sz w:val="28"/>
          <w:szCs w:val="36"/>
        </w:rPr>
        <w:t>一般公民只能使用</w:t>
      </w:r>
      <w:r w:rsidRPr="00032F90">
        <w:rPr>
          <w:rFonts w:eastAsiaTheme="minorEastAsia" w:cs="Arial"/>
          <w:color w:val="000000" w:themeColor="text1"/>
          <w:kern w:val="0"/>
          <w:sz w:val="28"/>
          <w:szCs w:val="36"/>
        </w:rPr>
        <w:t>粗码，只有军方和最高级别的合作伙伴才</w:t>
      </w:r>
      <w:r w:rsidRPr="00032F90">
        <w:rPr>
          <w:rFonts w:eastAsiaTheme="minorEastAsia" w:cs="Arial" w:hint="eastAsia"/>
          <w:color w:val="000000" w:themeColor="text1"/>
          <w:kern w:val="0"/>
          <w:sz w:val="28"/>
          <w:szCs w:val="36"/>
        </w:rPr>
        <w:t>能使用精码。就美国对精码粗码的</w:t>
      </w:r>
      <w:r w:rsidRPr="00032F90">
        <w:rPr>
          <w:rFonts w:eastAsiaTheme="minorEastAsia" w:cs="Arial" w:hint="eastAsia"/>
          <w:color w:val="000000" w:themeColor="text1"/>
          <w:kern w:val="0"/>
          <w:sz w:val="28"/>
          <w:szCs w:val="36"/>
        </w:rPr>
        <w:lastRenderedPageBreak/>
        <w:t>控制使用而言，就算</w:t>
      </w:r>
      <w:r w:rsidRPr="00032F90">
        <w:rPr>
          <w:rFonts w:eastAsiaTheme="minorEastAsia" w:cs="Arial"/>
          <w:color w:val="000000" w:themeColor="text1"/>
          <w:kern w:val="0"/>
          <w:sz w:val="28"/>
          <w:szCs w:val="36"/>
        </w:rPr>
        <w:t>是北约</w:t>
      </w:r>
      <w:r w:rsidRPr="00032F90">
        <w:rPr>
          <w:rFonts w:eastAsiaTheme="minorEastAsia" w:cs="Arial" w:hint="eastAsia"/>
          <w:color w:val="000000" w:themeColor="text1"/>
          <w:kern w:val="0"/>
          <w:sz w:val="28"/>
          <w:szCs w:val="36"/>
        </w:rPr>
        <w:t>这一级别</w:t>
      </w:r>
      <w:r w:rsidRPr="00032F90">
        <w:rPr>
          <w:rFonts w:eastAsiaTheme="minorEastAsia" w:cs="Arial"/>
          <w:color w:val="000000" w:themeColor="text1"/>
          <w:kern w:val="0"/>
          <w:sz w:val="28"/>
          <w:szCs w:val="36"/>
        </w:rPr>
        <w:t>的战略伙伴也只能使用粗</w:t>
      </w:r>
      <w:r w:rsidRPr="00032F90">
        <w:rPr>
          <w:rFonts w:eastAsiaTheme="minorEastAsia" w:cs="Arial" w:hint="eastAsia"/>
          <w:color w:val="000000" w:themeColor="text1"/>
          <w:kern w:val="0"/>
          <w:sz w:val="28"/>
          <w:szCs w:val="36"/>
        </w:rPr>
        <w:t>码。对于</w:t>
      </w:r>
      <w:r w:rsidRPr="00032F90">
        <w:rPr>
          <w:rFonts w:eastAsiaTheme="minorEastAsia" w:cs="Arial"/>
          <w:color w:val="000000" w:themeColor="text1"/>
          <w:kern w:val="0"/>
          <w:sz w:val="28"/>
          <w:szCs w:val="36"/>
        </w:rPr>
        <w:t>我国</w:t>
      </w:r>
      <w:r w:rsidRPr="00032F90">
        <w:rPr>
          <w:rFonts w:eastAsiaTheme="minorEastAsia" w:cs="Arial" w:hint="eastAsia"/>
          <w:color w:val="000000" w:themeColor="text1"/>
          <w:kern w:val="0"/>
          <w:sz w:val="28"/>
          <w:szCs w:val="36"/>
        </w:rPr>
        <w:t>而言我国拥有自己的</w:t>
      </w:r>
      <w:r w:rsidRPr="00032F90">
        <w:rPr>
          <w:rFonts w:eastAsiaTheme="minorEastAsia" w:cs="Arial"/>
          <w:color w:val="000000" w:themeColor="text1"/>
          <w:kern w:val="0"/>
          <w:sz w:val="28"/>
          <w:szCs w:val="36"/>
        </w:rPr>
        <w:t>卫星导航系统，但从发展和先进程度上</w:t>
      </w:r>
      <w:r w:rsidRPr="00032F90">
        <w:rPr>
          <w:rFonts w:eastAsiaTheme="minorEastAsia" w:cs="Arial" w:hint="eastAsia"/>
          <w:color w:val="000000" w:themeColor="text1"/>
          <w:kern w:val="0"/>
          <w:sz w:val="28"/>
          <w:szCs w:val="36"/>
        </w:rPr>
        <w:t>还有所欠缺</w:t>
      </w:r>
      <w:r w:rsidRPr="00032F90">
        <w:rPr>
          <w:rFonts w:eastAsiaTheme="minorEastAsia" w:cs="Arial"/>
          <w:color w:val="000000" w:themeColor="text1"/>
          <w:kern w:val="0"/>
          <w:sz w:val="28"/>
          <w:szCs w:val="36"/>
        </w:rPr>
        <w:t>，</w:t>
      </w:r>
      <w:r w:rsidRPr="00032F90">
        <w:rPr>
          <w:rFonts w:eastAsiaTheme="minorEastAsia" w:cs="Arial" w:hint="eastAsia"/>
          <w:color w:val="000000" w:themeColor="text1"/>
          <w:kern w:val="0"/>
          <w:sz w:val="28"/>
          <w:szCs w:val="36"/>
        </w:rPr>
        <w:t>这也导致导航系统在我国</w:t>
      </w:r>
      <w:r w:rsidRPr="00032F90">
        <w:rPr>
          <w:rFonts w:eastAsiaTheme="minorEastAsia" w:cs="Arial"/>
          <w:color w:val="000000" w:themeColor="text1"/>
          <w:kern w:val="0"/>
          <w:sz w:val="28"/>
          <w:szCs w:val="36"/>
        </w:rPr>
        <w:t>并没有普及来开。</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hint="eastAsia"/>
          <w:color w:val="000000" w:themeColor="text1"/>
          <w:kern w:val="0"/>
          <w:sz w:val="28"/>
          <w:szCs w:val="36"/>
        </w:rPr>
        <w:t>值得注意的是</w:t>
      </w:r>
      <w:r w:rsidRPr="00032F90">
        <w:rPr>
          <w:rFonts w:eastAsiaTheme="minorEastAsia" w:cs="Arial"/>
          <w:color w:val="000000" w:themeColor="text1"/>
          <w:kern w:val="0"/>
          <w:sz w:val="28"/>
          <w:szCs w:val="36"/>
        </w:rPr>
        <w:t>“</w:t>
      </w:r>
      <w:r w:rsidRPr="00032F90">
        <w:rPr>
          <w:rFonts w:eastAsiaTheme="minorEastAsia" w:cs="Arial"/>
          <w:color w:val="000000" w:themeColor="text1"/>
          <w:kern w:val="0"/>
          <w:sz w:val="28"/>
          <w:szCs w:val="36"/>
        </w:rPr>
        <w:t>电子地图</w:t>
      </w:r>
      <w:r w:rsidRPr="00032F90">
        <w:rPr>
          <w:rFonts w:eastAsiaTheme="minorEastAsia" w:cs="Arial"/>
          <w:color w:val="000000" w:themeColor="text1"/>
          <w:kern w:val="0"/>
          <w:sz w:val="28"/>
          <w:szCs w:val="36"/>
        </w:rPr>
        <w:t>”</w:t>
      </w:r>
      <w:r w:rsidRPr="00032F90">
        <w:rPr>
          <w:rFonts w:eastAsiaTheme="minorEastAsia" w:cs="Arial"/>
          <w:color w:val="000000" w:themeColor="text1"/>
          <w:kern w:val="0"/>
          <w:sz w:val="28"/>
          <w:szCs w:val="36"/>
        </w:rPr>
        <w:t>不是</w:t>
      </w:r>
      <w:r w:rsidRPr="00032F90">
        <w:rPr>
          <w:rFonts w:eastAsiaTheme="minorEastAsia" w:cs="Arial"/>
          <w:color w:val="000000" w:themeColor="text1"/>
          <w:kern w:val="0"/>
          <w:sz w:val="28"/>
          <w:szCs w:val="36"/>
        </w:rPr>
        <w:t>“</w:t>
      </w:r>
      <w:r w:rsidRPr="00032F90">
        <w:rPr>
          <w:rFonts w:eastAsiaTheme="minorEastAsia" w:cs="Arial"/>
          <w:color w:val="000000" w:themeColor="text1"/>
          <w:kern w:val="0"/>
          <w:sz w:val="28"/>
          <w:szCs w:val="36"/>
        </w:rPr>
        <w:t>导航</w:t>
      </w:r>
      <w:r w:rsidRPr="00032F90">
        <w:rPr>
          <w:rFonts w:eastAsiaTheme="minorEastAsia" w:cs="Arial"/>
          <w:color w:val="000000" w:themeColor="text1"/>
          <w:kern w:val="0"/>
          <w:sz w:val="28"/>
          <w:szCs w:val="36"/>
        </w:rPr>
        <w:t>”</w:t>
      </w:r>
      <w:r w:rsidRPr="00032F90">
        <w:rPr>
          <w:rFonts w:eastAsiaTheme="minorEastAsia" w:cs="Arial" w:hint="eastAsia"/>
          <w:color w:val="000000" w:themeColor="text1"/>
          <w:kern w:val="0"/>
          <w:sz w:val="28"/>
          <w:szCs w:val="36"/>
        </w:rPr>
        <w:t>。</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提起导航地图，不少朋友会和电子地图混淆。电子地图是早年间纸质地图的电子版本，只是查看更加方便，但并不具备导航功能。导航电子地图则是再电子地图的基础上附加道路，兴趣点等信息，通过内置的软件系统进行读取，检索，路线规划以及导航和语音提示等功能。</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笼统的来说，一个导航产品由软件和硬件两个部分，任何一方出现问题都会导致使用感受上的缺失。软件主要是指地图所包含的内容，比如商场，酒店，加油站等等信息源是否全面，比如道路信息的更新是否及时，兴趣点的检索方法是否丰富，路线的规划引导是否合理。所以综合起来，才能提供一个好用的软件内容。当软件提供商将地图提供给硬件商后，硬件方面开始将地图与硬件进行匹配，比如使用多大的显示屏，触摸</w:t>
      </w:r>
      <w:proofErr w:type="gramStart"/>
      <w:r w:rsidRPr="00032F90">
        <w:rPr>
          <w:rFonts w:eastAsiaTheme="minorEastAsia" w:cs="Arial"/>
          <w:color w:val="000000" w:themeColor="text1"/>
          <w:kern w:val="0"/>
          <w:sz w:val="28"/>
          <w:szCs w:val="36"/>
        </w:rPr>
        <w:t>屏反应</w:t>
      </w:r>
      <w:proofErr w:type="gramEnd"/>
      <w:r w:rsidRPr="00032F90">
        <w:rPr>
          <w:rFonts w:eastAsiaTheme="minorEastAsia" w:cs="Arial"/>
          <w:color w:val="000000" w:themeColor="text1"/>
          <w:kern w:val="0"/>
          <w:sz w:val="28"/>
          <w:szCs w:val="36"/>
        </w:rPr>
        <w:t>是否灵敏及时，界面的功能分布是否合理好用，最终配合软件所综合来看，才能决定一个导航产品是否好用。</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hint="eastAsia"/>
          <w:color w:val="000000" w:themeColor="text1"/>
          <w:kern w:val="0"/>
          <w:sz w:val="28"/>
          <w:szCs w:val="36"/>
        </w:rPr>
        <w:t>生活中</w:t>
      </w:r>
      <w:r w:rsidRPr="00032F90">
        <w:rPr>
          <w:rFonts w:eastAsiaTheme="minorEastAsia" w:cs="Arial" w:hint="eastAsia"/>
          <w:color w:val="000000" w:themeColor="text1"/>
          <w:kern w:val="0"/>
          <w:sz w:val="28"/>
          <w:szCs w:val="36"/>
        </w:rPr>
        <w:t>GPS</w:t>
      </w:r>
      <w:r w:rsidRPr="00032F90">
        <w:rPr>
          <w:rFonts w:eastAsiaTheme="minorEastAsia" w:cs="Arial" w:hint="eastAsia"/>
          <w:color w:val="000000" w:themeColor="text1"/>
          <w:kern w:val="0"/>
          <w:sz w:val="28"/>
          <w:szCs w:val="36"/>
        </w:rPr>
        <w:t>技术的应用随处可见。</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bCs/>
          <w:color w:val="000000" w:themeColor="text1"/>
          <w:sz w:val="28"/>
          <w:szCs w:val="36"/>
          <w:shd w:val="clear" w:color="auto" w:fill="FFFFFF"/>
        </w:rPr>
        <w:t>GPS</w:t>
      </w:r>
      <w:r w:rsidRPr="00032F90">
        <w:rPr>
          <w:rFonts w:eastAsiaTheme="minorEastAsia" w:cs="Arial"/>
          <w:bCs/>
          <w:color w:val="000000" w:themeColor="text1"/>
          <w:sz w:val="28"/>
          <w:szCs w:val="36"/>
          <w:shd w:val="clear" w:color="auto" w:fill="FFFFFF"/>
        </w:rPr>
        <w:t>在道路工程中的应用</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道路工程中</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的身影也随处可见。在道路工程中</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的用途</w:t>
      </w:r>
      <w:r w:rsidRPr="00032F90">
        <w:rPr>
          <w:rFonts w:eastAsiaTheme="minorEastAsia" w:cs="Arial"/>
          <w:color w:val="000000" w:themeColor="text1"/>
          <w:sz w:val="28"/>
          <w:szCs w:val="36"/>
          <w:shd w:val="clear" w:color="auto" w:fill="FFFFFF"/>
        </w:rPr>
        <w:t>主要是建立道路工程控制网</w:t>
      </w:r>
      <w:r w:rsidRPr="00032F90">
        <w:rPr>
          <w:rFonts w:eastAsiaTheme="minorEastAsia" w:cs="Arial" w:hint="eastAsia"/>
          <w:color w:val="000000" w:themeColor="text1"/>
          <w:sz w:val="28"/>
          <w:szCs w:val="36"/>
          <w:shd w:val="clear" w:color="auto" w:fill="FFFFFF"/>
        </w:rPr>
        <w:t>和</w:t>
      </w:r>
      <w:r w:rsidRPr="00032F90">
        <w:rPr>
          <w:rFonts w:eastAsiaTheme="minorEastAsia" w:cs="Arial"/>
          <w:color w:val="000000" w:themeColor="text1"/>
          <w:sz w:val="28"/>
          <w:szCs w:val="36"/>
          <w:shd w:val="clear" w:color="auto" w:fill="FFFFFF"/>
        </w:rPr>
        <w:t>测定航测外控点。</w:t>
      </w:r>
      <w:r w:rsidRPr="00032F90">
        <w:rPr>
          <w:rFonts w:eastAsiaTheme="minorEastAsia" w:cs="Arial" w:hint="eastAsia"/>
          <w:color w:val="000000" w:themeColor="text1"/>
          <w:sz w:val="28"/>
          <w:szCs w:val="36"/>
          <w:shd w:val="clear" w:color="auto" w:fill="FFFFFF"/>
        </w:rPr>
        <w:t>在如今的社会道路发展越来越快</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这也要求</w:t>
      </w:r>
      <w:r w:rsidRPr="00032F90">
        <w:rPr>
          <w:rFonts w:eastAsiaTheme="minorEastAsia" w:cs="Arial"/>
          <w:color w:val="000000" w:themeColor="text1"/>
          <w:sz w:val="28"/>
          <w:szCs w:val="36"/>
          <w:shd w:val="clear" w:color="auto" w:fill="FFFFFF"/>
        </w:rPr>
        <w:t>勘测技术</w:t>
      </w:r>
      <w:r w:rsidRPr="00032F90">
        <w:rPr>
          <w:rFonts w:eastAsiaTheme="minorEastAsia" w:cs="Arial" w:hint="eastAsia"/>
          <w:color w:val="000000" w:themeColor="text1"/>
          <w:sz w:val="28"/>
          <w:szCs w:val="36"/>
          <w:shd w:val="clear" w:color="auto" w:fill="FFFFFF"/>
        </w:rPr>
        <w:t>愈来愈先进。开发线路</w:t>
      </w:r>
      <w:r w:rsidRPr="00032F90">
        <w:rPr>
          <w:rFonts w:eastAsiaTheme="minorEastAsia" w:cs="Arial"/>
          <w:color w:val="000000" w:themeColor="text1"/>
          <w:sz w:val="28"/>
          <w:szCs w:val="36"/>
          <w:shd w:val="clear" w:color="auto" w:fill="FFFFFF"/>
        </w:rPr>
        <w:t>长，</w:t>
      </w:r>
      <w:r w:rsidRPr="00032F90">
        <w:rPr>
          <w:rFonts w:eastAsiaTheme="minorEastAsia" w:cs="Arial" w:hint="eastAsia"/>
          <w:color w:val="000000" w:themeColor="text1"/>
          <w:sz w:val="28"/>
          <w:szCs w:val="36"/>
          <w:shd w:val="clear" w:color="auto" w:fill="FFFFFF"/>
        </w:rPr>
        <w:t>已经掌握的情况</w:t>
      </w:r>
      <w:r w:rsidRPr="00032F90">
        <w:rPr>
          <w:rFonts w:eastAsiaTheme="minorEastAsia" w:cs="Arial"/>
          <w:color w:val="000000" w:themeColor="text1"/>
          <w:sz w:val="28"/>
          <w:szCs w:val="36"/>
          <w:shd w:val="clear" w:color="auto" w:fill="FFFFFF"/>
        </w:rPr>
        <w:t>少，</w:t>
      </w:r>
      <w:r w:rsidRPr="00032F90">
        <w:rPr>
          <w:rFonts w:eastAsiaTheme="minorEastAsia" w:cs="Arial" w:hint="eastAsia"/>
          <w:color w:val="000000" w:themeColor="text1"/>
          <w:sz w:val="28"/>
          <w:szCs w:val="36"/>
          <w:shd w:val="clear" w:color="auto" w:fill="FFFFFF"/>
        </w:rPr>
        <w:t>对于</w:t>
      </w:r>
      <w:r w:rsidRPr="00032F90">
        <w:rPr>
          <w:rFonts w:eastAsiaTheme="minorEastAsia" w:cs="Arial"/>
          <w:color w:val="000000" w:themeColor="text1"/>
          <w:sz w:val="28"/>
          <w:szCs w:val="36"/>
          <w:shd w:val="clear" w:color="auto" w:fill="FFFFFF"/>
        </w:rPr>
        <w:t>此</w:t>
      </w:r>
      <w:r w:rsidRPr="00032F90">
        <w:rPr>
          <w:rFonts w:eastAsiaTheme="minorEastAsia" w:cs="Arial" w:hint="eastAsia"/>
          <w:color w:val="000000" w:themeColor="text1"/>
          <w:sz w:val="28"/>
          <w:szCs w:val="36"/>
          <w:shd w:val="clear" w:color="auto" w:fill="FFFFFF"/>
        </w:rPr>
        <w:t>情况</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常</w:t>
      </w:r>
      <w:r w:rsidRPr="00032F90">
        <w:rPr>
          <w:rFonts w:eastAsiaTheme="minorEastAsia" w:cs="Arial"/>
          <w:color w:val="000000" w:themeColor="text1"/>
          <w:sz w:val="28"/>
          <w:szCs w:val="36"/>
          <w:shd w:val="clear" w:color="auto" w:fill="FFFFFF"/>
        </w:rPr>
        <w:t>规测量手</w:t>
      </w:r>
      <w:r w:rsidRPr="00032F90">
        <w:rPr>
          <w:rFonts w:eastAsiaTheme="minorEastAsia" w:cs="Arial" w:hint="eastAsia"/>
          <w:color w:val="000000" w:themeColor="text1"/>
          <w:sz w:val="28"/>
          <w:szCs w:val="36"/>
          <w:shd w:val="clear" w:color="auto" w:fill="FFFFFF"/>
        </w:rPr>
        <w:t>段往往已经失效</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并且不能</w:t>
      </w:r>
      <w:r w:rsidRPr="00032F90">
        <w:rPr>
          <w:rFonts w:eastAsiaTheme="minorEastAsia" w:cs="Arial"/>
          <w:color w:val="000000" w:themeColor="text1"/>
          <w:sz w:val="28"/>
          <w:szCs w:val="36"/>
          <w:shd w:val="clear" w:color="auto" w:fill="FFFFFF"/>
        </w:rPr>
        <w:t>满足高精度的要求。</w:t>
      </w:r>
      <w:r w:rsidRPr="00032F90">
        <w:rPr>
          <w:rFonts w:eastAsiaTheme="minorEastAsia" w:cs="Arial" w:hint="eastAsia"/>
          <w:color w:val="000000" w:themeColor="text1"/>
          <w:sz w:val="28"/>
          <w:szCs w:val="36"/>
          <w:shd w:val="clear" w:color="auto" w:fill="FFFFFF"/>
        </w:rPr>
        <w:t>在</w:t>
      </w:r>
      <w:r w:rsidRPr="00032F90">
        <w:rPr>
          <w:rFonts w:eastAsiaTheme="minorEastAsia" w:cs="Arial"/>
          <w:color w:val="000000" w:themeColor="text1"/>
          <w:sz w:val="28"/>
          <w:szCs w:val="36"/>
          <w:shd w:val="clear" w:color="auto" w:fill="FFFFFF"/>
        </w:rPr>
        <w:t>国内已</w:t>
      </w:r>
      <w:r w:rsidRPr="00032F90">
        <w:rPr>
          <w:rFonts w:eastAsiaTheme="minorEastAsia" w:cs="Arial" w:hint="eastAsia"/>
          <w:color w:val="000000" w:themeColor="text1"/>
          <w:sz w:val="28"/>
          <w:szCs w:val="36"/>
          <w:shd w:val="clear" w:color="auto" w:fill="FFFFFF"/>
        </w:rPr>
        <w:t>经开始慢慢</w:t>
      </w:r>
      <w:r w:rsidRPr="00032F90">
        <w:rPr>
          <w:rFonts w:eastAsiaTheme="minorEastAsia" w:cs="Arial"/>
          <w:color w:val="000000" w:themeColor="text1"/>
          <w:sz w:val="28"/>
          <w:szCs w:val="36"/>
          <w:shd w:val="clear" w:color="auto" w:fill="FFFFFF"/>
        </w:rPr>
        <w:t>采用</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技术建</w:t>
      </w:r>
      <w:r w:rsidRPr="00032F90">
        <w:rPr>
          <w:rFonts w:eastAsiaTheme="minorEastAsia" w:cs="Arial" w:hint="eastAsia"/>
          <w:color w:val="000000" w:themeColor="text1"/>
          <w:sz w:val="28"/>
          <w:szCs w:val="36"/>
          <w:shd w:val="clear" w:color="auto" w:fill="FFFFFF"/>
        </w:rPr>
        <w:t>立工程</w:t>
      </w:r>
      <w:r w:rsidRPr="00032F90">
        <w:rPr>
          <w:rFonts w:eastAsiaTheme="minorEastAsia" w:cs="Arial"/>
          <w:color w:val="000000" w:themeColor="text1"/>
          <w:sz w:val="28"/>
          <w:szCs w:val="36"/>
          <w:shd w:val="clear" w:color="auto" w:fill="FFFFFF"/>
        </w:rPr>
        <w:t>高精度控制网，</w:t>
      </w:r>
      <w:r w:rsidRPr="00032F90">
        <w:rPr>
          <w:rFonts w:eastAsiaTheme="minorEastAsia" w:cs="Arial" w:hint="eastAsia"/>
          <w:color w:val="000000" w:themeColor="text1"/>
          <w:sz w:val="28"/>
          <w:szCs w:val="36"/>
          <w:shd w:val="clear" w:color="auto" w:fill="FFFFFF"/>
        </w:rPr>
        <w:t>在使用</w:t>
      </w:r>
      <w:r w:rsidRPr="00032F90">
        <w:rPr>
          <w:rFonts w:eastAsiaTheme="minorEastAsia" w:cs="Arial"/>
          <w:color w:val="000000" w:themeColor="text1"/>
          <w:sz w:val="28"/>
          <w:szCs w:val="36"/>
          <w:shd w:val="clear" w:color="auto" w:fill="FFFFFF"/>
        </w:rPr>
        <w:t>常规方法布设导线</w:t>
      </w:r>
      <w:r w:rsidRPr="00032F90">
        <w:rPr>
          <w:rFonts w:eastAsiaTheme="minorEastAsia" w:cs="Arial" w:hint="eastAsia"/>
          <w:color w:val="000000" w:themeColor="text1"/>
          <w:sz w:val="28"/>
          <w:szCs w:val="36"/>
          <w:shd w:val="clear" w:color="auto" w:fill="FFFFFF"/>
        </w:rPr>
        <w:t>进行优化</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事实证明</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运用此种方法方圆</w:t>
      </w:r>
      <w:r w:rsidRPr="00032F90">
        <w:rPr>
          <w:rFonts w:eastAsiaTheme="minorEastAsia" w:cs="Arial"/>
          <w:color w:val="000000" w:themeColor="text1"/>
          <w:sz w:val="28"/>
          <w:szCs w:val="36"/>
          <w:shd w:val="clear" w:color="auto" w:fill="FFFFFF"/>
        </w:rPr>
        <w:t>几十公里范围内的点位误差只有</w:t>
      </w:r>
      <w:r w:rsidRPr="00032F90">
        <w:rPr>
          <w:rFonts w:eastAsiaTheme="minorEastAsia" w:cs="Arial"/>
          <w:color w:val="000000" w:themeColor="text1"/>
          <w:sz w:val="28"/>
          <w:szCs w:val="36"/>
          <w:shd w:val="clear" w:color="auto" w:fill="FFFFFF"/>
        </w:rPr>
        <w:t>2</w:t>
      </w:r>
      <w:r w:rsidRPr="00032F90">
        <w:rPr>
          <w:rFonts w:eastAsiaTheme="minorEastAsia" w:cs="Arial"/>
          <w:color w:val="000000" w:themeColor="text1"/>
          <w:sz w:val="28"/>
          <w:szCs w:val="36"/>
          <w:shd w:val="clear" w:color="auto" w:fill="FFFFFF"/>
        </w:rPr>
        <w:t>厘米左右，</w:t>
      </w:r>
      <w:r w:rsidRPr="00032F90">
        <w:rPr>
          <w:rFonts w:eastAsiaTheme="minorEastAsia" w:cs="Arial" w:hint="eastAsia"/>
          <w:color w:val="000000" w:themeColor="text1"/>
          <w:sz w:val="28"/>
          <w:szCs w:val="36"/>
          <w:shd w:val="clear" w:color="auto" w:fill="FFFFFF"/>
        </w:rPr>
        <w:t>这是</w:t>
      </w:r>
      <w:r w:rsidRPr="00032F90">
        <w:rPr>
          <w:rFonts w:eastAsiaTheme="minorEastAsia" w:cs="Arial"/>
          <w:color w:val="000000" w:themeColor="text1"/>
          <w:sz w:val="28"/>
          <w:szCs w:val="36"/>
          <w:shd w:val="clear" w:color="auto" w:fill="FFFFFF"/>
        </w:rPr>
        <w:t>常规</w:t>
      </w:r>
      <w:r w:rsidRPr="00032F90">
        <w:rPr>
          <w:rFonts w:eastAsiaTheme="minorEastAsia" w:cs="Arial" w:hint="eastAsia"/>
          <w:color w:val="000000" w:themeColor="text1"/>
          <w:sz w:val="28"/>
          <w:szCs w:val="36"/>
          <w:shd w:val="clear" w:color="auto" w:fill="FFFFFF"/>
        </w:rPr>
        <w:t>测量</w:t>
      </w:r>
      <w:r w:rsidRPr="00032F90">
        <w:rPr>
          <w:rFonts w:eastAsiaTheme="minorEastAsia" w:cs="Arial"/>
          <w:color w:val="000000" w:themeColor="text1"/>
          <w:sz w:val="28"/>
          <w:szCs w:val="36"/>
          <w:shd w:val="clear" w:color="auto" w:fill="FFFFFF"/>
        </w:rPr>
        <w:t>方法</w:t>
      </w:r>
      <w:r w:rsidRPr="00032F90">
        <w:rPr>
          <w:rFonts w:eastAsiaTheme="minorEastAsia" w:cs="Arial" w:hint="eastAsia"/>
          <w:color w:val="000000" w:themeColor="text1"/>
          <w:sz w:val="28"/>
          <w:szCs w:val="36"/>
          <w:shd w:val="clear" w:color="auto" w:fill="FFFFFF"/>
        </w:rPr>
        <w:t>不可比拟的</w:t>
      </w:r>
      <w:r w:rsidRPr="00032F90">
        <w:rPr>
          <w:rFonts w:eastAsiaTheme="minorEastAsia" w:cs="Arial"/>
          <w:color w:val="000000" w:themeColor="text1"/>
          <w:sz w:val="28"/>
          <w:szCs w:val="36"/>
          <w:shd w:val="clear" w:color="auto" w:fill="FFFFFF"/>
        </w:rPr>
        <w:t>精度，同时也大大</w:t>
      </w:r>
      <w:r w:rsidRPr="00032F90">
        <w:rPr>
          <w:rFonts w:eastAsiaTheme="minorEastAsia" w:cs="Arial" w:hint="eastAsia"/>
          <w:color w:val="000000" w:themeColor="text1"/>
          <w:sz w:val="28"/>
          <w:szCs w:val="36"/>
          <w:shd w:val="clear" w:color="auto" w:fill="FFFFFF"/>
        </w:rPr>
        <w:t>缩短</w:t>
      </w:r>
      <w:r w:rsidRPr="00032F90">
        <w:rPr>
          <w:rFonts w:eastAsiaTheme="minorEastAsia" w:cs="Arial"/>
          <w:color w:val="000000" w:themeColor="text1"/>
          <w:sz w:val="28"/>
          <w:szCs w:val="36"/>
          <w:shd w:val="clear" w:color="auto" w:fill="FFFFFF"/>
        </w:rPr>
        <w:t>工期。</w:t>
      </w:r>
      <w:r w:rsidRPr="00032F90">
        <w:rPr>
          <w:rFonts w:eastAsiaTheme="minorEastAsia" w:cs="Arial" w:hint="eastAsia"/>
          <w:color w:val="000000" w:themeColor="text1"/>
          <w:sz w:val="28"/>
          <w:szCs w:val="36"/>
          <w:shd w:val="clear" w:color="auto" w:fill="FFFFFF"/>
        </w:rPr>
        <w:t>在</w:t>
      </w:r>
      <w:r w:rsidRPr="00032F90">
        <w:rPr>
          <w:rFonts w:eastAsiaTheme="minorEastAsia" w:cs="Arial"/>
          <w:color w:val="000000" w:themeColor="text1"/>
          <w:sz w:val="28"/>
          <w:szCs w:val="36"/>
          <w:shd w:val="clear" w:color="auto" w:fill="FFFFFF"/>
        </w:rPr>
        <w:t>特大桥梁的控制测量中</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也有不可轻视的作用</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无需通视，可构成较强的网形，提高点位精度，同时对检测常规</w:t>
      </w:r>
      <w:r w:rsidRPr="00032F90">
        <w:rPr>
          <w:rFonts w:eastAsiaTheme="minorEastAsia" w:cs="Arial" w:hint="eastAsia"/>
          <w:color w:val="000000" w:themeColor="text1"/>
          <w:sz w:val="28"/>
          <w:szCs w:val="36"/>
          <w:shd w:val="clear" w:color="auto" w:fill="FFFFFF"/>
        </w:rPr>
        <w:lastRenderedPageBreak/>
        <w:t>的</w:t>
      </w:r>
      <w:r w:rsidRPr="00032F90">
        <w:rPr>
          <w:rFonts w:eastAsiaTheme="minorEastAsia" w:cs="Arial"/>
          <w:color w:val="000000" w:themeColor="text1"/>
          <w:sz w:val="28"/>
          <w:szCs w:val="36"/>
          <w:shd w:val="clear" w:color="auto" w:fill="FFFFFF"/>
        </w:rPr>
        <w:t>支点也非常有效。隧道测量中</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技术</w:t>
      </w:r>
      <w:r w:rsidRPr="00032F90">
        <w:rPr>
          <w:rFonts w:eastAsiaTheme="minorEastAsia" w:cs="Arial"/>
          <w:color w:val="000000" w:themeColor="text1"/>
          <w:sz w:val="28"/>
          <w:szCs w:val="36"/>
          <w:shd w:val="clear" w:color="auto" w:fill="FFFFFF"/>
        </w:rPr>
        <w:t>也</w:t>
      </w:r>
      <w:proofErr w:type="gramStart"/>
      <w:r w:rsidRPr="00032F90">
        <w:rPr>
          <w:rFonts w:eastAsiaTheme="minorEastAsia" w:cs="Arial"/>
          <w:color w:val="000000" w:themeColor="text1"/>
          <w:sz w:val="28"/>
          <w:szCs w:val="36"/>
          <w:shd w:val="clear" w:color="auto" w:fill="FFFFFF"/>
        </w:rPr>
        <w:t>具</w:t>
      </w:r>
      <w:r w:rsidRPr="00032F90">
        <w:rPr>
          <w:rFonts w:eastAsiaTheme="minorEastAsia" w:cs="Arial" w:hint="eastAsia"/>
          <w:color w:val="000000" w:themeColor="text1"/>
          <w:sz w:val="28"/>
          <w:szCs w:val="36"/>
          <w:shd w:val="clear" w:color="auto" w:fill="FFFFFF"/>
        </w:rPr>
        <w:t>很好</w:t>
      </w:r>
      <w:proofErr w:type="gramEnd"/>
      <w:r w:rsidRPr="00032F90">
        <w:rPr>
          <w:rFonts w:eastAsiaTheme="minorEastAsia" w:cs="Arial" w:hint="eastAsia"/>
          <w:color w:val="000000" w:themeColor="text1"/>
          <w:sz w:val="28"/>
          <w:szCs w:val="36"/>
          <w:shd w:val="clear" w:color="auto" w:fill="FFFFFF"/>
        </w:rPr>
        <w:t>的</w:t>
      </w:r>
      <w:r w:rsidRPr="00032F90">
        <w:rPr>
          <w:rFonts w:eastAsiaTheme="minorEastAsia" w:cs="Arial"/>
          <w:color w:val="000000" w:themeColor="text1"/>
          <w:sz w:val="28"/>
          <w:szCs w:val="36"/>
          <w:shd w:val="clear" w:color="auto" w:fill="FFFFFF"/>
        </w:rPr>
        <w:t>应用前景，</w:t>
      </w:r>
      <w:r w:rsidRPr="00032F90">
        <w:rPr>
          <w:rFonts w:eastAsiaTheme="minorEastAsia" w:cs="Arial" w:hint="eastAsia"/>
          <w:color w:val="000000" w:themeColor="text1"/>
          <w:sz w:val="28"/>
          <w:szCs w:val="36"/>
          <w:shd w:val="clear" w:color="auto" w:fill="FFFFFF"/>
        </w:rPr>
        <w:t>依旧是无需通视</w:t>
      </w:r>
      <w:r w:rsidRPr="00032F90">
        <w:rPr>
          <w:rFonts w:eastAsiaTheme="minorEastAsia" w:cs="Arial"/>
          <w:color w:val="000000" w:themeColor="text1"/>
          <w:sz w:val="28"/>
          <w:szCs w:val="36"/>
          <w:shd w:val="clear" w:color="auto" w:fill="FFFFFF"/>
        </w:rPr>
        <w:t>，</w:t>
      </w:r>
      <w:r w:rsidRPr="00032F90">
        <w:rPr>
          <w:rFonts w:eastAsiaTheme="minorEastAsia" w:cs="Arial" w:hint="eastAsia"/>
          <w:color w:val="000000" w:themeColor="text1"/>
          <w:sz w:val="28"/>
          <w:szCs w:val="36"/>
          <w:shd w:val="clear" w:color="auto" w:fill="FFFFFF"/>
        </w:rPr>
        <w:t>巧妙节省了</w:t>
      </w:r>
      <w:r w:rsidRPr="00032F90">
        <w:rPr>
          <w:rFonts w:eastAsiaTheme="minorEastAsia" w:cs="Arial"/>
          <w:color w:val="000000" w:themeColor="text1"/>
          <w:sz w:val="28"/>
          <w:szCs w:val="36"/>
          <w:shd w:val="clear" w:color="auto" w:fill="FFFFFF"/>
        </w:rPr>
        <w:t>常规方法的中间环</w:t>
      </w:r>
      <w:r w:rsidRPr="00032F90">
        <w:rPr>
          <w:rFonts w:eastAsiaTheme="minorEastAsia" w:cs="Arial" w:hint="eastAsia"/>
          <w:color w:val="000000" w:themeColor="text1"/>
          <w:sz w:val="28"/>
          <w:szCs w:val="36"/>
          <w:shd w:val="clear" w:color="auto" w:fill="FFFFFF"/>
        </w:rPr>
        <w:t>节。</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技术在工程方面的应用优势在于</w:t>
      </w:r>
      <w:r w:rsidRPr="00032F90">
        <w:rPr>
          <w:rFonts w:eastAsiaTheme="minorEastAsia" w:cs="Arial"/>
          <w:color w:val="000000" w:themeColor="text1"/>
          <w:sz w:val="28"/>
          <w:szCs w:val="36"/>
          <w:shd w:val="clear" w:color="auto" w:fill="FFFFFF"/>
        </w:rPr>
        <w:t>速度快、精度高，具有明显的经济和社会效益。</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bCs/>
          <w:color w:val="000000" w:themeColor="text1"/>
          <w:sz w:val="28"/>
          <w:szCs w:val="36"/>
          <w:shd w:val="clear" w:color="auto" w:fill="FFFFFF"/>
        </w:rPr>
      </w:pPr>
      <w:r w:rsidRPr="00032F90">
        <w:rPr>
          <w:rFonts w:eastAsiaTheme="minorEastAsia" w:cs="Arial"/>
          <w:bCs/>
          <w:color w:val="000000" w:themeColor="text1"/>
          <w:sz w:val="28"/>
          <w:szCs w:val="36"/>
          <w:shd w:val="clear" w:color="auto" w:fill="FFFFFF"/>
        </w:rPr>
        <w:t>GPS</w:t>
      </w:r>
      <w:r w:rsidRPr="00032F90">
        <w:rPr>
          <w:rFonts w:eastAsiaTheme="minorEastAsia" w:cs="Arial"/>
          <w:bCs/>
          <w:color w:val="000000" w:themeColor="text1"/>
          <w:sz w:val="28"/>
          <w:szCs w:val="36"/>
          <w:shd w:val="clear" w:color="auto" w:fill="FFFFFF"/>
        </w:rPr>
        <w:t>在汽车导航和交通管理中的应用</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对于</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导航技术来说三维导航是重中之重</w:t>
      </w:r>
      <w:r w:rsidRPr="00032F90">
        <w:rPr>
          <w:rFonts w:eastAsiaTheme="minorEastAsia" w:cs="Arial"/>
          <w:color w:val="000000" w:themeColor="text1"/>
          <w:sz w:val="28"/>
          <w:szCs w:val="36"/>
          <w:shd w:val="clear" w:color="auto" w:fill="FFFFFF"/>
        </w:rPr>
        <w:t>，飞机、</w:t>
      </w:r>
      <w:hyperlink r:id="rId10" w:tgtFrame="_blank" w:history="1">
        <w:r w:rsidRPr="00032F90">
          <w:rPr>
            <w:rStyle w:val="a5"/>
            <w:rFonts w:eastAsiaTheme="minorEastAsia" w:cs="Arial"/>
            <w:color w:val="000000" w:themeColor="text1"/>
            <w:sz w:val="28"/>
            <w:szCs w:val="36"/>
            <w:shd w:val="clear" w:color="auto" w:fill="FFFFFF"/>
          </w:rPr>
          <w:t>轮船</w:t>
        </w:r>
      </w:hyperlink>
      <w:r w:rsidRPr="00032F90">
        <w:rPr>
          <w:rFonts w:eastAsiaTheme="minorEastAsia" w:cs="Arial"/>
          <w:color w:val="000000" w:themeColor="text1"/>
          <w:sz w:val="28"/>
          <w:szCs w:val="36"/>
          <w:shd w:val="clear" w:color="auto" w:fill="FFFFFF"/>
        </w:rPr>
        <w:t>、</w:t>
      </w:r>
      <w:hyperlink r:id="rId11" w:tgtFrame="_blank" w:history="1">
        <w:r w:rsidRPr="00032F90">
          <w:rPr>
            <w:rStyle w:val="a5"/>
            <w:rFonts w:eastAsiaTheme="minorEastAsia" w:cs="Arial"/>
            <w:color w:val="000000" w:themeColor="text1"/>
            <w:sz w:val="28"/>
            <w:szCs w:val="36"/>
            <w:shd w:val="clear" w:color="auto" w:fill="FFFFFF"/>
          </w:rPr>
          <w:t>地面</w:t>
        </w:r>
      </w:hyperlink>
      <w:r w:rsidRPr="00032F90">
        <w:rPr>
          <w:rFonts w:eastAsiaTheme="minorEastAsia" w:cs="Arial"/>
          <w:color w:val="000000" w:themeColor="text1"/>
          <w:sz w:val="28"/>
          <w:szCs w:val="36"/>
          <w:shd w:val="clear" w:color="auto" w:fill="FFFFFF"/>
        </w:rPr>
        <w:t>车辆以及步行者都可以利用</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导航器进行导航。汽车导航系统是在全球定位系统</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基础上发展起来的一门新</w:t>
      </w:r>
      <w:r w:rsidRPr="00032F90">
        <w:rPr>
          <w:rFonts w:eastAsiaTheme="minorEastAsia" w:cs="Arial" w:hint="eastAsia"/>
          <w:color w:val="000000" w:themeColor="text1"/>
          <w:sz w:val="28"/>
          <w:szCs w:val="36"/>
          <w:shd w:val="clear" w:color="auto" w:fill="FFFFFF"/>
        </w:rPr>
        <w:t>。</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bCs/>
          <w:color w:val="000000" w:themeColor="text1"/>
          <w:sz w:val="28"/>
          <w:szCs w:val="36"/>
          <w:shd w:val="clear" w:color="auto" w:fill="FFFFFF"/>
        </w:rPr>
      </w:pPr>
      <w:r w:rsidRPr="00032F90">
        <w:rPr>
          <w:rFonts w:eastAsiaTheme="minorEastAsia" w:cs="Arial"/>
          <w:bCs/>
          <w:color w:val="000000" w:themeColor="text1"/>
          <w:sz w:val="28"/>
          <w:szCs w:val="36"/>
          <w:shd w:val="clear" w:color="auto" w:fill="FFFFFF"/>
        </w:rPr>
        <w:t>GPS</w:t>
      </w:r>
      <w:r w:rsidRPr="00032F90">
        <w:rPr>
          <w:rFonts w:eastAsiaTheme="minorEastAsia" w:cs="Arial"/>
          <w:bCs/>
          <w:color w:val="000000" w:themeColor="text1"/>
          <w:sz w:val="28"/>
          <w:szCs w:val="36"/>
          <w:shd w:val="clear" w:color="auto" w:fill="FFFFFF"/>
        </w:rPr>
        <w:t>在长途客运车辆管理中的应用（举例）</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color w:val="000000" w:themeColor="text1"/>
          <w:sz w:val="28"/>
          <w:szCs w:val="36"/>
          <w:shd w:val="clear" w:color="auto" w:fill="FFFFFF"/>
        </w:rPr>
        <w:t>以国内首套专业的</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长途客运车辆管理系统</w:t>
      </w:r>
      <w:r w:rsidRPr="00032F90">
        <w:rPr>
          <w:rFonts w:eastAsiaTheme="minorEastAsia" w:cs="Arial"/>
          <w:color w:val="000000" w:themeColor="text1"/>
          <w:sz w:val="28"/>
          <w:szCs w:val="36"/>
          <w:shd w:val="clear" w:color="auto" w:fill="FFFFFF"/>
        </w:rPr>
        <w:t>——</w:t>
      </w:r>
      <w:proofErr w:type="gramStart"/>
      <w:r w:rsidRPr="00032F90">
        <w:rPr>
          <w:rFonts w:eastAsiaTheme="minorEastAsia" w:cs="Arial"/>
          <w:color w:val="000000" w:themeColor="text1"/>
          <w:sz w:val="28"/>
          <w:szCs w:val="36"/>
          <w:shd w:val="clear" w:color="auto" w:fill="FFFFFF"/>
        </w:rPr>
        <w:t>雅迅长途</w:t>
      </w:r>
      <w:proofErr w:type="gramEnd"/>
      <w:r w:rsidRPr="00032F90">
        <w:rPr>
          <w:rFonts w:eastAsiaTheme="minorEastAsia" w:cs="Arial"/>
          <w:color w:val="000000" w:themeColor="text1"/>
          <w:sz w:val="28"/>
          <w:szCs w:val="36"/>
          <w:shd w:val="clear" w:color="auto" w:fill="FFFFFF"/>
        </w:rPr>
        <w:t>客运</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智能管理系统为例，它就是结合了卫星定位技术、</w:t>
      </w:r>
      <w:r w:rsidRPr="00032F90">
        <w:rPr>
          <w:rFonts w:eastAsiaTheme="minorEastAsia" w:cs="Arial"/>
          <w:color w:val="000000" w:themeColor="text1"/>
          <w:sz w:val="28"/>
          <w:szCs w:val="36"/>
          <w:shd w:val="clear" w:color="auto" w:fill="FFFFFF"/>
        </w:rPr>
        <w:t>GPRS/CDMA</w:t>
      </w:r>
      <w:r w:rsidRPr="00032F90">
        <w:rPr>
          <w:rFonts w:eastAsiaTheme="minorEastAsia" w:cs="Arial"/>
          <w:color w:val="000000" w:themeColor="text1"/>
          <w:sz w:val="28"/>
          <w:szCs w:val="36"/>
          <w:shd w:val="clear" w:color="auto" w:fill="FFFFFF"/>
        </w:rPr>
        <w:t>通讯业务、</w:t>
      </w:r>
      <w:r w:rsidRPr="00032F90">
        <w:rPr>
          <w:rFonts w:eastAsiaTheme="minorEastAsia" w:cs="Arial"/>
          <w:color w:val="000000" w:themeColor="text1"/>
          <w:sz w:val="28"/>
          <w:szCs w:val="36"/>
          <w:shd w:val="clear" w:color="auto" w:fill="FFFFFF"/>
        </w:rPr>
        <w:t>GIS</w:t>
      </w:r>
      <w:r w:rsidRPr="00032F90">
        <w:rPr>
          <w:rFonts w:eastAsiaTheme="minorEastAsia" w:cs="Arial"/>
          <w:color w:val="000000" w:themeColor="text1"/>
          <w:sz w:val="28"/>
          <w:szCs w:val="36"/>
          <w:shd w:val="clear" w:color="auto" w:fill="FFFFFF"/>
        </w:rPr>
        <w:t>技术、图像采集技术、计算机网络和数据库等技术，在客运公司建立一个总控（</w:t>
      </w:r>
      <w:r w:rsidRPr="00032F90">
        <w:rPr>
          <w:rFonts w:eastAsiaTheme="minorEastAsia" w:cs="Arial"/>
          <w:color w:val="000000" w:themeColor="text1"/>
          <w:sz w:val="28"/>
          <w:szCs w:val="36"/>
          <w:shd w:val="clear" w:color="auto" w:fill="FFFFFF"/>
        </w:rPr>
        <w:t>C/S</w:t>
      </w:r>
      <w:r w:rsidRPr="00032F90">
        <w:rPr>
          <w:rFonts w:eastAsiaTheme="minorEastAsia" w:cs="Arial"/>
          <w:color w:val="000000" w:themeColor="text1"/>
          <w:sz w:val="28"/>
          <w:szCs w:val="36"/>
          <w:shd w:val="clear" w:color="auto" w:fill="FFFFFF"/>
        </w:rPr>
        <w:t>结构和</w:t>
      </w:r>
      <w:r w:rsidRPr="00032F90">
        <w:rPr>
          <w:rFonts w:eastAsiaTheme="minorEastAsia" w:cs="Arial"/>
          <w:color w:val="000000" w:themeColor="text1"/>
          <w:sz w:val="28"/>
          <w:szCs w:val="36"/>
          <w:shd w:val="clear" w:color="auto" w:fill="FFFFFF"/>
        </w:rPr>
        <w:t>B/S</w:t>
      </w:r>
      <w:r w:rsidRPr="00032F90">
        <w:rPr>
          <w:rFonts w:eastAsiaTheme="minorEastAsia" w:cs="Arial"/>
          <w:color w:val="000000" w:themeColor="text1"/>
          <w:sz w:val="28"/>
          <w:szCs w:val="36"/>
          <w:shd w:val="clear" w:color="auto" w:fill="FFFFFF"/>
        </w:rPr>
        <w:t>结构相结合），其它设为分控，公安部门和运管部门等各部门建立专控的中心系统，系统由控制中心系统、无线通信平台（</w:t>
      </w:r>
      <w:r w:rsidRPr="00032F90">
        <w:rPr>
          <w:rFonts w:eastAsiaTheme="minorEastAsia" w:cs="Arial"/>
          <w:color w:val="000000" w:themeColor="text1"/>
          <w:sz w:val="28"/>
          <w:szCs w:val="36"/>
          <w:shd w:val="clear" w:color="auto" w:fill="FFFFFF"/>
        </w:rPr>
        <w:t>GPRS/CDMA</w:t>
      </w:r>
      <w:r w:rsidRPr="00032F90">
        <w:rPr>
          <w:rFonts w:eastAsiaTheme="minorEastAsia" w:cs="Arial"/>
          <w:color w:val="000000" w:themeColor="text1"/>
          <w:sz w:val="28"/>
          <w:szCs w:val="36"/>
          <w:shd w:val="clear" w:color="auto" w:fill="FFFFFF"/>
        </w:rPr>
        <w:t>）、全球卫星定位系统（</w:t>
      </w:r>
      <w:r w:rsidRPr="00032F90">
        <w:rPr>
          <w:rFonts w:eastAsiaTheme="minorEastAsia" w:cs="Arial"/>
          <w:color w:val="000000" w:themeColor="text1"/>
          <w:sz w:val="28"/>
          <w:szCs w:val="36"/>
          <w:shd w:val="clear" w:color="auto" w:fill="FFFFFF"/>
        </w:rPr>
        <w:t>GPS</w:t>
      </w:r>
      <w:r w:rsidRPr="00032F90">
        <w:rPr>
          <w:rFonts w:eastAsiaTheme="minorEastAsia" w:cs="Arial"/>
          <w:color w:val="000000" w:themeColor="text1"/>
          <w:sz w:val="28"/>
          <w:szCs w:val="36"/>
          <w:shd w:val="clear" w:color="auto" w:fill="FFFFFF"/>
        </w:rPr>
        <w:t>）、车载设备四部分组成一个全天候、全范围的驾驶员管理和车辆跟踪的综合平台；系统可对注册车辆实施动态跟踪、监控、拍照、行车记录、管理、数据分析等功能，监控车辆可以在电子地图上显示出来，并保存车辆运行轨迹数据；操作终端可任意选择服务器内部局域网或国际互联网对中心进行访问并可通过</w:t>
      </w:r>
      <w:r w:rsidRPr="00032F90">
        <w:rPr>
          <w:rFonts w:eastAsiaTheme="minorEastAsia" w:cs="Arial"/>
          <w:color w:val="000000" w:themeColor="text1"/>
          <w:sz w:val="28"/>
          <w:szCs w:val="36"/>
          <w:shd w:val="clear" w:color="auto" w:fill="FFFFFF"/>
        </w:rPr>
        <w:t>IE</w:t>
      </w:r>
      <w:r w:rsidRPr="00032F90">
        <w:rPr>
          <w:rFonts w:eastAsiaTheme="minorEastAsia" w:cs="Arial"/>
          <w:color w:val="000000" w:themeColor="text1"/>
          <w:sz w:val="28"/>
          <w:szCs w:val="36"/>
          <w:shd w:val="clear" w:color="auto" w:fill="FFFFFF"/>
        </w:rPr>
        <w:t>浏览器提供网上综合客车管理数据分析控制系统（</w:t>
      </w:r>
      <w:r w:rsidRPr="00032F90">
        <w:rPr>
          <w:rFonts w:eastAsiaTheme="minorEastAsia" w:cs="Arial"/>
          <w:color w:val="000000" w:themeColor="text1"/>
          <w:sz w:val="28"/>
          <w:szCs w:val="36"/>
          <w:shd w:val="clear" w:color="auto" w:fill="FFFFFF"/>
        </w:rPr>
        <w:t>B/S</w:t>
      </w:r>
      <w:r w:rsidRPr="00032F90">
        <w:rPr>
          <w:rFonts w:eastAsiaTheme="minorEastAsia" w:cs="Arial"/>
          <w:color w:val="000000" w:themeColor="text1"/>
          <w:sz w:val="28"/>
          <w:szCs w:val="36"/>
          <w:shd w:val="clear" w:color="auto" w:fill="FFFFFF"/>
        </w:rPr>
        <w:t>结构）；且</w:t>
      </w:r>
      <w:proofErr w:type="gramStart"/>
      <w:r w:rsidRPr="00032F90">
        <w:rPr>
          <w:rFonts w:eastAsiaTheme="minorEastAsia" w:cs="Arial"/>
          <w:color w:val="000000" w:themeColor="text1"/>
          <w:sz w:val="28"/>
          <w:szCs w:val="36"/>
          <w:shd w:val="clear" w:color="auto" w:fill="FFFFFF"/>
        </w:rPr>
        <w:t>系统软其容量</w:t>
      </w:r>
      <w:proofErr w:type="gramEnd"/>
      <w:r w:rsidRPr="00032F90">
        <w:rPr>
          <w:rFonts w:eastAsiaTheme="minorEastAsia" w:cs="Arial"/>
          <w:color w:val="000000" w:themeColor="text1"/>
          <w:sz w:val="28"/>
          <w:szCs w:val="36"/>
          <w:shd w:val="clear" w:color="auto" w:fill="FFFFFF"/>
        </w:rPr>
        <w:t>可随时根据中心服务器和操作终端硬件配置进行扩展，最大为五十万辆，入网车辆不仅可以是长途客运车辆，也可以旅游车等社会车辆。同时系统还可以采用分组管理，不同类型的车辆归入不同分组，便于管理人员的操作</w:t>
      </w:r>
      <w:r w:rsidRPr="00032F90">
        <w:rPr>
          <w:rFonts w:eastAsiaTheme="minorEastAsia" w:cs="Arial" w:hint="eastAsia"/>
          <w:color w:val="000000" w:themeColor="text1"/>
          <w:sz w:val="28"/>
          <w:szCs w:val="36"/>
          <w:shd w:val="clear" w:color="auto" w:fill="FFFFFF"/>
        </w:rPr>
        <w:t>。</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导航技术如此贴近生活但是它也有着自己的原则。</w:t>
      </w:r>
    </w:p>
    <w:p w:rsidR="00BA56C8" w:rsidRPr="00032F90" w:rsidRDefault="00BA56C8" w:rsidP="00BA56C8">
      <w:pPr>
        <w:widowControl/>
        <w:shd w:val="clear" w:color="auto" w:fill="FFFFFF"/>
        <w:spacing w:beforeLines="100" w:before="312" w:after="180" w:line="400" w:lineRule="exact"/>
        <w:ind w:leftChars="200" w:left="420" w:firstLineChars="200" w:firstLine="560"/>
        <w:outlineLvl w:val="2"/>
        <w:rPr>
          <w:rFonts w:eastAsiaTheme="minorEastAsia" w:cs="宋体"/>
          <w:color w:val="000000" w:themeColor="text1"/>
          <w:kern w:val="0"/>
          <w:sz w:val="28"/>
          <w:szCs w:val="36"/>
        </w:rPr>
      </w:pPr>
      <w:r w:rsidRPr="00032F90">
        <w:rPr>
          <w:rFonts w:eastAsiaTheme="minorEastAsia" w:cs="宋体" w:hint="eastAsia"/>
          <w:color w:val="000000" w:themeColor="text1"/>
          <w:kern w:val="0"/>
          <w:sz w:val="28"/>
          <w:szCs w:val="36"/>
        </w:rPr>
        <w:t>GPS</w:t>
      </w:r>
      <w:r w:rsidRPr="00032F90">
        <w:rPr>
          <w:rFonts w:eastAsiaTheme="minorEastAsia" w:cs="宋体" w:hint="eastAsia"/>
          <w:color w:val="000000" w:themeColor="text1"/>
          <w:kern w:val="0"/>
          <w:sz w:val="28"/>
          <w:szCs w:val="36"/>
        </w:rPr>
        <w:t>导航技术</w:t>
      </w:r>
      <w:r w:rsidRPr="00032F90">
        <w:rPr>
          <w:rFonts w:eastAsiaTheme="minorEastAsia" w:cs="宋体" w:hint="eastAsia"/>
          <w:color w:val="000000" w:themeColor="text1"/>
          <w:kern w:val="0"/>
          <w:sz w:val="28"/>
          <w:szCs w:val="36"/>
        </w:rPr>
        <w:t>4</w:t>
      </w:r>
      <w:r w:rsidRPr="00032F90">
        <w:rPr>
          <w:rFonts w:eastAsiaTheme="minorEastAsia" w:cs="宋体" w:hint="eastAsia"/>
          <w:color w:val="000000" w:themeColor="text1"/>
          <w:kern w:val="0"/>
          <w:sz w:val="28"/>
          <w:szCs w:val="36"/>
        </w:rPr>
        <w:t>大原则</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lastRenderedPageBreak/>
        <w:t>GPS</w:t>
      </w:r>
      <w:r w:rsidRPr="00032F90">
        <w:rPr>
          <w:rFonts w:eastAsiaTheme="minorEastAsia" w:cs="Arial"/>
          <w:color w:val="000000" w:themeColor="text1"/>
          <w:kern w:val="0"/>
          <w:sz w:val="28"/>
          <w:szCs w:val="36"/>
        </w:rPr>
        <w:t>芯片设计可以概括为成本、精确、干扰和讯号等</w:t>
      </w:r>
      <w:r w:rsidRPr="00032F90">
        <w:rPr>
          <w:rFonts w:eastAsiaTheme="minorEastAsia" w:cs="Arial"/>
          <w:color w:val="000000" w:themeColor="text1"/>
          <w:kern w:val="0"/>
          <w:sz w:val="28"/>
          <w:szCs w:val="36"/>
        </w:rPr>
        <w:t>4</w:t>
      </w:r>
      <w:r w:rsidRPr="00032F90">
        <w:rPr>
          <w:rFonts w:eastAsiaTheme="minorEastAsia" w:cs="Arial"/>
          <w:color w:val="000000" w:themeColor="text1"/>
          <w:kern w:val="0"/>
          <w:sz w:val="28"/>
          <w:szCs w:val="36"/>
        </w:rPr>
        <w:t>大原则。</w:t>
      </w:r>
      <w:r w:rsidRPr="00032F90">
        <w:rPr>
          <w:rFonts w:eastAsiaTheme="minorEastAsia" w:cs="Arial" w:hint="eastAsia"/>
          <w:color w:val="000000" w:themeColor="text1"/>
          <w:kern w:val="0"/>
          <w:sz w:val="28"/>
          <w:szCs w:val="36"/>
        </w:rPr>
        <w:t>在时刻发生变化的市场中</w:t>
      </w:r>
      <w:r w:rsidRPr="00032F90">
        <w:rPr>
          <w:rFonts w:eastAsiaTheme="minorEastAsia" w:cs="Arial"/>
          <w:color w:val="000000" w:themeColor="text1"/>
          <w:kern w:val="0"/>
          <w:sz w:val="28"/>
          <w:szCs w:val="36"/>
        </w:rPr>
        <w:t>，</w:t>
      </w:r>
      <w:r w:rsidRPr="00032F90">
        <w:rPr>
          <w:rFonts w:eastAsiaTheme="minorEastAsia" w:cs="Arial" w:hint="eastAsia"/>
          <w:color w:val="000000" w:themeColor="text1"/>
          <w:kern w:val="0"/>
          <w:sz w:val="28"/>
          <w:szCs w:val="36"/>
        </w:rPr>
        <w:t>能否</w:t>
      </w:r>
      <w:r w:rsidRPr="00032F90">
        <w:rPr>
          <w:rFonts w:eastAsiaTheme="minorEastAsia" w:cs="Arial"/>
          <w:color w:val="000000" w:themeColor="text1"/>
          <w:kern w:val="0"/>
          <w:sz w:val="28"/>
          <w:szCs w:val="36"/>
        </w:rPr>
        <w:t>在最快时间内推出新产品，</w:t>
      </w:r>
      <w:r w:rsidRPr="00032F90">
        <w:rPr>
          <w:rFonts w:eastAsiaTheme="minorEastAsia" w:cs="Arial" w:hint="eastAsia"/>
          <w:color w:val="000000" w:themeColor="text1"/>
          <w:kern w:val="0"/>
          <w:sz w:val="28"/>
          <w:szCs w:val="36"/>
        </w:rPr>
        <w:t>并且新产品带有不一样的</w:t>
      </w:r>
      <w:r w:rsidRPr="00032F90">
        <w:rPr>
          <w:rFonts w:eastAsiaTheme="minorEastAsia" w:cs="Arial"/>
          <w:color w:val="000000" w:themeColor="text1"/>
          <w:kern w:val="0"/>
          <w:sz w:val="28"/>
          <w:szCs w:val="36"/>
        </w:rPr>
        <w:t>附加功能，</w:t>
      </w:r>
      <w:r w:rsidRPr="00032F90">
        <w:rPr>
          <w:rFonts w:eastAsiaTheme="minorEastAsia" w:cs="Arial" w:hint="eastAsia"/>
          <w:color w:val="000000" w:themeColor="text1"/>
          <w:kern w:val="0"/>
          <w:sz w:val="28"/>
          <w:szCs w:val="36"/>
        </w:rPr>
        <w:t>这就是能否吸引顾客的眼球从而</w:t>
      </w:r>
      <w:r w:rsidRPr="00032F90">
        <w:rPr>
          <w:rFonts w:eastAsiaTheme="minorEastAsia" w:cs="Arial"/>
          <w:color w:val="000000" w:themeColor="text1"/>
          <w:kern w:val="0"/>
          <w:sz w:val="28"/>
          <w:szCs w:val="36"/>
        </w:rPr>
        <w:t>增加卖点</w:t>
      </w:r>
      <w:r w:rsidRPr="00032F90">
        <w:rPr>
          <w:rFonts w:eastAsiaTheme="minorEastAsia" w:cs="Arial" w:hint="eastAsia"/>
          <w:color w:val="000000" w:themeColor="text1"/>
          <w:kern w:val="0"/>
          <w:sz w:val="28"/>
          <w:szCs w:val="36"/>
        </w:rPr>
        <w:t>的依据。</w:t>
      </w:r>
      <w:r w:rsidRPr="00032F90">
        <w:rPr>
          <w:rFonts w:eastAsiaTheme="minorEastAsia" w:cs="Arial"/>
          <w:color w:val="000000" w:themeColor="text1"/>
          <w:kern w:val="0"/>
          <w:sz w:val="28"/>
          <w:szCs w:val="36"/>
        </w:rPr>
        <w:t>GPS</w:t>
      </w:r>
      <w:r w:rsidRPr="00032F90">
        <w:rPr>
          <w:rFonts w:eastAsiaTheme="minorEastAsia" w:cs="Arial"/>
          <w:color w:val="000000" w:themeColor="text1"/>
          <w:kern w:val="0"/>
          <w:sz w:val="28"/>
          <w:szCs w:val="36"/>
        </w:rPr>
        <w:t>厂商</w:t>
      </w:r>
      <w:r w:rsidRPr="00032F90">
        <w:rPr>
          <w:rFonts w:eastAsiaTheme="minorEastAsia" w:cs="Arial" w:hint="eastAsia"/>
          <w:color w:val="000000" w:themeColor="text1"/>
          <w:kern w:val="0"/>
          <w:sz w:val="28"/>
          <w:szCs w:val="36"/>
        </w:rPr>
        <w:t>在有效</w:t>
      </w:r>
      <w:r w:rsidRPr="00032F90">
        <w:rPr>
          <w:rFonts w:eastAsiaTheme="minorEastAsia" w:cs="Arial"/>
          <w:color w:val="000000" w:themeColor="text1"/>
          <w:kern w:val="0"/>
          <w:sz w:val="28"/>
          <w:szCs w:val="36"/>
        </w:rPr>
        <w:t>时间内</w:t>
      </w:r>
      <w:r w:rsidRPr="00032F90">
        <w:rPr>
          <w:rFonts w:eastAsiaTheme="minorEastAsia" w:cs="Arial" w:hint="eastAsia"/>
          <w:color w:val="000000" w:themeColor="text1"/>
          <w:kern w:val="0"/>
          <w:sz w:val="28"/>
          <w:szCs w:val="36"/>
        </w:rPr>
        <w:t>呢鞥解决这些问题那么必定会走在销售前沿</w:t>
      </w:r>
      <w:r w:rsidRPr="00032F90">
        <w:rPr>
          <w:rFonts w:eastAsiaTheme="minorEastAsia" w:cs="Arial"/>
          <w:color w:val="000000" w:themeColor="text1"/>
          <w:kern w:val="0"/>
          <w:sz w:val="28"/>
          <w:szCs w:val="36"/>
        </w:rPr>
        <w:t>。。</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车载</w:t>
      </w:r>
      <w:r w:rsidRPr="00032F90">
        <w:rPr>
          <w:rFonts w:eastAsiaTheme="minorEastAsia" w:cs="Arial" w:hint="eastAsia"/>
          <w:color w:val="000000" w:themeColor="text1"/>
          <w:kern w:val="0"/>
          <w:sz w:val="28"/>
          <w:szCs w:val="36"/>
        </w:rPr>
        <w:t>使</w:t>
      </w:r>
      <w:r w:rsidRPr="00032F90">
        <w:rPr>
          <w:rFonts w:eastAsiaTheme="minorEastAsia" w:cs="Arial"/>
          <w:color w:val="000000" w:themeColor="text1"/>
          <w:kern w:val="0"/>
          <w:sz w:val="28"/>
          <w:szCs w:val="36"/>
        </w:rPr>
        <w:t>用</w:t>
      </w:r>
      <w:r w:rsidRPr="00032F90">
        <w:rPr>
          <w:rFonts w:eastAsiaTheme="minorEastAsia" w:cs="Arial" w:hint="eastAsia"/>
          <w:color w:val="000000" w:themeColor="text1"/>
          <w:kern w:val="0"/>
          <w:sz w:val="28"/>
          <w:szCs w:val="36"/>
        </w:rPr>
        <w:t>的</w:t>
      </w:r>
      <w:r w:rsidRPr="00032F90">
        <w:rPr>
          <w:rFonts w:eastAsiaTheme="minorEastAsia" w:cs="Arial"/>
          <w:color w:val="000000" w:themeColor="text1"/>
          <w:kern w:val="0"/>
          <w:sz w:val="28"/>
          <w:szCs w:val="36"/>
        </w:rPr>
        <w:t>GPS</w:t>
      </w:r>
      <w:r w:rsidRPr="00032F90">
        <w:rPr>
          <w:rFonts w:eastAsiaTheme="minorEastAsia" w:cs="Arial"/>
          <w:color w:val="000000" w:themeColor="text1"/>
          <w:kern w:val="0"/>
          <w:sz w:val="28"/>
          <w:szCs w:val="36"/>
        </w:rPr>
        <w:t>导航接收模块设计，在技术能力的整合方面，最大的关键点在于，板卡及</w:t>
      </w:r>
      <w:r w:rsidRPr="00032F90">
        <w:rPr>
          <w:rFonts w:eastAsiaTheme="minorEastAsia" w:cs="Arial"/>
          <w:color w:val="000000" w:themeColor="text1"/>
          <w:kern w:val="0"/>
          <w:sz w:val="28"/>
          <w:szCs w:val="36"/>
        </w:rPr>
        <w:t>IC</w:t>
      </w:r>
      <w:r w:rsidRPr="00032F90">
        <w:rPr>
          <w:rFonts w:eastAsiaTheme="minorEastAsia" w:cs="Arial"/>
          <w:color w:val="000000" w:themeColor="text1"/>
          <w:kern w:val="0"/>
          <w:sz w:val="28"/>
          <w:szCs w:val="36"/>
        </w:rPr>
        <w:t>的设计朝精密化方向发展，如何解决电波互相干扰的问题？因此，许多导航厂商积极地开发出更好的技术。</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举例来说，日本</w:t>
      </w:r>
      <w:r w:rsidRPr="00032F90">
        <w:rPr>
          <w:rFonts w:eastAsiaTheme="minorEastAsia" w:cs="Arial"/>
          <w:color w:val="000000" w:themeColor="text1"/>
          <w:kern w:val="0"/>
          <w:sz w:val="28"/>
          <w:szCs w:val="36"/>
        </w:rPr>
        <w:t>GPS</w:t>
      </w:r>
      <w:r w:rsidRPr="00032F90">
        <w:rPr>
          <w:rFonts w:eastAsiaTheme="minorEastAsia" w:cs="Arial"/>
          <w:color w:val="000000" w:themeColor="text1"/>
          <w:kern w:val="0"/>
          <w:sz w:val="28"/>
          <w:szCs w:val="36"/>
        </w:rPr>
        <w:t>导航厂商在开发导航产品时，为了避免内</w:t>
      </w:r>
      <w:proofErr w:type="gramStart"/>
      <w:r w:rsidRPr="00032F90">
        <w:rPr>
          <w:rFonts w:eastAsiaTheme="minorEastAsia" w:cs="Arial"/>
          <w:color w:val="000000" w:themeColor="text1"/>
          <w:kern w:val="0"/>
          <w:sz w:val="28"/>
          <w:szCs w:val="36"/>
        </w:rPr>
        <w:t>外部所</w:t>
      </w:r>
      <w:proofErr w:type="gramEnd"/>
      <w:r w:rsidRPr="00032F90">
        <w:rPr>
          <w:rFonts w:eastAsiaTheme="minorEastAsia" w:cs="Arial"/>
          <w:color w:val="000000" w:themeColor="text1"/>
          <w:kern w:val="0"/>
          <w:sz w:val="28"/>
          <w:szCs w:val="36"/>
        </w:rPr>
        <w:t>产生的电波、磁场等干扰，大都使用</w:t>
      </w:r>
      <w:proofErr w:type="gramStart"/>
      <w:r w:rsidRPr="00032F90">
        <w:rPr>
          <w:rFonts w:eastAsiaTheme="minorEastAsia" w:cs="Arial"/>
          <w:color w:val="000000" w:themeColor="text1"/>
          <w:kern w:val="0"/>
          <w:sz w:val="28"/>
          <w:szCs w:val="36"/>
        </w:rPr>
        <w:t>陶瓷机</w:t>
      </w:r>
      <w:proofErr w:type="gramEnd"/>
      <w:r w:rsidRPr="00032F90">
        <w:rPr>
          <w:rFonts w:eastAsiaTheme="minorEastAsia" w:cs="Arial"/>
          <w:color w:val="000000" w:themeColor="text1"/>
          <w:kern w:val="0"/>
          <w:sz w:val="28"/>
          <w:szCs w:val="36"/>
        </w:rPr>
        <w:t>板当作关键零组件，以降低干扰问题的产生。相对来说，</w:t>
      </w:r>
      <w:proofErr w:type="gramStart"/>
      <w:r w:rsidRPr="00032F90">
        <w:rPr>
          <w:rFonts w:eastAsiaTheme="minorEastAsia" w:cs="Arial"/>
          <w:color w:val="000000" w:themeColor="text1"/>
          <w:kern w:val="0"/>
          <w:sz w:val="28"/>
          <w:szCs w:val="36"/>
        </w:rPr>
        <w:t>陶瓷机板价格</w:t>
      </w:r>
      <w:proofErr w:type="gramEnd"/>
      <w:r w:rsidRPr="00032F90">
        <w:rPr>
          <w:rFonts w:eastAsiaTheme="minorEastAsia" w:cs="Arial"/>
          <w:color w:val="000000" w:themeColor="text1"/>
          <w:kern w:val="0"/>
          <w:sz w:val="28"/>
          <w:szCs w:val="36"/>
        </w:rPr>
        <w:t>较高，其产品成本也提高。因此，如何开发出不相互干扰的导航产品，同时降低零组件成本，使导航产品价格在市场上更具竞争力。</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hint="eastAsia"/>
          <w:color w:val="000000" w:themeColor="text1"/>
          <w:kern w:val="0"/>
          <w:sz w:val="28"/>
          <w:szCs w:val="36"/>
        </w:rPr>
        <w:t>生活中我常用的导航</w:t>
      </w:r>
      <w:r w:rsidRPr="00032F90">
        <w:rPr>
          <w:rFonts w:eastAsiaTheme="minorEastAsia" w:cs="Arial" w:hint="eastAsia"/>
          <w:color w:val="000000" w:themeColor="text1"/>
          <w:kern w:val="0"/>
          <w:sz w:val="28"/>
          <w:szCs w:val="36"/>
        </w:rPr>
        <w:t>APP</w:t>
      </w:r>
      <w:r w:rsidRPr="00032F90">
        <w:rPr>
          <w:rFonts w:eastAsiaTheme="minorEastAsia" w:cs="Arial" w:hint="eastAsia"/>
          <w:color w:val="000000" w:themeColor="text1"/>
          <w:kern w:val="0"/>
          <w:sz w:val="28"/>
          <w:szCs w:val="36"/>
        </w:rPr>
        <w:t>便是“百度地图”。</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百度地图是一款人性化的导航</w:t>
      </w:r>
      <w:r w:rsidRPr="00032F90">
        <w:rPr>
          <w:rFonts w:eastAsiaTheme="minorEastAsia" w:cs="Arial" w:hint="eastAsia"/>
          <w:color w:val="000000" w:themeColor="text1"/>
          <w:sz w:val="28"/>
          <w:szCs w:val="36"/>
          <w:shd w:val="clear" w:color="auto" w:fill="FFFFFF"/>
        </w:rPr>
        <w:t>APP</w:t>
      </w:r>
      <w:r w:rsidRPr="00032F90">
        <w:rPr>
          <w:rFonts w:eastAsiaTheme="minorEastAsia" w:cs="Arial" w:hint="eastAsia"/>
          <w:color w:val="000000" w:themeColor="text1"/>
          <w:sz w:val="28"/>
          <w:szCs w:val="36"/>
          <w:shd w:val="clear" w:color="auto" w:fill="FFFFFF"/>
        </w:rPr>
        <w:t>。它的涵盖面很广，许多城市的街道以及代表性的地标它都建立得有数据库。使用的人甚至可以在无网络环境使用离线地图来查找目的地。</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hyperlink r:id="rId12" w:tgtFrame="_blank" w:history="1">
        <w:r w:rsidRPr="00032F90">
          <w:rPr>
            <w:rStyle w:val="a5"/>
            <w:rFonts w:eastAsiaTheme="minorEastAsia" w:cs="Arial"/>
            <w:color w:val="000000" w:themeColor="text1"/>
            <w:sz w:val="28"/>
            <w:szCs w:val="36"/>
            <w:shd w:val="clear" w:color="auto" w:fill="FFFFFF"/>
          </w:rPr>
          <w:t>百度</w:t>
        </w:r>
      </w:hyperlink>
      <w:r w:rsidRPr="00032F90">
        <w:rPr>
          <w:rFonts w:eastAsiaTheme="minorEastAsia" w:cs="Arial"/>
          <w:color w:val="000000" w:themeColor="text1"/>
          <w:sz w:val="28"/>
          <w:szCs w:val="36"/>
          <w:shd w:val="clear" w:color="auto" w:fill="FFFFFF"/>
        </w:rPr>
        <w:t>地图提供了丰富的公交换乘、驾车导航的查询功能，为您提供最适合的路线规划。不仅知道要找的地点在哪，还可以知道如何前往。同时，百度地图还为您提供了完备的</w:t>
      </w:r>
      <w:hyperlink r:id="rId13" w:tgtFrame="_blank" w:history="1">
        <w:r w:rsidRPr="00032F90">
          <w:rPr>
            <w:rStyle w:val="a5"/>
            <w:rFonts w:eastAsiaTheme="minorEastAsia" w:cs="Arial"/>
            <w:color w:val="000000" w:themeColor="text1"/>
            <w:sz w:val="28"/>
            <w:szCs w:val="36"/>
            <w:shd w:val="clear" w:color="auto" w:fill="FFFFFF"/>
          </w:rPr>
          <w:t>地图功能</w:t>
        </w:r>
      </w:hyperlink>
      <w:r w:rsidRPr="00032F90">
        <w:rPr>
          <w:rFonts w:eastAsiaTheme="minorEastAsia" w:cs="Arial"/>
          <w:color w:val="000000" w:themeColor="text1"/>
          <w:sz w:val="28"/>
          <w:szCs w:val="36"/>
          <w:shd w:val="clear" w:color="auto" w:fill="FFFFFF"/>
        </w:rPr>
        <w:t>（如搜索提示、视野内检索、</w:t>
      </w:r>
      <w:hyperlink r:id="rId14" w:tgtFrame="_blank" w:history="1">
        <w:r w:rsidRPr="00032F90">
          <w:rPr>
            <w:rStyle w:val="a5"/>
            <w:rFonts w:eastAsiaTheme="minorEastAsia" w:cs="Arial"/>
            <w:color w:val="000000" w:themeColor="text1"/>
            <w:sz w:val="28"/>
            <w:szCs w:val="36"/>
            <w:shd w:val="clear" w:color="auto" w:fill="FFFFFF"/>
          </w:rPr>
          <w:t>全屏</w:t>
        </w:r>
      </w:hyperlink>
      <w:r w:rsidRPr="00032F90">
        <w:rPr>
          <w:rFonts w:eastAsiaTheme="minorEastAsia" w:cs="Arial"/>
          <w:color w:val="000000" w:themeColor="text1"/>
          <w:sz w:val="28"/>
          <w:szCs w:val="36"/>
          <w:shd w:val="clear" w:color="auto" w:fill="FFFFFF"/>
        </w:rPr>
        <w:t>、测距等），便于更好的</w:t>
      </w:r>
      <w:proofErr w:type="gramStart"/>
      <w:r w:rsidRPr="00032F90">
        <w:rPr>
          <w:rFonts w:eastAsiaTheme="minorEastAsia" w:cs="Arial"/>
          <w:color w:val="000000" w:themeColor="text1"/>
          <w:sz w:val="28"/>
          <w:szCs w:val="36"/>
          <w:shd w:val="clear" w:color="auto" w:fill="FFFFFF"/>
        </w:rPr>
        <w:t>的</w:t>
      </w:r>
      <w:proofErr w:type="gramEnd"/>
      <w:r w:rsidRPr="00032F90">
        <w:rPr>
          <w:rFonts w:eastAsiaTheme="minorEastAsia" w:cs="Arial"/>
          <w:color w:val="000000" w:themeColor="text1"/>
          <w:sz w:val="28"/>
          <w:szCs w:val="36"/>
          <w:shd w:val="clear" w:color="auto" w:fill="FFFFFF"/>
        </w:rPr>
        <w:t>使用地图，便捷的找到所求。</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在百度地图</w:t>
      </w:r>
      <w:r w:rsidRPr="00032F90">
        <w:rPr>
          <w:rFonts w:eastAsiaTheme="minorEastAsia" w:cs="Arial" w:hint="eastAsia"/>
          <w:color w:val="000000" w:themeColor="text1"/>
          <w:sz w:val="28"/>
          <w:szCs w:val="36"/>
          <w:shd w:val="clear" w:color="auto" w:fill="FFFFFF"/>
        </w:rPr>
        <w:t>APP</w:t>
      </w:r>
      <w:r w:rsidRPr="00032F90">
        <w:rPr>
          <w:rFonts w:eastAsiaTheme="minorEastAsia" w:cs="Arial" w:hint="eastAsia"/>
          <w:color w:val="000000" w:themeColor="text1"/>
          <w:sz w:val="28"/>
          <w:szCs w:val="36"/>
          <w:shd w:val="clear" w:color="auto" w:fill="FFFFFF"/>
        </w:rPr>
        <w:t>中不能不提的便是升级后步行导航功能。</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kern w:val="0"/>
          <w:sz w:val="28"/>
          <w:szCs w:val="36"/>
        </w:rPr>
      </w:pPr>
      <w:r w:rsidRPr="00032F90">
        <w:rPr>
          <w:rFonts w:eastAsiaTheme="minorEastAsia" w:cs="Arial"/>
          <w:color w:val="000000" w:themeColor="text1"/>
          <w:kern w:val="0"/>
          <w:sz w:val="28"/>
          <w:szCs w:val="36"/>
        </w:rPr>
        <w:t>对步行导航进行了升级，对于步行出行很重要的天桥、地下通道、人行道、广场、公园、阶梯等设施，能更智能、更准确的给出导航路线。记者特意对此新功能进行了体验。</w:t>
      </w:r>
      <w:r w:rsidRPr="00032F90">
        <w:rPr>
          <w:rFonts w:eastAsiaTheme="minorEastAsia" w:cs="Arial"/>
          <w:color w:val="000000" w:themeColor="text1"/>
          <w:kern w:val="0"/>
          <w:sz w:val="28"/>
          <w:szCs w:val="36"/>
        </w:rPr>
        <w:t xml:space="preserve"> </w:t>
      </w:r>
      <w:r w:rsidRPr="00032F90">
        <w:rPr>
          <w:rFonts w:eastAsiaTheme="minorEastAsia" w:cs="Arial"/>
          <w:color w:val="000000" w:themeColor="text1"/>
          <w:kern w:val="0"/>
          <w:sz w:val="28"/>
          <w:szCs w:val="36"/>
        </w:rPr>
        <w:t>大家可能都有这样的经历：过某一条大街，由于没有过街通道，得</w:t>
      </w:r>
      <w:proofErr w:type="gramStart"/>
      <w:r w:rsidRPr="00032F90">
        <w:rPr>
          <w:rFonts w:eastAsiaTheme="minorEastAsia" w:cs="Arial"/>
          <w:color w:val="000000" w:themeColor="text1"/>
          <w:kern w:val="0"/>
          <w:sz w:val="28"/>
          <w:szCs w:val="36"/>
        </w:rPr>
        <w:t>绕很大</w:t>
      </w:r>
      <w:proofErr w:type="gramEnd"/>
      <w:r w:rsidRPr="00032F90">
        <w:rPr>
          <w:rFonts w:eastAsiaTheme="minorEastAsia" w:cs="Arial"/>
          <w:color w:val="000000" w:themeColor="text1"/>
          <w:kern w:val="0"/>
          <w:sz w:val="28"/>
          <w:szCs w:val="36"/>
        </w:rPr>
        <w:t>一个圈子才能到达，过去之后才发现，原来有一条更近的地下通道。</w:t>
      </w:r>
      <w:r w:rsidRPr="00032F90">
        <w:rPr>
          <w:rFonts w:eastAsiaTheme="minorEastAsia" w:cs="Arial"/>
          <w:color w:val="000000" w:themeColor="text1"/>
          <w:kern w:val="0"/>
          <w:sz w:val="28"/>
          <w:szCs w:val="36"/>
        </w:rPr>
        <w:lastRenderedPageBreak/>
        <w:t>如果是步行，显然走地下通道是更便利的路线。在新版的百度地图服务中，如果搜索的起点和终点的距离比较近，除了会提供步行的线路，还增加了很多适合步行的设施和通道。</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color w:val="000000" w:themeColor="text1"/>
          <w:kern w:val="0"/>
          <w:sz w:val="28"/>
          <w:szCs w:val="36"/>
        </w:rPr>
        <w:t>与之前进入步行路线导航的方式相同，当用户发起公交检索后，若距离较短，百度地图右侧</w:t>
      </w:r>
      <w:proofErr w:type="gramStart"/>
      <w:r w:rsidRPr="00032F90">
        <w:rPr>
          <w:rFonts w:eastAsiaTheme="minorEastAsia" w:cs="Arial"/>
          <w:color w:val="000000" w:themeColor="text1"/>
          <w:kern w:val="0"/>
          <w:sz w:val="28"/>
          <w:szCs w:val="36"/>
        </w:rPr>
        <w:t>结果页还会</w:t>
      </w:r>
      <w:proofErr w:type="gramEnd"/>
      <w:r w:rsidRPr="00032F90">
        <w:rPr>
          <w:rFonts w:eastAsiaTheme="minorEastAsia" w:cs="Arial"/>
          <w:color w:val="000000" w:themeColor="text1"/>
          <w:kern w:val="0"/>
          <w:sz w:val="28"/>
          <w:szCs w:val="36"/>
        </w:rPr>
        <w:t>提供步行路线的入口。以北京的</w:t>
      </w:r>
      <w:hyperlink r:id="rId15" w:tgtFrame="_blank" w:history="1">
        <w:r w:rsidRPr="00032F90">
          <w:rPr>
            <w:rFonts w:eastAsiaTheme="minorEastAsia" w:cs="Arial"/>
            <w:color w:val="000000" w:themeColor="text1"/>
            <w:kern w:val="0"/>
            <w:sz w:val="28"/>
            <w:szCs w:val="36"/>
          </w:rPr>
          <w:t>东直门</w:t>
        </w:r>
      </w:hyperlink>
      <w:r w:rsidRPr="00032F90">
        <w:rPr>
          <w:rFonts w:eastAsiaTheme="minorEastAsia" w:cs="Arial"/>
          <w:color w:val="000000" w:themeColor="text1"/>
          <w:kern w:val="0"/>
          <w:sz w:val="28"/>
          <w:szCs w:val="36"/>
        </w:rPr>
        <w:t>到</w:t>
      </w:r>
      <w:hyperlink r:id="rId16" w:tgtFrame="_blank" w:history="1">
        <w:r w:rsidRPr="00032F90">
          <w:rPr>
            <w:rFonts w:eastAsiaTheme="minorEastAsia" w:cs="Arial"/>
            <w:color w:val="000000" w:themeColor="text1"/>
            <w:kern w:val="0"/>
            <w:sz w:val="28"/>
            <w:szCs w:val="36"/>
          </w:rPr>
          <w:t>东中街</w:t>
        </w:r>
      </w:hyperlink>
      <w:r w:rsidRPr="00032F90">
        <w:rPr>
          <w:rFonts w:eastAsiaTheme="minorEastAsia" w:cs="Arial"/>
          <w:color w:val="000000" w:themeColor="text1"/>
          <w:kern w:val="0"/>
          <w:sz w:val="28"/>
          <w:szCs w:val="36"/>
        </w:rPr>
        <w:t>为例，点击</w:t>
      </w:r>
      <w:r w:rsidRPr="00032F90">
        <w:rPr>
          <w:rFonts w:eastAsiaTheme="minorEastAsia" w:cs="Arial"/>
          <w:color w:val="000000" w:themeColor="text1"/>
          <w:kern w:val="0"/>
          <w:sz w:val="28"/>
          <w:szCs w:val="36"/>
        </w:rPr>
        <w:t>“</w:t>
      </w:r>
      <w:r w:rsidRPr="00032F90">
        <w:rPr>
          <w:rFonts w:eastAsiaTheme="minorEastAsia" w:cs="Arial"/>
          <w:color w:val="000000" w:themeColor="text1"/>
          <w:kern w:val="0"/>
          <w:sz w:val="28"/>
          <w:szCs w:val="36"/>
        </w:rPr>
        <w:t>步行</w:t>
      </w:r>
      <w:r w:rsidRPr="00032F90">
        <w:rPr>
          <w:rFonts w:eastAsiaTheme="minorEastAsia" w:cs="Arial"/>
          <w:color w:val="000000" w:themeColor="text1"/>
          <w:kern w:val="0"/>
          <w:sz w:val="28"/>
          <w:szCs w:val="36"/>
        </w:rPr>
        <w:t>”</w:t>
      </w:r>
      <w:r w:rsidRPr="00032F90">
        <w:rPr>
          <w:rFonts w:eastAsiaTheme="minorEastAsia" w:cs="Arial"/>
          <w:color w:val="000000" w:themeColor="text1"/>
          <w:kern w:val="0"/>
          <w:sz w:val="28"/>
          <w:szCs w:val="36"/>
        </w:rPr>
        <w:t>之后，就进入步行路线的模块了。</w:t>
      </w:r>
      <w:r w:rsidRPr="00032F90">
        <w:rPr>
          <w:rFonts w:eastAsiaTheme="minorEastAsia" w:cs="Arial"/>
          <w:color w:val="000000" w:themeColor="text1"/>
          <w:sz w:val="28"/>
          <w:szCs w:val="36"/>
          <w:shd w:val="clear" w:color="auto" w:fill="FFFFFF"/>
        </w:rPr>
        <w:t>如果是百度地图以前的路线，则会沿着东直门绕一大圈才能到达目的地。但在新版的百度地图中，由于新增了</w:t>
      </w:r>
      <w:r w:rsidRPr="00032F90">
        <w:rPr>
          <w:rFonts w:eastAsiaTheme="minorEastAsia" w:cs="Arial"/>
          <w:color w:val="000000" w:themeColor="text1"/>
          <w:sz w:val="28"/>
          <w:szCs w:val="36"/>
          <w:shd w:val="clear" w:color="auto" w:fill="FFFFFF"/>
        </w:rPr>
        <w:t>“</w:t>
      </w:r>
      <w:r w:rsidRPr="00032F90">
        <w:rPr>
          <w:rFonts w:eastAsiaTheme="minorEastAsia" w:cs="Arial"/>
          <w:color w:val="000000" w:themeColor="text1"/>
          <w:sz w:val="28"/>
          <w:szCs w:val="36"/>
          <w:shd w:val="clear" w:color="auto" w:fill="FFFFFF"/>
        </w:rPr>
        <w:t>地下通道</w:t>
      </w:r>
      <w:r w:rsidRPr="00032F90">
        <w:rPr>
          <w:rFonts w:eastAsiaTheme="minorEastAsia" w:cs="Arial"/>
          <w:color w:val="000000" w:themeColor="text1"/>
          <w:sz w:val="28"/>
          <w:szCs w:val="36"/>
          <w:shd w:val="clear" w:color="auto" w:fill="FFFFFF"/>
        </w:rPr>
        <w:t>”</w:t>
      </w:r>
      <w:r w:rsidRPr="00032F90">
        <w:rPr>
          <w:rFonts w:eastAsiaTheme="minorEastAsia" w:cs="Arial"/>
          <w:color w:val="000000" w:themeColor="text1"/>
          <w:sz w:val="28"/>
          <w:szCs w:val="36"/>
          <w:shd w:val="clear" w:color="auto" w:fill="FFFFFF"/>
        </w:rPr>
        <w:t>，避免了绕东直门桥才能到马路对面的情况。</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百度地图的与时俱进。</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color w:val="000000" w:themeColor="text1"/>
          <w:sz w:val="28"/>
          <w:szCs w:val="36"/>
          <w:shd w:val="clear" w:color="auto" w:fill="FFFFFF"/>
        </w:rPr>
      </w:pPr>
      <w:r w:rsidRPr="00032F90">
        <w:rPr>
          <w:rFonts w:eastAsiaTheme="minorEastAsia" w:cs="Arial"/>
          <w:color w:val="000000" w:themeColor="text1"/>
          <w:sz w:val="28"/>
          <w:szCs w:val="36"/>
          <w:shd w:val="clear" w:color="auto" w:fill="FFFFFF"/>
        </w:rPr>
        <w:t>2011</w:t>
      </w:r>
      <w:r w:rsidRPr="00032F90">
        <w:rPr>
          <w:rFonts w:eastAsiaTheme="minorEastAsia" w:cs="Arial"/>
          <w:color w:val="000000" w:themeColor="text1"/>
          <w:sz w:val="28"/>
          <w:szCs w:val="36"/>
          <w:shd w:val="clear" w:color="auto" w:fill="FFFFFF"/>
        </w:rPr>
        <w:t>年</w:t>
      </w:r>
      <w:r w:rsidRPr="00032F90">
        <w:rPr>
          <w:rFonts w:eastAsiaTheme="minorEastAsia" w:cs="Arial"/>
          <w:color w:val="000000" w:themeColor="text1"/>
          <w:sz w:val="28"/>
          <w:szCs w:val="36"/>
          <w:shd w:val="clear" w:color="auto" w:fill="FFFFFF"/>
        </w:rPr>
        <w:t>1</w:t>
      </w:r>
      <w:r w:rsidRPr="00032F90">
        <w:rPr>
          <w:rFonts w:eastAsiaTheme="minorEastAsia" w:cs="Arial"/>
          <w:color w:val="000000" w:themeColor="text1"/>
          <w:sz w:val="28"/>
          <w:szCs w:val="36"/>
          <w:shd w:val="clear" w:color="auto" w:fill="FFFFFF"/>
        </w:rPr>
        <w:t>月</w:t>
      </w:r>
      <w:r w:rsidRPr="00032F90">
        <w:rPr>
          <w:rFonts w:eastAsiaTheme="minorEastAsia" w:cs="Arial"/>
          <w:color w:val="000000" w:themeColor="text1"/>
          <w:sz w:val="28"/>
          <w:szCs w:val="36"/>
          <w:shd w:val="clear" w:color="auto" w:fill="FFFFFF"/>
        </w:rPr>
        <w:t>25</w:t>
      </w:r>
      <w:r w:rsidRPr="00032F90">
        <w:rPr>
          <w:rFonts w:eastAsiaTheme="minorEastAsia" w:cs="Arial"/>
          <w:color w:val="000000" w:themeColor="text1"/>
          <w:sz w:val="28"/>
          <w:szCs w:val="36"/>
          <w:shd w:val="clear" w:color="auto" w:fill="FFFFFF"/>
        </w:rPr>
        <w:t>日，全球最大的中文</w:t>
      </w:r>
      <w:hyperlink r:id="rId17" w:tgtFrame="_blank" w:history="1">
        <w:r w:rsidRPr="00032F90">
          <w:rPr>
            <w:rStyle w:val="a5"/>
            <w:rFonts w:eastAsiaTheme="minorEastAsia" w:cs="Arial"/>
            <w:color w:val="000000" w:themeColor="text1"/>
            <w:sz w:val="28"/>
            <w:szCs w:val="36"/>
            <w:shd w:val="clear" w:color="auto" w:fill="FFFFFF"/>
          </w:rPr>
          <w:t>搜索引擎</w:t>
        </w:r>
      </w:hyperlink>
      <w:hyperlink r:id="rId18" w:tgtFrame="_blank" w:history="1">
        <w:r w:rsidRPr="00032F90">
          <w:rPr>
            <w:rStyle w:val="a5"/>
            <w:rFonts w:eastAsiaTheme="minorEastAsia" w:cs="Arial"/>
            <w:color w:val="000000" w:themeColor="text1"/>
            <w:sz w:val="28"/>
            <w:szCs w:val="36"/>
            <w:shd w:val="clear" w:color="auto" w:fill="FFFFFF"/>
          </w:rPr>
          <w:t>百度</w:t>
        </w:r>
      </w:hyperlink>
      <w:r w:rsidRPr="00032F90">
        <w:rPr>
          <w:rFonts w:eastAsiaTheme="minorEastAsia" w:cs="Arial"/>
          <w:color w:val="000000" w:themeColor="text1"/>
          <w:sz w:val="28"/>
          <w:szCs w:val="36"/>
          <w:shd w:val="clear" w:color="auto" w:fill="FFFFFF"/>
        </w:rPr>
        <w:t>公司围绕着春运推出了一系列的便民举措，除了火车票、航班查询之外，百度地图还增加了</w:t>
      </w:r>
      <w:r w:rsidRPr="00032F90">
        <w:rPr>
          <w:rFonts w:eastAsiaTheme="minorEastAsia" w:cs="Arial"/>
          <w:color w:val="000000" w:themeColor="text1"/>
          <w:sz w:val="28"/>
          <w:szCs w:val="36"/>
          <w:shd w:val="clear" w:color="auto" w:fill="FFFFFF"/>
        </w:rPr>
        <w:t>“</w:t>
      </w:r>
      <w:r w:rsidRPr="00032F90">
        <w:rPr>
          <w:rFonts w:eastAsiaTheme="minorEastAsia" w:cs="Arial"/>
          <w:color w:val="000000" w:themeColor="text1"/>
          <w:sz w:val="28"/>
          <w:szCs w:val="36"/>
          <w:shd w:val="clear" w:color="auto" w:fill="FFFFFF"/>
        </w:rPr>
        <w:t>春节回家，为</w:t>
      </w:r>
      <w:r w:rsidRPr="00032F90">
        <w:rPr>
          <w:rFonts w:eastAsiaTheme="minorEastAsia" w:cs="Arial"/>
          <w:color w:val="000000" w:themeColor="text1"/>
          <w:sz w:val="28"/>
          <w:szCs w:val="36"/>
          <w:shd w:val="clear" w:color="auto" w:fill="FFFFFF"/>
        </w:rPr>
        <w:t>TA</w:t>
      </w:r>
      <w:r w:rsidRPr="00032F90">
        <w:rPr>
          <w:rFonts w:eastAsiaTheme="minorEastAsia" w:cs="Arial"/>
          <w:color w:val="000000" w:themeColor="text1"/>
          <w:sz w:val="28"/>
          <w:szCs w:val="36"/>
          <w:shd w:val="clear" w:color="auto" w:fill="FFFFFF"/>
        </w:rPr>
        <w:t>装上</w:t>
      </w:r>
      <w:hyperlink r:id="rId19" w:tgtFrame="_blank" w:history="1">
        <w:r w:rsidRPr="00032F90">
          <w:rPr>
            <w:rStyle w:val="a5"/>
            <w:rFonts w:eastAsiaTheme="minorEastAsia" w:cs="Arial"/>
            <w:color w:val="000000" w:themeColor="text1"/>
            <w:sz w:val="28"/>
            <w:szCs w:val="36"/>
            <w:shd w:val="clear" w:color="auto" w:fill="FFFFFF"/>
          </w:rPr>
          <w:t>手机</w:t>
        </w:r>
      </w:hyperlink>
      <w:r w:rsidRPr="00032F90">
        <w:rPr>
          <w:rFonts w:eastAsiaTheme="minorEastAsia" w:cs="Arial"/>
          <w:color w:val="000000" w:themeColor="text1"/>
          <w:sz w:val="28"/>
          <w:szCs w:val="36"/>
          <w:shd w:val="clear" w:color="auto" w:fill="FFFFFF"/>
        </w:rPr>
        <w:t>地图</w:t>
      </w:r>
      <w:r w:rsidRPr="00032F90">
        <w:rPr>
          <w:rFonts w:eastAsiaTheme="minorEastAsia" w:cs="Arial"/>
          <w:color w:val="000000" w:themeColor="text1"/>
          <w:sz w:val="28"/>
          <w:szCs w:val="36"/>
          <w:shd w:val="clear" w:color="auto" w:fill="FFFFFF"/>
        </w:rPr>
        <w:t>”</w:t>
      </w:r>
      <w:r w:rsidRPr="00032F90">
        <w:rPr>
          <w:rFonts w:eastAsiaTheme="minorEastAsia" w:cs="Arial"/>
          <w:color w:val="000000" w:themeColor="text1"/>
          <w:sz w:val="28"/>
          <w:szCs w:val="36"/>
          <w:shd w:val="clear" w:color="auto" w:fill="FFFFFF"/>
        </w:rPr>
        <w:t>专题。该活动操作简单且极具参与性：只要下载安装</w:t>
      </w:r>
      <w:hyperlink r:id="rId20" w:tgtFrame="_blank" w:history="1">
        <w:r w:rsidRPr="00032F90">
          <w:rPr>
            <w:rStyle w:val="a5"/>
            <w:rFonts w:eastAsiaTheme="minorEastAsia" w:cs="Arial"/>
            <w:color w:val="000000" w:themeColor="text1"/>
            <w:sz w:val="28"/>
            <w:szCs w:val="36"/>
            <w:shd w:val="clear" w:color="auto" w:fill="FFFFFF"/>
          </w:rPr>
          <w:t>百度手机地图</w:t>
        </w:r>
      </w:hyperlink>
      <w:r w:rsidRPr="00032F90">
        <w:rPr>
          <w:rFonts w:eastAsiaTheme="minorEastAsia" w:cs="Arial"/>
          <w:color w:val="000000" w:themeColor="text1"/>
          <w:sz w:val="28"/>
          <w:szCs w:val="36"/>
          <w:shd w:val="clear" w:color="auto" w:fill="FFFFFF"/>
        </w:rPr>
        <w:t>，提交手机号，便能随时随地查找春运、节日信息，同时还有机会获得</w:t>
      </w:r>
      <w:proofErr w:type="gramStart"/>
      <w:r w:rsidRPr="00032F90">
        <w:rPr>
          <w:rFonts w:eastAsiaTheme="minorEastAsia" w:cs="Arial"/>
          <w:color w:val="000000" w:themeColor="text1"/>
          <w:sz w:val="28"/>
          <w:szCs w:val="36"/>
          <w:shd w:val="clear" w:color="auto" w:fill="FFFFFF"/>
        </w:rPr>
        <w:t>魅</w:t>
      </w:r>
      <w:proofErr w:type="gramEnd"/>
      <w:r w:rsidRPr="00032F90">
        <w:rPr>
          <w:rFonts w:eastAsiaTheme="minorEastAsia" w:cs="Arial"/>
          <w:color w:val="000000" w:themeColor="text1"/>
          <w:sz w:val="28"/>
          <w:szCs w:val="36"/>
          <w:shd w:val="clear" w:color="auto" w:fill="FFFFFF"/>
        </w:rPr>
        <w:t>族</w:t>
      </w:r>
      <w:r w:rsidRPr="00032F90">
        <w:rPr>
          <w:rFonts w:eastAsiaTheme="minorEastAsia" w:cs="Arial"/>
          <w:color w:val="000000" w:themeColor="text1"/>
          <w:sz w:val="28"/>
          <w:szCs w:val="36"/>
          <w:shd w:val="clear" w:color="auto" w:fill="FFFFFF"/>
        </w:rPr>
        <w:t>M9</w:t>
      </w:r>
      <w:r w:rsidRPr="00032F90">
        <w:rPr>
          <w:rFonts w:eastAsiaTheme="minorEastAsia" w:cs="Arial"/>
          <w:color w:val="000000" w:themeColor="text1"/>
          <w:sz w:val="28"/>
          <w:szCs w:val="36"/>
          <w:shd w:val="clear" w:color="auto" w:fill="FFFFFF"/>
        </w:rPr>
        <w:t>、负离子两用加湿器等奖品。</w:t>
      </w:r>
    </w:p>
    <w:p w:rsidR="00BA56C8" w:rsidRDefault="00BA56C8" w:rsidP="00BA56C8">
      <w:pPr>
        <w:widowControl/>
        <w:shd w:val="clear" w:color="auto" w:fill="FFFFFF"/>
        <w:spacing w:beforeLines="100" w:before="312" w:line="400" w:lineRule="exact"/>
        <w:ind w:leftChars="200" w:left="420" w:firstLineChars="200" w:firstLine="560"/>
        <w:rPr>
          <w:rFonts w:eastAsiaTheme="minorEastAsia" w:cs="Arial" w:hint="eastAsia"/>
          <w:color w:val="000000" w:themeColor="text1"/>
          <w:sz w:val="28"/>
          <w:szCs w:val="36"/>
          <w:shd w:val="clear" w:color="auto" w:fill="FFFFFF"/>
        </w:rPr>
      </w:pPr>
      <w:r w:rsidRPr="00032F90">
        <w:rPr>
          <w:rFonts w:eastAsiaTheme="minorEastAsia" w:cs="Arial" w:hint="eastAsia"/>
          <w:color w:val="000000" w:themeColor="text1"/>
          <w:sz w:val="28"/>
          <w:szCs w:val="36"/>
          <w:shd w:val="clear" w:color="auto" w:fill="FFFFFF"/>
        </w:rPr>
        <w:t>从</w:t>
      </w:r>
      <w:r w:rsidRPr="00032F90">
        <w:rPr>
          <w:rFonts w:eastAsiaTheme="minorEastAsia" w:cs="Arial" w:hint="eastAsia"/>
          <w:color w:val="000000" w:themeColor="text1"/>
          <w:sz w:val="28"/>
          <w:szCs w:val="36"/>
          <w:shd w:val="clear" w:color="auto" w:fill="FFFFFF"/>
        </w:rPr>
        <w:t>GPS</w:t>
      </w:r>
      <w:r w:rsidRPr="00032F90">
        <w:rPr>
          <w:rFonts w:eastAsiaTheme="minorEastAsia" w:cs="Arial" w:hint="eastAsia"/>
          <w:color w:val="000000" w:themeColor="text1"/>
          <w:sz w:val="28"/>
          <w:szCs w:val="36"/>
          <w:shd w:val="clear" w:color="auto" w:fill="FFFFFF"/>
        </w:rPr>
        <w:t>导航技术的不断提高可以看出我们的生活在不断的进步。信息化终会到来。为了迎上社会的潮流，在当下挥洒辛勤的汗水那无可置疑。</w:t>
      </w:r>
    </w:p>
    <w:p w:rsidR="00BA56C8" w:rsidRPr="00032F90" w:rsidRDefault="00BA56C8" w:rsidP="00BA56C8">
      <w:pPr>
        <w:widowControl/>
        <w:shd w:val="clear" w:color="auto" w:fill="FFFFFF"/>
        <w:spacing w:beforeLines="100" w:before="312" w:line="400" w:lineRule="exact"/>
        <w:ind w:leftChars="200" w:left="420" w:firstLineChars="200" w:firstLine="560"/>
        <w:rPr>
          <w:rFonts w:eastAsiaTheme="minorEastAsia" w:cs="Arial" w:hint="eastAsia"/>
          <w:color w:val="000000" w:themeColor="text1"/>
          <w:sz w:val="28"/>
          <w:szCs w:val="36"/>
          <w:shd w:val="clear" w:color="auto" w:fill="FFFFFF"/>
        </w:rPr>
      </w:pPr>
    </w:p>
    <w:p w:rsidR="00CD000C" w:rsidRDefault="00BA56C8">
      <w:pPr>
        <w:rPr>
          <w:rFonts w:hint="eastAsia"/>
        </w:rPr>
      </w:pPr>
      <w:r>
        <w:rPr>
          <w:rFonts w:hint="eastAsia"/>
        </w:rPr>
        <w:t xml:space="preserve">         </w:t>
      </w:r>
      <w:r>
        <w:rPr>
          <w:noProof/>
        </w:rPr>
        <w:drawing>
          <wp:inline distT="0" distB="0" distL="0" distR="0" wp14:anchorId="32BF2F05" wp14:editId="3D39697F">
            <wp:extent cx="5274310" cy="20431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43185"/>
                    </a:xfrm>
                    <a:prstGeom prst="rect">
                      <a:avLst/>
                    </a:prstGeom>
                  </pic:spPr>
                </pic:pic>
              </a:graphicData>
            </a:graphic>
          </wp:inline>
        </w:drawing>
      </w:r>
    </w:p>
    <w:p w:rsidR="00BA56C8" w:rsidRDefault="00BA56C8">
      <w:pPr>
        <w:rPr>
          <w:rFonts w:hint="eastAsia"/>
        </w:rPr>
      </w:pPr>
      <w:r>
        <w:rPr>
          <w:noProof/>
        </w:rPr>
        <w:lastRenderedPageBreak/>
        <w:drawing>
          <wp:inline distT="0" distB="0" distL="0" distR="0" wp14:anchorId="2C4A9972" wp14:editId="2CB4C9A1">
            <wp:extent cx="5274310" cy="1806329"/>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06329"/>
                    </a:xfrm>
                    <a:prstGeom prst="rect">
                      <a:avLst/>
                    </a:prstGeom>
                  </pic:spPr>
                </pic:pic>
              </a:graphicData>
            </a:graphic>
          </wp:inline>
        </w:drawing>
      </w:r>
    </w:p>
    <w:p w:rsidR="00BA56C8" w:rsidRDefault="00BA56C8">
      <w:pPr>
        <w:rPr>
          <w:rFonts w:hint="eastAsia"/>
        </w:rPr>
      </w:pPr>
      <w:r>
        <w:rPr>
          <w:noProof/>
        </w:rPr>
        <w:drawing>
          <wp:inline distT="0" distB="0" distL="0" distR="0" wp14:anchorId="50AD473A" wp14:editId="6380971B">
            <wp:extent cx="5274310" cy="1161691"/>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61691"/>
                    </a:xfrm>
                    <a:prstGeom prst="rect">
                      <a:avLst/>
                    </a:prstGeom>
                  </pic:spPr>
                </pic:pic>
              </a:graphicData>
            </a:graphic>
          </wp:inline>
        </w:drawing>
      </w:r>
    </w:p>
    <w:p w:rsidR="00BA56C8" w:rsidRDefault="00BA56C8">
      <w:pPr>
        <w:rPr>
          <w:rFonts w:hint="eastAsia"/>
        </w:rPr>
      </w:pPr>
      <w:r>
        <w:rPr>
          <w:noProof/>
        </w:rPr>
        <w:drawing>
          <wp:inline distT="0" distB="0" distL="0" distR="0" wp14:anchorId="76772538" wp14:editId="4E6DF28D">
            <wp:extent cx="5274310" cy="171476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14761"/>
                    </a:xfrm>
                    <a:prstGeom prst="rect">
                      <a:avLst/>
                    </a:prstGeom>
                  </pic:spPr>
                </pic:pic>
              </a:graphicData>
            </a:graphic>
          </wp:inline>
        </w:drawing>
      </w:r>
    </w:p>
    <w:p w:rsidR="00BA56C8" w:rsidRPr="00BA56C8" w:rsidRDefault="00BA56C8">
      <w:r>
        <w:rPr>
          <w:noProof/>
        </w:rPr>
        <w:drawing>
          <wp:inline distT="0" distB="0" distL="0" distR="0" wp14:anchorId="748D39D0" wp14:editId="7AE7E2C9">
            <wp:extent cx="5274310" cy="128011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280119"/>
                    </a:xfrm>
                    <a:prstGeom prst="rect">
                      <a:avLst/>
                    </a:prstGeom>
                  </pic:spPr>
                </pic:pic>
              </a:graphicData>
            </a:graphic>
          </wp:inline>
        </w:drawing>
      </w:r>
      <w:r>
        <w:rPr>
          <w:noProof/>
        </w:rPr>
        <w:drawing>
          <wp:inline distT="0" distB="0" distL="0" distR="0" wp14:anchorId="394B6251" wp14:editId="3488ACE9">
            <wp:extent cx="5274310" cy="24454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45473"/>
                    </a:xfrm>
                    <a:prstGeom prst="rect">
                      <a:avLst/>
                    </a:prstGeom>
                  </pic:spPr>
                </pic:pic>
              </a:graphicData>
            </a:graphic>
          </wp:inline>
        </w:drawing>
      </w:r>
      <w:bookmarkStart w:id="2" w:name="_GoBack"/>
      <w:bookmarkEnd w:id="2"/>
    </w:p>
    <w:sectPr w:rsidR="00BA56C8" w:rsidRPr="00BA56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A10" w:rsidRDefault="005D0A10" w:rsidP="00BA56C8">
      <w:r>
        <w:separator/>
      </w:r>
    </w:p>
  </w:endnote>
  <w:endnote w:type="continuationSeparator" w:id="0">
    <w:p w:rsidR="005D0A10" w:rsidRDefault="005D0A10" w:rsidP="00BA5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方正大黑简体">
    <w:altName w:val="宋体"/>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A10" w:rsidRDefault="005D0A10" w:rsidP="00BA56C8">
      <w:r>
        <w:separator/>
      </w:r>
    </w:p>
  </w:footnote>
  <w:footnote w:type="continuationSeparator" w:id="0">
    <w:p w:rsidR="005D0A10" w:rsidRDefault="005D0A10" w:rsidP="00BA56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BAB"/>
    <w:rsid w:val="00565BAB"/>
    <w:rsid w:val="005D0A10"/>
    <w:rsid w:val="00BA56C8"/>
    <w:rsid w:val="00CD0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56C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6C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A56C8"/>
    <w:rPr>
      <w:sz w:val="18"/>
      <w:szCs w:val="18"/>
    </w:rPr>
  </w:style>
  <w:style w:type="paragraph" w:styleId="a4">
    <w:name w:val="footer"/>
    <w:basedOn w:val="a"/>
    <w:link w:val="Char0"/>
    <w:uiPriority w:val="99"/>
    <w:unhideWhenUsed/>
    <w:rsid w:val="00BA56C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A56C8"/>
    <w:rPr>
      <w:sz w:val="18"/>
      <w:szCs w:val="18"/>
    </w:rPr>
  </w:style>
  <w:style w:type="character" w:styleId="a5">
    <w:name w:val="Hyperlink"/>
    <w:basedOn w:val="a0"/>
    <w:uiPriority w:val="99"/>
    <w:semiHidden/>
    <w:unhideWhenUsed/>
    <w:rsid w:val="00BA56C8"/>
    <w:rPr>
      <w:color w:val="0000FF"/>
      <w:u w:val="single"/>
    </w:rPr>
  </w:style>
  <w:style w:type="paragraph" w:styleId="a6">
    <w:name w:val="Balloon Text"/>
    <w:basedOn w:val="a"/>
    <w:link w:val="Char1"/>
    <w:uiPriority w:val="99"/>
    <w:semiHidden/>
    <w:unhideWhenUsed/>
    <w:rsid w:val="00BA56C8"/>
    <w:rPr>
      <w:sz w:val="18"/>
      <w:szCs w:val="18"/>
    </w:rPr>
  </w:style>
  <w:style w:type="character" w:customStyle="1" w:styleId="Char1">
    <w:name w:val="批注框文本 Char"/>
    <w:basedOn w:val="a0"/>
    <w:link w:val="a6"/>
    <w:uiPriority w:val="99"/>
    <w:semiHidden/>
    <w:rsid w:val="00BA56C8"/>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56C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6C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A56C8"/>
    <w:rPr>
      <w:sz w:val="18"/>
      <w:szCs w:val="18"/>
    </w:rPr>
  </w:style>
  <w:style w:type="paragraph" w:styleId="a4">
    <w:name w:val="footer"/>
    <w:basedOn w:val="a"/>
    <w:link w:val="Char0"/>
    <w:uiPriority w:val="99"/>
    <w:unhideWhenUsed/>
    <w:rsid w:val="00BA56C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A56C8"/>
    <w:rPr>
      <w:sz w:val="18"/>
      <w:szCs w:val="18"/>
    </w:rPr>
  </w:style>
  <w:style w:type="character" w:styleId="a5">
    <w:name w:val="Hyperlink"/>
    <w:basedOn w:val="a0"/>
    <w:uiPriority w:val="99"/>
    <w:semiHidden/>
    <w:unhideWhenUsed/>
    <w:rsid w:val="00BA56C8"/>
    <w:rPr>
      <w:color w:val="0000FF"/>
      <w:u w:val="single"/>
    </w:rPr>
  </w:style>
  <w:style w:type="paragraph" w:styleId="a6">
    <w:name w:val="Balloon Text"/>
    <w:basedOn w:val="a"/>
    <w:link w:val="Char1"/>
    <w:uiPriority w:val="99"/>
    <w:semiHidden/>
    <w:unhideWhenUsed/>
    <w:rsid w:val="00BA56C8"/>
    <w:rPr>
      <w:sz w:val="18"/>
      <w:szCs w:val="18"/>
    </w:rPr>
  </w:style>
  <w:style w:type="character" w:customStyle="1" w:styleId="Char1">
    <w:name w:val="批注框文本 Char"/>
    <w:basedOn w:val="a0"/>
    <w:link w:val="a6"/>
    <w:uiPriority w:val="99"/>
    <w:semiHidden/>
    <w:rsid w:val="00BA56C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4492.htm" TargetMode="External"/><Relationship Id="rId13" Type="http://schemas.openxmlformats.org/officeDocument/2006/relationships/hyperlink" Target="http://baike.baidu.com/view/1138077.htm" TargetMode="External"/><Relationship Id="rId18" Type="http://schemas.openxmlformats.org/officeDocument/2006/relationships/hyperlink" Target="http://baike.baidu.com/view/262.ht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image" Target="media/image1.jpeg"/><Relationship Id="rId12" Type="http://schemas.openxmlformats.org/officeDocument/2006/relationships/hyperlink" Target="http://baike.baidu.com/view/262.htm" TargetMode="External"/><Relationship Id="rId17" Type="http://schemas.openxmlformats.org/officeDocument/2006/relationships/hyperlink" Target="http://baike.baidu.com/view/1154.htm" TargetMode="External"/><Relationship Id="rId25"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hyperlink" Target="http://baike.baidu.com/view/5751304.htm" TargetMode="External"/><Relationship Id="rId20" Type="http://schemas.openxmlformats.org/officeDocument/2006/relationships/hyperlink" Target="http://baike.baidu.com/view/3634483.htm"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baike.baidu.com/view/546590.htm"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baike.baidu.com/view/85610.htm"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baike.baidu.com/view/354671.htm" TargetMode="External"/><Relationship Id="rId19" Type="http://schemas.openxmlformats.org/officeDocument/2006/relationships/hyperlink" Target="http://baike.baidu.com/view/1455.htm" TargetMode="External"/><Relationship Id="rId4" Type="http://schemas.openxmlformats.org/officeDocument/2006/relationships/webSettings" Target="webSettings.xml"/><Relationship Id="rId9" Type="http://schemas.openxmlformats.org/officeDocument/2006/relationships/hyperlink" Target="http://baike.baidu.com/view/425408.htm" TargetMode="External"/><Relationship Id="rId14" Type="http://schemas.openxmlformats.org/officeDocument/2006/relationships/hyperlink" Target="http://baike.baidu.com/view/1161537.htm"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664</Words>
  <Characters>3788</Characters>
  <Application>Microsoft Office Word</Application>
  <DocSecurity>0</DocSecurity>
  <Lines>31</Lines>
  <Paragraphs>8</Paragraphs>
  <ScaleCrop>false</ScaleCrop>
  <Company/>
  <LinksUpToDate>false</LinksUpToDate>
  <CharactersWithSpaces>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2015-12-17T16:11:00Z</dcterms:created>
  <dcterms:modified xsi:type="dcterms:W3CDTF">2015-12-17T16:13:00Z</dcterms:modified>
</cp:coreProperties>
</file>