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sz w:val="36"/>
          <w:szCs w:val="44"/>
          <w:lang w:eastAsia="zh-CN"/>
        </w:rPr>
      </w:pPr>
      <w:r>
        <w:rPr>
          <w:sz w:val="36"/>
        </w:rPr>
        <mc:AlternateContent>
          <mc:Choice Requires="wps">
            <w:drawing>
              <wp:anchor distT="0" distB="0" distL="114300" distR="114300" simplePos="0" relativeHeight="251658240" behindDoc="0" locked="0" layoutInCell="1" allowOverlap="1">
                <wp:simplePos x="0" y="0"/>
                <wp:positionH relativeFrom="column">
                  <wp:posOffset>1333500</wp:posOffset>
                </wp:positionH>
                <wp:positionV relativeFrom="paragraph">
                  <wp:posOffset>104775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color w:val="F8CBAD" w:themeColor="accent2" w:themeTint="66"/>
                                <w:sz w:val="72"/>
                                <w:lang w:eastAsia="zh-CN"/>
                                <w14:textOutline w14:w="22225">
                                  <w14:solidFill>
                                    <w14:schemeClr w14:val="accent2"/>
                                  </w14:solidFill>
                                  <w14:prstDash w14:val="solid"/>
                                  <w14:round/>
                                </w14:textOutline>
                                <w14:textFill>
                                  <w14:solidFill>
                                    <w14:schemeClr w14:val="accent2">
                                      <w14:lumMod w14:val="40000"/>
                                      <w14:lumOff w14:val="60000"/>
                                    </w14:schemeClr>
                                  </w14:solidFill>
                                </w14:textFill>
                              </w:rPr>
                            </w:pPr>
                            <w:r>
                              <w:rPr>
                                <w:rFonts w:hint="eastAsia"/>
                                <w:color w:val="F8CBAD" w:themeColor="accent2" w:themeTint="66"/>
                                <w:sz w:val="72"/>
                                <w:lang w:eastAsia="zh-CN"/>
                                <w14:textOutline w14:w="22225">
                                  <w14:solidFill>
                                    <w14:schemeClr w14:val="accent2"/>
                                  </w14:solidFill>
                                  <w14:prstDash w14:val="solid"/>
                                  <w14:round/>
                                </w14:textOutline>
                                <w14:textFill>
                                  <w14:solidFill>
                                    <w14:schemeClr w14:val="accent2">
                                      <w14:lumMod w14:val="40000"/>
                                      <w14:lumOff w14:val="60000"/>
                                    </w14:schemeClr>
                                  </w14:solidFill>
                                </w14:textFill>
                              </w:rPr>
                              <w:t>贵州财经大学</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05pt;margin-top:8.25pt;height:144pt;width:144pt;mso-wrap-style:none;z-index:251658240;mso-width-relative:page;mso-height-relative:page;" filled="f" stroked="f" coordsize="21600,21600" o:gfxdata="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fpFPPZAAAACgEA&#10;AA8AAAAAAAAAAQAgAAAAIgAAAGRycy9kb3ducmV2LnhtbFBLAQIUABQAAAAIAIdO4kCFUM+xGQIA&#10;ABcEAAAOAAAAAAAAAAEAIAAAACgBAABkcnMvZTJvRG9jLnhtbFBLBQYAAAAABgAGAFkBAACzBQAA&#10;AAA=&#10;">
                <v:fill on="f" focussize="0,0"/>
                <v:stroke on="f" weight="0.5pt"/>
                <v:imagedata o:title=""/>
                <o:lock v:ext="edit" aspectratio="f"/>
                <v:textbox style="mso-fit-shape-to-text:t;">
                  <w:txbxContent>
                    <w:p>
                      <w:pPr>
                        <w:jc w:val="center"/>
                        <w:rPr>
                          <w:rFonts w:hint="eastAsia" w:eastAsiaTheme="minorEastAsia"/>
                          <w:color w:val="F8CBAD" w:themeColor="accent2" w:themeTint="66"/>
                          <w:sz w:val="72"/>
                          <w:lang w:eastAsia="zh-CN"/>
                          <w14:textOutline w14:w="22225">
                            <w14:solidFill>
                              <w14:schemeClr w14:val="accent2"/>
                            </w14:solidFill>
                            <w14:prstDash w14:val="solid"/>
                            <w14:round/>
                          </w14:textOutline>
                          <w14:textFill>
                            <w14:solidFill>
                              <w14:schemeClr w14:val="accent2">
                                <w14:lumMod w14:val="40000"/>
                                <w14:lumOff w14:val="60000"/>
                              </w14:schemeClr>
                            </w14:solidFill>
                          </w14:textFill>
                        </w:rPr>
                      </w:pPr>
                      <w:r>
                        <w:rPr>
                          <w:rFonts w:hint="eastAsia"/>
                          <w:color w:val="F8CBAD" w:themeColor="accent2" w:themeTint="66"/>
                          <w:sz w:val="72"/>
                          <w:lang w:eastAsia="zh-CN"/>
                          <w14:textOutline w14:w="22225">
                            <w14:solidFill>
                              <w14:schemeClr w14:val="accent2"/>
                            </w14:solidFill>
                            <w14:prstDash w14:val="solid"/>
                            <w14:round/>
                          </w14:textOutline>
                          <w14:textFill>
                            <w14:solidFill>
                              <w14:schemeClr w14:val="accent2">
                                <w14:lumMod w14:val="40000"/>
                                <w14:lumOff w14:val="60000"/>
                              </w14:schemeClr>
                            </w14:solidFill>
                          </w14:textFill>
                        </w:rPr>
                        <w:t>贵州财经大学</w:t>
                      </w:r>
                    </w:p>
                  </w:txbxContent>
                </v:textbox>
              </v:shape>
            </w:pict>
          </mc:Fallback>
        </mc:AlternateContent>
      </w:r>
    </w:p>
    <w:p>
      <w:pPr>
        <w:rPr>
          <w:rFonts w:hint="eastAsia"/>
          <w:sz w:val="36"/>
          <w:szCs w:val="44"/>
          <w:lang w:eastAsia="zh-CN"/>
        </w:rPr>
      </w:pPr>
    </w:p>
    <w:p>
      <w:pPr>
        <w:rPr>
          <w:rFonts w:hint="eastAsia"/>
          <w:sz w:val="36"/>
          <w:szCs w:val="44"/>
          <w:lang w:eastAsia="zh-CN"/>
        </w:rPr>
      </w:pPr>
    </w:p>
    <w:p>
      <w:pPr>
        <w:rPr>
          <w:rFonts w:hint="eastAsia"/>
          <w:sz w:val="36"/>
          <w:szCs w:val="44"/>
          <w:lang w:eastAsia="zh-CN"/>
        </w:rPr>
      </w:pPr>
    </w:p>
    <w:p>
      <w:pPr>
        <w:jc w:val="center"/>
        <w:rPr>
          <w:rFonts w:hint="eastAsia"/>
          <w:sz w:val="36"/>
          <w:szCs w:val="44"/>
          <w:lang w:eastAsia="zh-CN"/>
        </w:rPr>
      </w:pPr>
      <w:r>
        <w:rPr>
          <w:rFonts w:hint="eastAsia"/>
          <w:sz w:val="36"/>
          <w:szCs w:val="44"/>
          <w:lang w:eastAsia="zh-CN"/>
        </w:rPr>
        <w:t>课程：信息技术导论</w:t>
      </w:r>
    </w:p>
    <w:p>
      <w:pPr>
        <w:jc w:val="center"/>
        <w:rPr>
          <w:rFonts w:hint="eastAsia"/>
          <w:sz w:val="36"/>
          <w:szCs w:val="44"/>
          <w:lang w:eastAsia="zh-CN"/>
        </w:rPr>
      </w:pPr>
    </w:p>
    <w:p>
      <w:pPr>
        <w:jc w:val="center"/>
        <w:rPr>
          <w:rFonts w:hint="eastAsia"/>
          <w:sz w:val="36"/>
          <w:szCs w:val="44"/>
          <w:lang w:eastAsia="zh-CN"/>
        </w:rPr>
      </w:pPr>
      <w:r>
        <w:rPr>
          <w:rFonts w:hint="eastAsia"/>
          <w:sz w:val="36"/>
          <w:szCs w:val="44"/>
          <w:lang w:eastAsia="zh-CN"/>
        </w:rPr>
        <w:t>题目：信息传递技术</w:t>
      </w:r>
    </w:p>
    <w:p>
      <w:pPr>
        <w:jc w:val="center"/>
        <w:rPr>
          <w:rFonts w:hint="eastAsia"/>
          <w:sz w:val="36"/>
          <w:szCs w:val="44"/>
          <w:lang w:eastAsia="zh-CN"/>
        </w:rPr>
      </w:pPr>
    </w:p>
    <w:p>
      <w:pPr>
        <w:jc w:val="center"/>
        <w:rPr>
          <w:rFonts w:hint="eastAsia"/>
          <w:sz w:val="36"/>
          <w:szCs w:val="44"/>
          <w:lang w:val="en-US" w:eastAsia="zh-CN"/>
        </w:rPr>
      </w:pPr>
      <w:r>
        <w:rPr>
          <w:rFonts w:hint="eastAsia"/>
          <w:sz w:val="36"/>
          <w:szCs w:val="44"/>
          <w:lang w:eastAsia="zh-CN"/>
        </w:rPr>
        <w:t>年级：</w:t>
      </w:r>
      <w:r>
        <w:rPr>
          <w:rFonts w:hint="eastAsia"/>
          <w:sz w:val="36"/>
          <w:szCs w:val="44"/>
          <w:lang w:val="en-US" w:eastAsia="zh-CN"/>
        </w:rPr>
        <w:t>2105级</w:t>
      </w:r>
    </w:p>
    <w:p>
      <w:pPr>
        <w:jc w:val="center"/>
        <w:rPr>
          <w:rFonts w:hint="eastAsia"/>
          <w:sz w:val="36"/>
          <w:szCs w:val="44"/>
          <w:lang w:val="en-US" w:eastAsia="zh-CN"/>
        </w:rPr>
      </w:pPr>
    </w:p>
    <w:p>
      <w:pPr>
        <w:jc w:val="center"/>
        <w:rPr>
          <w:rFonts w:hint="eastAsia"/>
          <w:sz w:val="36"/>
          <w:szCs w:val="44"/>
          <w:lang w:val="en-US" w:eastAsia="zh-CN"/>
        </w:rPr>
      </w:pPr>
      <w:r>
        <w:rPr>
          <w:rFonts w:hint="eastAsia"/>
          <w:sz w:val="36"/>
          <w:szCs w:val="44"/>
          <w:lang w:val="en-US" w:eastAsia="zh-CN"/>
        </w:rPr>
        <w:t>专业：软件工程</w:t>
      </w:r>
    </w:p>
    <w:p>
      <w:pPr>
        <w:jc w:val="center"/>
        <w:rPr>
          <w:rFonts w:hint="eastAsia"/>
          <w:sz w:val="36"/>
          <w:szCs w:val="44"/>
          <w:lang w:val="en-US" w:eastAsia="zh-CN"/>
        </w:rPr>
      </w:pPr>
    </w:p>
    <w:p>
      <w:pPr>
        <w:jc w:val="center"/>
        <w:rPr>
          <w:rFonts w:hint="eastAsia"/>
          <w:sz w:val="36"/>
          <w:szCs w:val="44"/>
          <w:lang w:val="en-US" w:eastAsia="zh-CN"/>
        </w:rPr>
      </w:pPr>
      <w:r>
        <w:rPr>
          <w:rFonts w:hint="eastAsia"/>
          <w:sz w:val="36"/>
          <w:szCs w:val="44"/>
          <w:lang w:val="en-US" w:eastAsia="zh-CN"/>
        </w:rPr>
        <w:t>姓名：杨豪</w:t>
      </w:r>
    </w:p>
    <w:p>
      <w:pPr>
        <w:jc w:val="center"/>
        <w:rPr>
          <w:rFonts w:hint="eastAsia"/>
          <w:sz w:val="36"/>
          <w:szCs w:val="44"/>
          <w:lang w:val="en-US" w:eastAsia="zh-CN"/>
        </w:rPr>
      </w:pPr>
    </w:p>
    <w:p>
      <w:pPr>
        <w:jc w:val="center"/>
        <w:rPr>
          <w:rFonts w:hint="eastAsia"/>
          <w:sz w:val="36"/>
          <w:szCs w:val="44"/>
          <w:lang w:val="en-US" w:eastAsia="zh-CN"/>
        </w:rPr>
      </w:pPr>
      <w:r>
        <w:rPr>
          <w:rFonts w:hint="eastAsia"/>
          <w:sz w:val="36"/>
          <w:szCs w:val="44"/>
          <w:lang w:val="en-US" w:eastAsia="zh-CN"/>
        </w:rPr>
        <w:t>学号：20150107030149</w:t>
      </w:r>
    </w:p>
    <w:p>
      <w:pPr>
        <w:rPr>
          <w:rFonts w:hint="eastAsia"/>
          <w:sz w:val="36"/>
          <w:szCs w:val="44"/>
          <w:lang w:val="en-US" w:eastAsia="zh-CN"/>
        </w:rPr>
      </w:pPr>
    </w:p>
    <w:p>
      <w:pPr>
        <w:rPr>
          <w:rFonts w:hint="eastAsia"/>
          <w:sz w:val="36"/>
          <w:szCs w:val="44"/>
          <w:lang w:val="en-US" w:eastAsia="zh-CN"/>
        </w:rPr>
      </w:pPr>
    </w:p>
    <w:p>
      <w:pPr>
        <w:rPr>
          <w:rFonts w:hint="eastAsia"/>
          <w:sz w:val="36"/>
          <w:szCs w:val="44"/>
          <w:lang w:val="en-US" w:eastAsia="zh-CN"/>
        </w:rPr>
      </w:pPr>
    </w:p>
    <w:p>
      <w:pPr>
        <w:rPr>
          <w:rFonts w:hint="eastAsia"/>
          <w:sz w:val="36"/>
          <w:szCs w:val="44"/>
          <w:lang w:val="en-US" w:eastAsia="zh-CN"/>
        </w:rPr>
      </w:pPr>
    </w:p>
    <w:p>
      <w:pPr>
        <w:rPr>
          <w:rFonts w:hint="eastAsia"/>
          <w:sz w:val="36"/>
          <w:szCs w:val="44"/>
          <w:lang w:val="en-US" w:eastAsia="zh-CN"/>
        </w:rPr>
      </w:pPr>
    </w:p>
    <w:p>
      <w:pPr>
        <w:rPr>
          <w:rFonts w:hint="eastAsia"/>
          <w:sz w:val="36"/>
          <w:szCs w:val="44"/>
          <w:lang w:val="en-US" w:eastAsia="zh-CN"/>
        </w:rPr>
      </w:pPr>
    </w:p>
    <w:p>
      <w:pPr>
        <w:rPr>
          <w:rFonts w:hint="eastAsia"/>
          <w:sz w:val="36"/>
          <w:szCs w:val="44"/>
          <w:lang w:val="en-US" w:eastAsia="zh-CN"/>
        </w:rPr>
      </w:pPr>
    </w:p>
    <w:p>
      <w:pPr>
        <w:rPr>
          <w:rFonts w:hint="eastAsia"/>
          <w:sz w:val="36"/>
          <w:szCs w:val="44"/>
          <w:lang w:val="en-US" w:eastAsia="zh-CN"/>
        </w:rPr>
      </w:pPr>
    </w:p>
    <w:p>
      <w:pPr>
        <w:rPr>
          <w:rFonts w:hint="eastAsia"/>
          <w:sz w:val="36"/>
          <w:szCs w:val="44"/>
          <w:lang w:val="en-US" w:eastAsia="zh-CN"/>
        </w:rPr>
      </w:pPr>
    </w:p>
    <w:p>
      <w:pPr>
        <w:ind w:firstLine="720" w:firstLineChars="200"/>
        <w:rPr>
          <w:rFonts w:hint="eastAsia"/>
          <w:sz w:val="36"/>
          <w:szCs w:val="44"/>
          <w:lang w:val="en-US" w:eastAsia="zh-CN"/>
        </w:rPr>
      </w:pPr>
      <w:r>
        <w:rPr>
          <w:rFonts w:hint="eastAsia"/>
          <w:sz w:val="36"/>
          <w:szCs w:val="44"/>
          <w:lang w:val="en-US" w:eastAsia="zh-CN"/>
        </w:rPr>
        <w:t>信息技术（Information Technology，简称IT），是主要用于管理和处理信息所采用的各种技术的总称。它主要是应用计算机科学和通信技术来设计、开发、安装和实施信息系统及应用软件。它也常被称为信息和通信技术（Information and Communications Technology, ICT）。主要包括传感技术、计算机技术和通信技术。</w:t>
      </w:r>
    </w:p>
    <w:p>
      <w:pPr>
        <w:ind w:firstLine="720" w:firstLineChars="200"/>
        <w:rPr>
          <w:rFonts w:hint="eastAsia"/>
          <w:sz w:val="36"/>
          <w:szCs w:val="44"/>
          <w:lang w:val="en-US" w:eastAsia="zh-CN"/>
        </w:rPr>
      </w:pPr>
      <w:r>
        <w:rPr>
          <w:rFonts w:hint="eastAsia"/>
          <w:sz w:val="36"/>
          <w:szCs w:val="44"/>
          <w:lang w:val="en-US" w:eastAsia="zh-CN"/>
        </w:rPr>
        <w:t>对于信息技术，人们从不同的角度会有不同的描述：一方面信息技术是指有关信息的收集、识别、提取、变换、存储、处理、检索、检测、分析和利用等的技术。一方面信息技术是指利用电子计算机和现代通讯手段获取、传递、存储、处理、显示信息和分配信息的技术。并且我国有些专家学者认为，信息技术是指研究信息如何产生、获取、传输、变换、识别和应用的科学技术。</w:t>
      </w:r>
    </w:p>
    <w:p>
      <w:pPr>
        <w:ind w:firstLine="720" w:firstLineChars="200"/>
        <w:rPr>
          <w:rFonts w:hint="eastAsia"/>
          <w:sz w:val="36"/>
          <w:szCs w:val="44"/>
          <w:lang w:val="en-US" w:eastAsia="zh-CN"/>
        </w:rPr>
      </w:pPr>
      <w:r>
        <w:rPr>
          <w:rFonts w:hint="eastAsia"/>
          <w:sz w:val="36"/>
          <w:szCs w:val="44"/>
          <w:lang w:val="en-US" w:eastAsia="zh-CN"/>
        </w:rPr>
        <w:t>　信息技术的研究包括科学，技术，工程以及管理等学科，这些学科在信息的管理，传递和处理中的应用，相关的软件和设备及其相互作用。</w:t>
      </w:r>
    </w:p>
    <w:p>
      <w:pPr>
        <w:ind w:firstLine="720" w:firstLineChars="200"/>
        <w:rPr>
          <w:rFonts w:hint="eastAsia"/>
          <w:sz w:val="36"/>
          <w:szCs w:val="44"/>
          <w:lang w:val="en-US" w:eastAsia="zh-CN"/>
        </w:rPr>
      </w:pPr>
      <w:r>
        <w:rPr>
          <w:rFonts w:hint="eastAsia"/>
          <w:sz w:val="36"/>
          <w:szCs w:val="44"/>
          <w:lang w:val="en-US" w:eastAsia="zh-CN"/>
        </w:rPr>
        <w:t>信息技术的应用包括计算机硬件和软件，网络和通讯技术，应用软件开发工具等。计算机和互联网的普及以来，人们日益普遍的使用计算机来生产、处理、交换和传播各种形式的信息（如书籍、商业文件、报刊、唱片、电影、电视节目、语音、图形、影像等）。</w:t>
      </w:r>
    </w:p>
    <w:p>
      <w:pPr>
        <w:ind w:firstLine="720" w:firstLineChars="200"/>
        <w:rPr>
          <w:rFonts w:hint="eastAsia"/>
          <w:sz w:val="36"/>
          <w:szCs w:val="44"/>
          <w:lang w:val="en-US" w:eastAsia="zh-CN"/>
        </w:rPr>
      </w:pPr>
      <w:r>
        <w:rPr>
          <w:rFonts w:hint="eastAsia"/>
          <w:sz w:val="36"/>
          <w:szCs w:val="44"/>
          <w:lang w:val="en-US" w:eastAsia="zh-CN"/>
        </w:rPr>
        <w:t>在企业，学校和其它组织中，信息技术体系结构是一个为达成战略目标而采用和发展信息技术的综合结构。它包括管理和技术的成分。其管理成分包括使命、职能与信息需求、系统配置、和信息流程；技术成分包括用于实现管理体系结构的信息技术标准、规则等。由于计算机是信息管理的中心，计算机部门通常被称为“信息技术部门”。有些公司称这个部门为“信息服务”或“管理信息服务”。另一些企业选择外包信息技术部门，以获得更好的效益。</w:t>
      </w:r>
    </w:p>
    <w:p>
      <w:pPr>
        <w:rPr>
          <w:rFonts w:hint="eastAsia"/>
          <w:sz w:val="36"/>
          <w:szCs w:val="44"/>
          <w:lang w:val="en-US" w:eastAsia="zh-CN"/>
        </w:rPr>
      </w:pPr>
      <w:r>
        <w:rPr>
          <w:rFonts w:hint="eastAsia"/>
          <w:sz w:val="36"/>
          <w:szCs w:val="44"/>
          <w:lang w:val="en-US" w:eastAsia="zh-CN"/>
        </w:rPr>
        <w:t xml:space="preserve">   具体来讲，信息技术主要包括以下几方面技术：</w:t>
      </w:r>
    </w:p>
    <w:p>
      <w:pPr>
        <w:rPr>
          <w:rFonts w:hint="eastAsia"/>
          <w:sz w:val="36"/>
          <w:szCs w:val="44"/>
          <w:lang w:val="en-US" w:eastAsia="zh-CN"/>
        </w:rPr>
      </w:pPr>
      <w:r>
        <w:rPr>
          <w:rFonts w:hint="eastAsia"/>
          <w:sz w:val="36"/>
          <w:szCs w:val="44"/>
          <w:lang w:val="en-US" w:eastAsia="zh-CN"/>
        </w:rPr>
        <w:t>　　一、感测与识别技术 它的作用是扩展人获取信息的感觉器官功能。</w:t>
      </w:r>
    </w:p>
    <w:p>
      <w:pPr>
        <w:rPr>
          <w:rFonts w:hint="eastAsia"/>
          <w:sz w:val="36"/>
          <w:szCs w:val="44"/>
          <w:lang w:val="en-US" w:eastAsia="zh-CN"/>
        </w:rPr>
      </w:pPr>
      <w:r>
        <w:rPr>
          <w:rFonts w:hint="eastAsia"/>
          <w:sz w:val="36"/>
          <w:szCs w:val="44"/>
          <w:lang w:val="en-US" w:eastAsia="zh-CN"/>
        </w:rPr>
        <w:t>　　它包括信息识别、信息提取、信息检测等技术。这类技术的总称是“传感技术”。它几乎可以扩展人类所有感觉器官的传感功能。传感技术、测量技术与通信技术相结合而产生的遥感技术，更使人感知信息的能力得到进一步的加强。</w:t>
      </w:r>
    </w:p>
    <w:p>
      <w:pPr>
        <w:rPr>
          <w:rFonts w:hint="eastAsia"/>
          <w:sz w:val="36"/>
          <w:szCs w:val="44"/>
          <w:lang w:val="en-US" w:eastAsia="zh-CN"/>
        </w:rPr>
      </w:pPr>
      <w:r>
        <w:rPr>
          <w:rFonts w:hint="eastAsia"/>
          <w:sz w:val="36"/>
          <w:szCs w:val="44"/>
          <w:lang w:val="en-US" w:eastAsia="zh-CN"/>
        </w:rPr>
        <w:t>　　信息识别包括文字识别、语音识别和图形识别等。通常是采用一种叫做“模式识别”的方法。</w:t>
      </w:r>
    </w:p>
    <w:p>
      <w:pPr>
        <w:rPr>
          <w:rFonts w:hint="eastAsia"/>
          <w:sz w:val="36"/>
          <w:szCs w:val="44"/>
          <w:lang w:val="en-US" w:eastAsia="zh-CN"/>
        </w:rPr>
      </w:pPr>
      <w:r>
        <w:rPr>
          <w:rFonts w:hint="eastAsia"/>
          <w:sz w:val="36"/>
          <w:szCs w:val="44"/>
          <w:lang w:val="en-US" w:eastAsia="zh-CN"/>
        </w:rPr>
        <w:t>　　二、信息传递技术 它的主要功能是实现信息快速、可靠、安全的转移。</w:t>
      </w:r>
    </w:p>
    <w:p>
      <w:pPr>
        <w:rPr>
          <w:rFonts w:hint="eastAsia"/>
          <w:sz w:val="36"/>
          <w:szCs w:val="44"/>
          <w:lang w:val="en-US" w:eastAsia="zh-CN"/>
        </w:rPr>
      </w:pPr>
      <w:r>
        <w:rPr>
          <w:rFonts w:hint="eastAsia"/>
          <w:sz w:val="36"/>
          <w:szCs w:val="44"/>
          <w:lang w:val="en-US" w:eastAsia="zh-CN"/>
        </w:rPr>
        <w:t>　　各种通信技术都属于这个范畴。广播技术也是一种传递信息的技术。由于存储、记录可以看成是从“现在”向“未来”或从“过去”向“现在”传递信息的一种活动，因而也可将它看作是信息传递技术的一种。</w:t>
      </w:r>
    </w:p>
    <w:p>
      <w:pPr>
        <w:rPr>
          <w:rFonts w:hint="eastAsia"/>
          <w:sz w:val="36"/>
          <w:szCs w:val="44"/>
          <w:lang w:val="en-US" w:eastAsia="zh-CN"/>
        </w:rPr>
      </w:pPr>
      <w:r>
        <w:rPr>
          <w:rFonts w:hint="eastAsia"/>
          <w:sz w:val="36"/>
          <w:szCs w:val="44"/>
          <w:lang w:val="en-US" w:eastAsia="zh-CN"/>
        </w:rPr>
        <w:t>　　三、信息处理与再生技术 信息处理包括对信息的编码、压缩、加密等。</w:t>
      </w:r>
    </w:p>
    <w:p>
      <w:pPr>
        <w:rPr>
          <w:rFonts w:hint="eastAsia"/>
          <w:sz w:val="36"/>
          <w:szCs w:val="44"/>
          <w:lang w:val="en-US" w:eastAsia="zh-CN"/>
        </w:rPr>
      </w:pPr>
      <w:r>
        <w:rPr>
          <w:rFonts w:hint="eastAsia"/>
          <w:sz w:val="36"/>
          <w:szCs w:val="44"/>
          <w:lang w:val="en-US" w:eastAsia="zh-CN"/>
        </w:rPr>
        <w:t>　　在对信息进行处理的基础上，还可形成一些新的更深层次的决策信息，这称为信息的“再生”。信息的处理与再生都有赖于现代电子计算机的超凡功能。</w:t>
      </w:r>
    </w:p>
    <w:p>
      <w:pPr>
        <w:ind w:firstLine="720" w:firstLineChars="200"/>
        <w:rPr>
          <w:rFonts w:hint="eastAsia"/>
          <w:sz w:val="36"/>
          <w:szCs w:val="44"/>
          <w:lang w:val="en-US" w:eastAsia="zh-CN"/>
        </w:rPr>
      </w:pPr>
      <w:r>
        <w:rPr>
          <w:rFonts w:hint="eastAsia"/>
          <w:sz w:val="36"/>
          <w:szCs w:val="44"/>
          <w:lang w:val="en-US" w:eastAsia="zh-CN"/>
        </w:rPr>
        <w:t>四、信息施用技术 是信息过程的最后环节。它包括控制技术、显示技术等。</w:t>
      </w:r>
    </w:p>
    <w:p>
      <w:pPr>
        <w:ind w:firstLine="720" w:firstLineChars="200"/>
        <w:rPr>
          <w:rFonts w:hint="eastAsia"/>
          <w:sz w:val="36"/>
          <w:szCs w:val="44"/>
          <w:lang w:val="en-US" w:eastAsia="zh-CN"/>
        </w:rPr>
      </w:pPr>
      <w:r>
        <w:rPr>
          <w:rFonts w:hint="eastAsia"/>
          <w:sz w:val="36"/>
          <w:szCs w:val="44"/>
          <w:lang w:val="en-US" w:eastAsia="zh-CN"/>
        </w:rPr>
        <w:t>下面，我们主要讲述的是信息传递技术。在古代信息传递有以下几种特殊方法：一、用候鸟，特别是鸽，雁等作传输工具</w:t>
      </w:r>
    </w:p>
    <w:p>
      <w:pPr>
        <w:ind w:firstLine="720" w:firstLineChars="200"/>
        <w:rPr>
          <w:rFonts w:hint="eastAsia"/>
          <w:sz w:val="36"/>
          <w:szCs w:val="44"/>
          <w:lang w:val="en-US" w:eastAsia="zh-CN"/>
        </w:rPr>
      </w:pPr>
      <w:r>
        <w:rPr>
          <w:rFonts w:hint="eastAsia"/>
          <w:sz w:val="36"/>
          <w:szCs w:val="44"/>
          <w:lang w:val="en-US" w:eastAsia="zh-CN"/>
        </w:rPr>
        <w:t>二、作内馅的方式，如藏在鱼肚，饼类，包子等</w:t>
      </w:r>
    </w:p>
    <w:p>
      <w:pPr>
        <w:ind w:firstLine="720" w:firstLineChars="200"/>
        <w:rPr>
          <w:rFonts w:hint="eastAsia"/>
          <w:sz w:val="36"/>
          <w:szCs w:val="44"/>
          <w:lang w:val="en-US" w:eastAsia="zh-CN"/>
        </w:rPr>
      </w:pPr>
      <w:r>
        <w:rPr>
          <w:rFonts w:hint="eastAsia"/>
          <w:sz w:val="36"/>
          <w:szCs w:val="44"/>
          <w:lang w:val="en-US" w:eastAsia="zh-CN"/>
        </w:rPr>
        <w:t>三、以特殊声音，如钟声，鼓声，鞭炮声等</w:t>
      </w:r>
    </w:p>
    <w:p>
      <w:pPr>
        <w:ind w:firstLine="720" w:firstLineChars="200"/>
        <w:rPr>
          <w:rFonts w:hint="eastAsia"/>
          <w:sz w:val="36"/>
          <w:szCs w:val="44"/>
          <w:lang w:val="en-US" w:eastAsia="zh-CN"/>
        </w:rPr>
      </w:pPr>
      <w:r>
        <w:rPr>
          <w:rFonts w:hint="eastAsia"/>
          <w:sz w:val="36"/>
          <w:szCs w:val="44"/>
          <w:lang w:val="en-US" w:eastAsia="zh-CN"/>
        </w:rPr>
        <w:t>四、以灯光，火光，如孔明灯，.烽火台，狼烟等</w:t>
      </w:r>
    </w:p>
    <w:p>
      <w:pPr>
        <w:ind w:firstLine="720" w:firstLineChars="200"/>
        <w:rPr>
          <w:rFonts w:hint="eastAsia"/>
          <w:sz w:val="36"/>
          <w:szCs w:val="44"/>
          <w:lang w:val="en-US" w:eastAsia="zh-CN"/>
        </w:rPr>
      </w:pPr>
      <w:r>
        <w:rPr>
          <w:rFonts w:hint="eastAsia"/>
          <w:sz w:val="36"/>
          <w:szCs w:val="44"/>
          <w:lang w:val="en-US" w:eastAsia="zh-CN"/>
        </w:rPr>
        <w:t>五、还有其他记号，摆设等，如诱敌的记号</w:t>
      </w:r>
    </w:p>
    <w:p>
      <w:pPr>
        <w:ind w:firstLine="720" w:firstLineChars="200"/>
        <w:rPr>
          <w:rFonts w:hint="eastAsia"/>
          <w:sz w:val="36"/>
          <w:szCs w:val="44"/>
          <w:lang w:val="en-US" w:eastAsia="zh-CN"/>
        </w:rPr>
      </w:pPr>
      <w:r>
        <w:rPr>
          <w:rFonts w:hint="eastAsia"/>
          <w:sz w:val="36"/>
          <w:szCs w:val="44"/>
          <w:lang w:val="en-US" w:eastAsia="zh-CN"/>
        </w:rPr>
        <w:t>而现代信息传递大致有以下几种方式：一、有线通讯传输，如电话，传真，电报，电视等。</w:t>
      </w:r>
    </w:p>
    <w:p>
      <w:pPr>
        <w:ind w:firstLine="720" w:firstLineChars="200"/>
        <w:rPr>
          <w:rFonts w:hint="eastAsia"/>
          <w:sz w:val="36"/>
          <w:szCs w:val="44"/>
          <w:lang w:val="en-US" w:eastAsia="zh-CN"/>
        </w:rPr>
      </w:pPr>
      <w:r>
        <w:rPr>
          <w:rFonts w:hint="eastAsia"/>
          <w:sz w:val="36"/>
          <w:szCs w:val="44"/>
          <w:lang w:val="en-US" w:eastAsia="zh-CN"/>
        </w:rPr>
        <w:t>二、无线通讯传输，如对讲机，BP机（已淘汰），移动电话，收音机。</w:t>
      </w:r>
    </w:p>
    <w:p>
      <w:pPr>
        <w:ind w:firstLine="720" w:firstLineChars="200"/>
        <w:rPr>
          <w:rFonts w:hint="eastAsia"/>
          <w:sz w:val="36"/>
          <w:szCs w:val="44"/>
          <w:lang w:val="en-US" w:eastAsia="zh-CN"/>
        </w:rPr>
      </w:pPr>
      <w:r>
        <w:rPr>
          <w:rFonts w:hint="eastAsia"/>
          <w:sz w:val="36"/>
          <w:szCs w:val="44"/>
          <w:lang w:val="en-US" w:eastAsia="zh-CN"/>
        </w:rPr>
        <w:t>三、数字通讯传输，最熟悉的，连网的电脑，数字电视。</w:t>
      </w:r>
    </w:p>
    <w:p>
      <w:pPr>
        <w:ind w:firstLine="720" w:firstLineChars="200"/>
        <w:rPr>
          <w:rFonts w:hint="eastAsia"/>
          <w:sz w:val="36"/>
          <w:szCs w:val="44"/>
          <w:lang w:val="en-US" w:eastAsia="zh-CN"/>
        </w:rPr>
      </w:pPr>
      <w:r>
        <w:rPr>
          <w:rFonts w:hint="eastAsia"/>
          <w:sz w:val="36"/>
          <w:szCs w:val="44"/>
          <w:lang w:val="en-US" w:eastAsia="zh-CN"/>
        </w:rPr>
        <w:t>四、纸张通讯传输，如书信，报纸等。</w:t>
      </w:r>
    </w:p>
    <w:p>
      <w:pPr>
        <w:ind w:firstLine="720" w:firstLineChars="200"/>
        <w:rPr>
          <w:rFonts w:hint="eastAsia"/>
          <w:sz w:val="36"/>
          <w:szCs w:val="44"/>
          <w:lang w:val="en-US" w:eastAsia="zh-CN"/>
        </w:rPr>
      </w:pPr>
      <w:r>
        <w:rPr>
          <w:rFonts w:hint="eastAsia"/>
          <w:sz w:val="36"/>
          <w:szCs w:val="44"/>
          <w:lang w:val="en-US" w:eastAsia="zh-CN"/>
        </w:rPr>
        <w:t>从人类的传播历史来说，人类传播信息方式的演变呈现这样一个脉络：视觉文化、听觉文化（直观的感受）——概念性文化（“读的精神”）——新的视与听的文化（“新的看的精神”）。</w:t>
      </w:r>
    </w:p>
    <w:p>
      <w:pPr>
        <w:rPr>
          <w:rFonts w:hint="eastAsia"/>
          <w:sz w:val="36"/>
          <w:szCs w:val="44"/>
          <w:lang w:val="en-US" w:eastAsia="zh-CN"/>
        </w:rPr>
      </w:pPr>
      <w:r>
        <w:rPr>
          <w:rFonts w:hint="eastAsia"/>
          <w:sz w:val="36"/>
          <w:szCs w:val="44"/>
          <w:lang w:val="en-US" w:eastAsia="zh-CN"/>
        </w:rPr>
        <w:t xml:space="preserve">  因此，我们绝对有理由相信，在将来的某一天，图像信息会占据主流，文学也会退到一种极其边缘的位置，取而代之的是一种能听能看甚至能触能闻的多媒体艺术。但是，文字是不会像有些人预测的那样，被图像完全取代的，因为文字是积累知识的主要手段，是人类获得抽象思维不可或缺的环节，是人类传播不能缺少的传播媒介。</w:t>
      </w:r>
    </w:p>
    <w:p>
      <w:pPr>
        <w:rPr>
          <w:rFonts w:hint="eastAsia"/>
          <w:sz w:val="36"/>
          <w:szCs w:val="44"/>
          <w:lang w:val="en-US" w:eastAsia="zh-CN"/>
        </w:rPr>
      </w:pPr>
      <w:r>
        <w:rPr>
          <w:rFonts w:hint="eastAsia"/>
          <w:sz w:val="36"/>
          <w:szCs w:val="44"/>
          <w:lang w:val="en-US" w:eastAsia="zh-CN"/>
        </w:rPr>
        <w:t xml:space="preserve">   在当前这个大数据时代，信息的传递就显得格外重要。其传递特点有：</w:t>
      </w:r>
    </w:p>
    <w:p>
      <w:pPr>
        <w:rPr>
          <w:rFonts w:hint="eastAsia"/>
          <w:sz w:val="36"/>
          <w:szCs w:val="44"/>
          <w:lang w:val="en-US" w:eastAsia="zh-CN"/>
        </w:rPr>
      </w:pPr>
      <w:r>
        <w:rPr>
          <w:rFonts w:hint="eastAsia"/>
          <w:sz w:val="36"/>
          <w:szCs w:val="44"/>
          <w:lang w:val="en-US" w:eastAsia="zh-CN"/>
        </w:rPr>
        <w:t>⑴涉及的数据量大。数据一般需存放在辅助存储器中，内存中只暂存当前要处理的一小部分数据；</w:t>
      </w:r>
    </w:p>
    <w:p>
      <w:pPr>
        <w:rPr>
          <w:rFonts w:hint="eastAsia"/>
          <w:sz w:val="36"/>
          <w:szCs w:val="44"/>
          <w:lang w:val="en-US" w:eastAsia="zh-CN"/>
        </w:rPr>
      </w:pPr>
      <w:r>
        <w:rPr>
          <w:rFonts w:hint="eastAsia"/>
          <w:sz w:val="36"/>
          <w:szCs w:val="44"/>
          <w:lang w:val="en-US" w:eastAsia="zh-CN"/>
        </w:rPr>
        <w:t>⑵绝大部分数据是持久的，即不随程序运行的结束而消失，而需长期保留在计算机系统中；</w:t>
      </w:r>
    </w:p>
    <w:p>
      <w:pPr>
        <w:rPr>
          <w:rFonts w:hint="eastAsia"/>
          <w:sz w:val="36"/>
          <w:szCs w:val="44"/>
          <w:lang w:val="en-US" w:eastAsia="zh-CN"/>
        </w:rPr>
      </w:pPr>
      <w:r>
        <w:rPr>
          <w:rFonts w:hint="eastAsia"/>
          <w:sz w:val="36"/>
          <w:szCs w:val="44"/>
          <w:lang w:val="en-US" w:eastAsia="zh-CN"/>
        </w:rPr>
        <w:t>⑶这些持久数据为多个应用程序所共享，甚至在一个单位或更大范围内共享；</w:t>
      </w:r>
    </w:p>
    <w:p>
      <w:pPr>
        <w:rPr>
          <w:rFonts w:hint="eastAsia"/>
          <w:sz w:val="36"/>
          <w:szCs w:val="44"/>
          <w:lang w:val="en-US" w:eastAsia="zh-CN"/>
        </w:rPr>
      </w:pPr>
      <w:r>
        <w:rPr>
          <w:rFonts w:hint="eastAsia"/>
          <w:sz w:val="36"/>
          <w:szCs w:val="44"/>
          <w:lang w:val="en-US" w:eastAsia="zh-CN"/>
        </w:rPr>
        <w:t>⑷除具有数据采集、传输、存储和管理等基本功能外，还可向用户提供信息检索、统计报表、事务处理、规划、设计、指挥、控制、决策、报警、提示、咨询等信息服务。</w:t>
      </w:r>
    </w:p>
    <w:p>
      <w:pPr>
        <w:rPr>
          <w:rFonts w:hint="eastAsia"/>
          <w:sz w:val="36"/>
          <w:szCs w:val="44"/>
          <w:lang w:val="en-US" w:eastAsia="zh-CN"/>
        </w:rPr>
      </w:pPr>
      <w:r>
        <w:rPr>
          <w:rFonts w:hint="eastAsia"/>
          <w:sz w:val="36"/>
          <w:szCs w:val="44"/>
          <w:lang w:val="en-US" w:eastAsia="zh-CN"/>
        </w:rPr>
        <w:t>信息传递技术的应用有许多方面，下面就“现代远程教育”举例。汉语中“信息”是指可以传递、传送的消息而且人们需要的东西。教育学中的“信息”一词的含义，则是指文学、图像、色彩、数据、资料中所包含的知识，换个角度也可以这样表述：教育学中的信息是指人们通过感觉器官和大脑能够感知到的知识与技能，以及有关的其它消息。因此，从这个意义上说，教育的主要方法，也就是将含有知识或技能的信息转化为人们看得懂的符号进行传递。</w:t>
      </w:r>
    </w:p>
    <w:p>
      <w:pPr>
        <w:rPr>
          <w:rFonts w:hint="eastAsia"/>
          <w:sz w:val="36"/>
          <w:szCs w:val="44"/>
          <w:lang w:val="en-US" w:eastAsia="zh-CN"/>
        </w:rPr>
      </w:pPr>
      <w:r>
        <w:rPr>
          <w:rFonts w:hint="eastAsia"/>
          <w:sz w:val="36"/>
          <w:szCs w:val="44"/>
          <w:lang w:val="en-US" w:eastAsia="zh-CN"/>
        </w:rPr>
        <w:t xml:space="preserve">   信息传递模式是以一定的程序和方法进行的信息传递。教育中信息传递模式主要是指数学模式。根据分类标准，可以把教学模式分为不同的类型，如按数学的开放程序不同，可分为开放型与封闭型。按出现的时间及所用的教学工具不同分为传统型与现代型；教学信息传递所经过的距离不同，分为面授型与远距离教学型等。但教学模式无论怎样变化，都是一种基本信息传递模式的演化教学过程中知识信息的传递，要经过“编码”和“信道”两个环节，学生在接受信息的时候要经过“译码”环节。下面对这几个环节分别剖析：</w:t>
      </w:r>
    </w:p>
    <w:p>
      <w:pPr>
        <w:rPr>
          <w:rFonts w:hint="eastAsia"/>
          <w:sz w:val="36"/>
          <w:szCs w:val="44"/>
          <w:lang w:val="en-US" w:eastAsia="zh-CN"/>
        </w:rPr>
      </w:pPr>
      <w:r>
        <w:rPr>
          <w:rFonts w:hint="eastAsia"/>
          <w:sz w:val="36"/>
          <w:szCs w:val="44"/>
          <w:lang w:val="en-US" w:eastAsia="zh-CN"/>
        </w:rPr>
        <w:t>一、编码。教学主体在发送知识信息的时候，用一定的文字、图象、声音、色彩等编成信息载体。称之为编码。编码后的信息称之为信号。</w:t>
      </w:r>
    </w:p>
    <w:p>
      <w:pPr>
        <w:rPr>
          <w:rFonts w:hint="eastAsia"/>
          <w:sz w:val="36"/>
          <w:szCs w:val="44"/>
          <w:lang w:val="en-US" w:eastAsia="zh-CN"/>
        </w:rPr>
      </w:pPr>
      <w:r>
        <w:rPr>
          <w:rFonts w:hint="eastAsia"/>
          <w:sz w:val="36"/>
          <w:szCs w:val="44"/>
          <w:lang w:val="en-US" w:eastAsia="zh-CN"/>
        </w:rPr>
        <w:t>二、选择信道。教学中知识传递方式是信道。每一种信道都有它的优点和缺点。根据教学人容和教学对象的特点选择一种或几种信道，合信号能更准确、快速地传送给对方，称之为信道选择。</w:t>
      </w:r>
    </w:p>
    <w:p>
      <w:pPr>
        <w:rPr>
          <w:rFonts w:hint="eastAsia"/>
          <w:sz w:val="36"/>
          <w:szCs w:val="44"/>
          <w:lang w:val="en-US" w:eastAsia="zh-CN"/>
        </w:rPr>
      </w:pPr>
      <w:r>
        <w:rPr>
          <w:rFonts w:hint="eastAsia"/>
          <w:sz w:val="36"/>
          <w:szCs w:val="44"/>
          <w:lang w:val="en-US" w:eastAsia="zh-CN"/>
        </w:rPr>
        <w:t>三、译码。信号在由信道传送的过程中受到外部其它因素的干扰，这些干扰因素称为“噪音”。教学过程中学生在接受到信号后，剔除这些“噪音”，并把信号还为知识信息，称为“译码”。</w:t>
      </w:r>
    </w:p>
    <w:p>
      <w:pPr>
        <w:rPr>
          <w:rFonts w:hint="eastAsia"/>
          <w:sz w:val="36"/>
          <w:szCs w:val="44"/>
          <w:lang w:val="en-US" w:eastAsia="zh-CN"/>
        </w:rPr>
      </w:pPr>
      <w:r>
        <w:rPr>
          <w:rFonts w:hint="eastAsia"/>
          <w:sz w:val="36"/>
          <w:szCs w:val="44"/>
          <w:lang w:val="en-US" w:eastAsia="zh-CN"/>
        </w:rPr>
        <w:t xml:space="preserve">    尽管信息传递的具体模式万变不离其宗，都是基本模式。在传统教学模式中，信源即信息的发出者是教师，教师通过口头或黑板书写以及动作演示等形式，面对面地将知识信息传授给学生。在这种模式中，编码就是教师知识信息转化为口头语言、黑板书写、动作演示的过程，信息是教师与学生面对面的传授，学生通过听、看、问、记的方法接受传来的知识。当然这种模式中学生也阅读文字教材，。</w:t>
      </w:r>
    </w:p>
    <w:p>
      <w:pPr>
        <w:rPr>
          <w:rFonts w:hint="eastAsia"/>
          <w:sz w:val="36"/>
          <w:szCs w:val="44"/>
          <w:lang w:val="en-US" w:eastAsia="zh-CN"/>
        </w:rPr>
      </w:pPr>
      <w:r>
        <w:rPr>
          <w:rFonts w:hint="eastAsia"/>
          <w:sz w:val="36"/>
          <w:szCs w:val="44"/>
          <w:lang w:val="en-US" w:eastAsia="zh-CN"/>
        </w:rPr>
        <w:t xml:space="preserve">   现代远程距离教学模式中，信源是主讲教师或教材主编，他们把知识信息编成文字教材或者制作成录音、录像、光盘、软件等等。通过现代化多媒体手段传授给学生，学生在阅读文字教材，收听收看声音图像教材后，获得从信源处发出的信息。在这种模式中，编码就是教学主体将知识信息编成文字教材，或是制作成声音、图像和现代化载体。文字教材、广播、电视、计算机等等新科技媒体都是可供选择的信道。现代远距离教学模式中，无论是编码形式还是可供选择的信道，都较传统教学模式丰富得多。。这就是现代信息技术传递的一大应用。</w:t>
      </w:r>
    </w:p>
    <w:p>
      <w:pPr>
        <w:rPr>
          <w:rFonts w:hint="eastAsia"/>
          <w:sz w:val="36"/>
          <w:szCs w:val="44"/>
          <w:lang w:val="en-US" w:eastAsia="zh-CN"/>
        </w:rPr>
      </w:pPr>
      <w:r>
        <w:rPr>
          <w:rFonts w:hint="eastAsia"/>
          <w:sz w:val="36"/>
          <w:szCs w:val="44"/>
          <w:lang w:val="en-US" w:eastAsia="zh-CN"/>
        </w:rPr>
        <w:t xml:space="preserve">  而我们学软件工程的，主要的就是编写程序，这是一款软件的重要组成部分之一。然而当我们编写完程序后，我们需要进行测试与调试，这也需要信息的传递。这是人与计算机之间的信息交流。在这个通信发达的大数据时代中，时时刻刻都需进行信息间的交流，无论是人与人、人与计算机还是计算机与计算机之间。传递这些信息就必定需要一种技术。特别是计算机与计算机之间，更需要先进的传递技术，才能保证传递的可靠与安全性，编写程序也是一样，都需保证信息传递的安全、可靠性。这之间有很大的联系。我相信，在以后社会的发展中，信息传递技术，将会变得越来越重要，人类也越来越离不开信息传递技术。</w:t>
      </w:r>
    </w:p>
    <w:p>
      <w:pPr>
        <w:rPr>
          <w:rFonts w:hint="eastAsia"/>
          <w:sz w:val="36"/>
          <w:szCs w:val="44"/>
          <w:lang w:val="en-US" w:eastAsia="zh-CN"/>
        </w:rPr>
      </w:pPr>
      <w:r>
        <w:drawing>
          <wp:inline distT="0" distB="0" distL="114300" distR="114300">
            <wp:extent cx="6397625" cy="572135"/>
            <wp:effectExtent l="0" t="0" r="317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a:stretch>
                      <a:fillRect/>
                    </a:stretch>
                  </pic:blipFill>
                  <pic:spPr>
                    <a:xfrm>
                      <a:off x="0" y="0"/>
                      <a:ext cx="6397625" cy="572135"/>
                    </a:xfrm>
                    <a:prstGeom prst="rect">
                      <a:avLst/>
                    </a:prstGeom>
                    <a:noFill/>
                    <a:ln w="9525">
                      <a:noFill/>
                      <a:miter/>
                    </a:ln>
                  </pic:spPr>
                </pic:pic>
              </a:graphicData>
            </a:graphic>
          </wp:inline>
        </w:drawing>
      </w:r>
    </w:p>
    <w:p>
      <w:pPr>
        <w:rPr>
          <w:rFonts w:hint="eastAsia"/>
          <w:sz w:val="36"/>
          <w:szCs w:val="44"/>
          <w:lang w:val="en-US" w:eastAsia="zh-CN"/>
        </w:rPr>
      </w:pPr>
    </w:p>
    <w:p>
      <w:pPr>
        <w:rPr>
          <w:rFonts w:hint="eastAsia"/>
          <w:sz w:val="36"/>
          <w:szCs w:val="44"/>
          <w:lang w:val="en-US" w:eastAsia="zh-CN"/>
        </w:rPr>
      </w:pPr>
    </w:p>
    <w:p>
      <w:pPr>
        <w:rPr>
          <w:rFonts w:hint="eastAsia"/>
          <w:sz w:val="36"/>
          <w:szCs w:val="4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C6325"/>
    <w:rsid w:val="2F152730"/>
    <w:rsid w:val="3C3050B2"/>
    <w:rsid w:val="46C35E0B"/>
    <w:rsid w:val="65FC6325"/>
    <w:rsid w:val="7B6901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2015-12-13T03:22:00Z</dcterms:created>
  <dc:creator>Administrator</dc:creator>
  <cp:lastModifiedBy>Administrator</cp:lastModifiedBy>
  <dcterms:modified xsi:type="dcterms:W3CDTF">2015-12-17T14:29:35Z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