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方正大黑简体" w:eastAsia="方正大黑简体"/>
          <w:sz w:val="36"/>
          <w:szCs w:val="36"/>
        </w:rPr>
      </w:pPr>
      <w:bookmarkStart w:id="0" w:name="OLE_LINK3"/>
      <w:r>
        <w:rPr>
          <w:b/>
          <w:bCs/>
          <w:color w:val="000000"/>
          <w:kern w:val="0"/>
          <w:sz w:val="28"/>
          <w:szCs w:val="36"/>
        </w:rPr>
        <w:drawing>
          <wp:inline distT="0" distB="0" distL="114300" distR="114300">
            <wp:extent cx="5118735" cy="1270000"/>
            <wp:effectExtent l="0" t="0" r="5715" b="6350"/>
            <wp:docPr id="2" name="图片 2" descr="贵州财经大学全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贵州财经大学全图标"/>
                    <pic:cNvPicPr>
                      <a:picLocks noChangeAspect="1"/>
                    </pic:cNvPicPr>
                  </pic:nvPicPr>
                  <pic:blipFill>
                    <a:blip r:embed="rId4"/>
                    <a:srcRect/>
                    <a:stretch>
                      <a:fillRect/>
                    </a:stretch>
                  </pic:blipFill>
                  <pic:spPr>
                    <a:xfrm>
                      <a:off x="0" y="0"/>
                      <a:ext cx="5118735" cy="1270000"/>
                    </a:xfrm>
                    <a:prstGeom prst="rect">
                      <a:avLst/>
                    </a:prstGeom>
                    <a:noFill/>
                    <a:ln w="9525">
                      <a:noFill/>
                      <a:miter/>
                    </a:ln>
                  </pic:spPr>
                </pic:pic>
              </a:graphicData>
            </a:graphic>
          </wp:inline>
        </w:drawing>
      </w:r>
      <w:bookmarkEnd w:id="0"/>
    </w:p>
    <w:p>
      <w:pPr>
        <w:rPr>
          <w:rFonts w:hint="eastAsia"/>
          <w:b/>
          <w:sz w:val="72"/>
          <w:szCs w:val="72"/>
        </w:rPr>
      </w:pPr>
    </w:p>
    <w:p>
      <w:pPr>
        <w:jc w:val="center"/>
        <w:rPr>
          <w:rFonts w:hint="eastAsia"/>
          <w:b/>
          <w:sz w:val="52"/>
          <w:szCs w:val="52"/>
        </w:rPr>
      </w:pPr>
      <w:r>
        <w:rPr>
          <w:rFonts w:hint="eastAsia"/>
          <w:b/>
          <w:sz w:val="52"/>
          <w:szCs w:val="52"/>
        </w:rPr>
        <w:t xml:space="preserve">课 程 </w:t>
      </w:r>
      <w:r>
        <w:rPr>
          <w:rFonts w:hint="eastAsia"/>
          <w:b/>
          <w:sz w:val="52"/>
          <w:szCs w:val="52"/>
          <w:lang w:eastAsia="zh-CN"/>
        </w:rPr>
        <w:t>论</w:t>
      </w:r>
      <w:r>
        <w:rPr>
          <w:rFonts w:hint="eastAsia"/>
          <w:b/>
          <w:sz w:val="52"/>
          <w:szCs w:val="52"/>
          <w:lang w:val="en-US" w:eastAsia="zh-CN"/>
        </w:rPr>
        <w:t xml:space="preserve"> </w:t>
      </w:r>
      <w:r>
        <w:rPr>
          <w:rFonts w:hint="eastAsia"/>
          <w:b/>
          <w:sz w:val="52"/>
          <w:szCs w:val="52"/>
          <w:lang w:eastAsia="zh-CN"/>
        </w:rPr>
        <w:t>文</w:t>
      </w:r>
      <w:r>
        <w:rPr>
          <w:rFonts w:hint="eastAsia"/>
          <w:b/>
          <w:sz w:val="52"/>
          <w:szCs w:val="52"/>
        </w:rPr>
        <w:t xml:space="preserve"> 报 告</w:t>
      </w:r>
    </w:p>
    <w:p>
      <w:pPr>
        <w:rPr>
          <w:rFonts w:hint="eastAsia"/>
          <w:b/>
          <w:sz w:val="28"/>
          <w:szCs w:val="28"/>
        </w:rPr>
      </w:pPr>
    </w:p>
    <w:p>
      <w:pPr>
        <w:ind w:firstLine="1940" w:firstLineChars="690"/>
        <w:rPr>
          <w:rFonts w:hint="eastAsia"/>
          <w:b/>
          <w:sz w:val="28"/>
          <w:szCs w:val="28"/>
          <w:u w:val="single"/>
        </w:rPr>
      </w:pPr>
      <w:r>
        <w:rPr>
          <w:rFonts w:hint="eastAsia"/>
          <w:b/>
          <w:sz w:val="28"/>
          <w:szCs w:val="28"/>
        </w:rPr>
        <w:t>专 业 年 级</w:t>
      </w:r>
      <w:r>
        <w:rPr>
          <w:rFonts w:hint="eastAsia"/>
          <w:b/>
          <w:sz w:val="28"/>
          <w:szCs w:val="28"/>
          <w:u w:val="single"/>
        </w:rPr>
        <w:t xml:space="preserve"> </w:t>
      </w:r>
      <w:r>
        <w:rPr>
          <w:rFonts w:hint="eastAsia"/>
          <w:b/>
          <w:sz w:val="28"/>
          <w:szCs w:val="28"/>
          <w:u w:val="single"/>
          <w:lang w:val="en-US" w:eastAsia="zh-CN"/>
        </w:rPr>
        <w:t>2015级软件工程班</w:t>
      </w:r>
      <w:r>
        <w:rPr>
          <w:rFonts w:hint="eastAsia"/>
          <w:b/>
          <w:sz w:val="28"/>
          <w:szCs w:val="28"/>
          <w:u w:val="single"/>
        </w:rPr>
        <w:t xml:space="preserve"> </w:t>
      </w:r>
      <w:r>
        <w:rPr>
          <w:rFonts w:hint="eastAsia"/>
          <w:b/>
          <w:sz w:val="28"/>
          <w:szCs w:val="28"/>
          <w:u w:val="single"/>
          <w:lang w:val="en-US" w:eastAsia="zh-CN"/>
        </w:rPr>
        <w:t xml:space="preserve"> </w:t>
      </w:r>
    </w:p>
    <w:p>
      <w:pPr>
        <w:ind w:firstLine="1956" w:firstLineChars="696"/>
        <w:rPr>
          <w:rFonts w:hint="eastAsia"/>
          <w:b/>
          <w:sz w:val="28"/>
          <w:szCs w:val="28"/>
          <w:u w:val="single"/>
        </w:rPr>
      </w:pPr>
      <w:r>
        <w:rPr>
          <w:rFonts w:hint="eastAsia"/>
          <w:b/>
          <w:sz w:val="28"/>
          <w:szCs w:val="28"/>
        </w:rPr>
        <w:t>课 程 名 称</w:t>
      </w:r>
      <w:r>
        <w:rPr>
          <w:rFonts w:hint="eastAsia"/>
          <w:b/>
          <w:sz w:val="28"/>
          <w:szCs w:val="28"/>
          <w:u w:val="single"/>
        </w:rPr>
        <w:t xml:space="preserve"> </w:t>
      </w:r>
      <w:r>
        <w:rPr>
          <w:rFonts w:hint="eastAsia"/>
          <w:b/>
          <w:sz w:val="28"/>
          <w:szCs w:val="28"/>
          <w:u w:val="single"/>
          <w:lang w:val="en-US" w:eastAsia="zh-CN"/>
        </w:rPr>
        <w:t xml:space="preserve">   信息技术导论</w:t>
      </w:r>
      <w:r>
        <w:rPr>
          <w:rFonts w:hint="eastAsia"/>
          <w:b/>
          <w:sz w:val="28"/>
          <w:szCs w:val="28"/>
          <w:u w:val="single"/>
        </w:rPr>
        <w:t xml:space="preserve">   </w:t>
      </w:r>
    </w:p>
    <w:p>
      <w:pPr>
        <w:ind w:firstLine="1956" w:firstLineChars="696"/>
        <w:rPr>
          <w:rFonts w:hint="eastAsia"/>
          <w:b/>
          <w:sz w:val="28"/>
          <w:szCs w:val="28"/>
          <w:u w:val="single"/>
        </w:rPr>
      </w:pPr>
      <w:r>
        <w:rPr>
          <w:rFonts w:hint="eastAsia"/>
          <w:b/>
          <w:sz w:val="28"/>
          <w:szCs w:val="28"/>
        </w:rPr>
        <w:t>学 生 姓 名</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eastAsia="zh-CN"/>
        </w:rPr>
        <w:t>臧庆照</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2375" w:firstLineChars="845"/>
        <w:rPr>
          <w:rFonts w:hint="eastAsia"/>
          <w:b/>
          <w:sz w:val="28"/>
          <w:szCs w:val="28"/>
          <w:u w:val="single"/>
        </w:rPr>
      </w:pPr>
      <w:r>
        <w:rPr>
          <w:rFonts w:hint="eastAsia"/>
          <w:b/>
          <w:sz w:val="28"/>
          <w:szCs w:val="28"/>
        </w:rPr>
        <w:t xml:space="preserve">学 号   </w:t>
      </w:r>
      <w:r>
        <w:rPr>
          <w:rFonts w:hint="eastAsia"/>
          <w:b/>
          <w:sz w:val="28"/>
          <w:szCs w:val="28"/>
          <w:u w:val="single"/>
        </w:rPr>
        <w:t xml:space="preserve"> </w:t>
      </w:r>
      <w:r>
        <w:rPr>
          <w:rFonts w:hint="eastAsia"/>
          <w:b/>
          <w:sz w:val="28"/>
          <w:szCs w:val="28"/>
          <w:u w:val="single"/>
          <w:lang w:val="en-US" w:eastAsia="zh-CN"/>
        </w:rPr>
        <w:t>20150107030138</w:t>
      </w:r>
      <w:r>
        <w:rPr>
          <w:rFonts w:hint="eastAsia"/>
          <w:b/>
          <w:sz w:val="28"/>
          <w:szCs w:val="28"/>
          <w:u w:val="single"/>
        </w:rPr>
        <w:t xml:space="preserve">    </w:t>
      </w:r>
    </w:p>
    <w:p>
      <w:pPr>
        <w:ind w:firstLine="1954" w:firstLineChars="695"/>
        <w:rPr>
          <w:rFonts w:hint="eastAsia"/>
          <w:b/>
          <w:sz w:val="28"/>
          <w:szCs w:val="28"/>
          <w:u w:val="single"/>
        </w:rPr>
      </w:pPr>
      <w:r>
        <w:rPr>
          <w:rFonts w:hint="eastAsia"/>
          <w:b/>
          <w:sz w:val="28"/>
          <w:szCs w:val="28"/>
        </w:rPr>
        <w:t>实 验 日 期</w:t>
      </w:r>
      <w:r>
        <w:rPr>
          <w:rFonts w:hint="eastAsia"/>
          <w:b/>
          <w:sz w:val="28"/>
          <w:szCs w:val="28"/>
          <w:u w:val="single"/>
        </w:rPr>
        <w:t xml:space="preserve"> </w:t>
      </w:r>
      <w:r>
        <w:rPr>
          <w:rFonts w:hint="eastAsia"/>
          <w:b/>
          <w:sz w:val="28"/>
          <w:szCs w:val="28"/>
          <w:u w:val="single"/>
          <w:lang w:val="en-US" w:eastAsia="zh-CN"/>
        </w:rPr>
        <w:t xml:space="preserve">  2015、12、16</w:t>
      </w:r>
      <w:r>
        <w:rPr>
          <w:rFonts w:hint="eastAsia"/>
          <w:b/>
          <w:sz w:val="28"/>
          <w:szCs w:val="28"/>
          <w:u w:val="single"/>
        </w:rPr>
        <w:t xml:space="preserve">   </w:t>
      </w:r>
      <w:r>
        <w:rPr>
          <w:rFonts w:hint="eastAsia"/>
          <w:b/>
          <w:sz w:val="28"/>
          <w:szCs w:val="28"/>
          <w:u w:val="single"/>
          <w:lang w:val="en-US" w:eastAsia="zh-CN"/>
        </w:rPr>
        <w:t xml:space="preserve"> </w:t>
      </w:r>
    </w:p>
    <w:p>
      <w:pPr>
        <w:ind w:firstLine="1956" w:firstLineChars="696"/>
        <w:rPr>
          <w:rFonts w:hint="eastAsia"/>
          <w:b/>
          <w:sz w:val="28"/>
          <w:szCs w:val="28"/>
          <w:u w:val="single"/>
        </w:rPr>
      </w:pPr>
      <w:r>
        <w:rPr>
          <w:rFonts w:hint="eastAsia"/>
          <w:b/>
          <w:sz w:val="28"/>
          <w:szCs w:val="28"/>
        </w:rPr>
        <w:t>实 验 成 绩</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jc w:val="both"/>
        <w:rPr>
          <w:rFonts w:hint="eastAsia" w:ascii="楷体" w:hAnsi="楷体" w:eastAsia="楷体" w:cs="楷体"/>
          <w:sz w:val="32"/>
          <w:szCs w:val="32"/>
          <w:lang w:val="en-US" w:eastAsia="zh-CN"/>
        </w:rPr>
        <w:sectPr>
          <w:pgSz w:w="11906" w:h="16838"/>
          <w:pgMar w:top="1440" w:right="1800" w:bottom="1440" w:left="1800" w:header="851" w:footer="992" w:gutter="0"/>
          <w:cols w:space="425" w:num="1"/>
          <w:docGrid w:type="lines" w:linePitch="312" w:charSpace="0"/>
        </w:sectPr>
      </w:pPr>
    </w:p>
    <w:p>
      <w:pPr>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关于人工智能的简单概述</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2015级软件工程班 臧庆照  20150107030138</w:t>
      </w:r>
    </w:p>
    <w:p>
      <w:pPr>
        <w:jc w:val="left"/>
        <w:rPr>
          <w:rFonts w:hint="eastAsia" w:ascii="楷体" w:hAnsi="楷体" w:eastAsia="楷体" w:cs="楷体"/>
          <w:b w:val="0"/>
          <w:i w:val="0"/>
          <w:caps w:val="0"/>
          <w:color w:val="000000" w:themeColor="text1"/>
          <w:spacing w:val="0"/>
          <w:sz w:val="24"/>
          <w:szCs w:val="24"/>
          <w:shd w:val="clear" w:fill="FFFFFF"/>
          <w:lang w:eastAsia="zh-CN"/>
          <w14:textFill>
            <w14:solidFill>
              <w14:schemeClr w14:val="tx1"/>
            </w14:solidFill>
          </w14:textFill>
        </w:rPr>
      </w:pPr>
      <w:r>
        <w:rPr>
          <w:rFonts w:hint="eastAsia" w:ascii="楷体" w:hAnsi="楷体" w:eastAsia="楷体" w:cs="楷体"/>
          <w:color w:val="000000" w:themeColor="text1"/>
          <w:sz w:val="24"/>
          <w:szCs w:val="24"/>
          <w:lang w:val="en-US" w:eastAsia="zh-CN"/>
          <w14:textFill>
            <w14:solidFill>
              <w14:schemeClr w14:val="tx1"/>
            </w14:solidFill>
          </w14:textFill>
        </w:rPr>
        <w:t>摘要：人工智能是计算机科学的一个分支，以应用软件的形式对机器进行控制，包括对外界做出的反应，对工作的执行、与他人的交谈等等，皆通过软件的控制。不同于及其拥有独立的思想，他只是一个以软件为灵魂，机器金属为躯体的傀儡的简单机器人，它是无思维的。它以研究如何让机器人拥有如人类相似的方式做出反应为目标，</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"http://baike.sogou.com/lemma/ShowInnerLink.htm?lemmaId=127627&amp;ss_c=ssc.citiao.link"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研究</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"http://baike.sogou.com/lemma/ShowInnerLink.htm?lemmaId=147712&amp;ss_c=ssc.citiao.link"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开发</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用于</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"http://baike.sogou.com/lemma/ShowInnerLink.htm?lemmaId=249700&amp;ss_c=ssc.citiao.link"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模拟</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"http://baike.sogou.com/lemma/ShowInnerLink.htm?lemmaId=205884&amp;ss_c=ssc.citiao.link"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延伸</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和扩展人的</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"http://baike.sogou.com/lemma/ShowInnerLink.htm?lemmaId=64522973&amp;ss_c=ssc.citiao.link"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智能</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的理论、方法、技术及应用系统的一门新的</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"http://baike.sogou.com/lemma/ShowInnerLink.htm?lemmaId=10666914&amp;ss_c=ssc.citiao.link"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技术科学</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w:t>
      </w:r>
      <w:r>
        <w:rPr>
          <w:rFonts w:hint="eastAsia" w:ascii="楷体" w:hAnsi="楷体" w:eastAsia="楷体" w:cs="楷体"/>
          <w:b w:val="0"/>
          <w:i w:val="0"/>
          <w:caps w:val="0"/>
          <w:color w:val="000000" w:themeColor="text1"/>
          <w:spacing w:val="0"/>
          <w:sz w:val="24"/>
          <w:szCs w:val="24"/>
          <w:shd w:val="clear" w:fill="FFFFFF"/>
          <w:lang w:eastAsia="zh-CN"/>
          <w14:textFill>
            <w14:solidFill>
              <w14:schemeClr w14:val="tx1"/>
            </w14:solidFill>
          </w14:textFill>
        </w:rPr>
        <w:t>其发展的历史可追溯到上个世纪五十年代，较为出名的便为图灵测试，通过机器模拟人工智力的事实力图证明机器也拥有如人类相似的智能方式，从图灵测试开始标志着现代机器思维问题的开端。</w:t>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“人工系统”就是通常意义下的人工系统</w:t>
      </w:r>
      <w:r>
        <w:rPr>
          <w:rFonts w:hint="eastAsia" w:ascii="楷体" w:hAnsi="楷体" w:eastAsia="楷体" w:cs="楷体"/>
          <w:b w:val="0"/>
          <w:i w:val="0"/>
          <w:caps w:val="0"/>
          <w:color w:val="000000" w:themeColor="text1"/>
          <w:spacing w:val="0"/>
          <w:sz w:val="24"/>
          <w:szCs w:val="24"/>
          <w:shd w:val="clear" w:fill="FFFFFF"/>
          <w:lang w:eastAsia="zh-CN"/>
          <w14:textFill>
            <w14:solidFill>
              <w14:schemeClr w14:val="tx1"/>
            </w14:solidFill>
          </w14:textFill>
        </w:rPr>
        <w:t>是以人为本</w:t>
      </w:r>
      <w:r>
        <w:rPr>
          <w:rFonts w:hint="eastAsia" w:ascii="楷体" w:hAnsi="楷体" w:eastAsia="楷体" w:cs="楷体"/>
          <w:b w:val="0"/>
          <w:i w:val="0"/>
          <w:caps w:val="0"/>
          <w:color w:val="000000" w:themeColor="text1"/>
          <w:spacing w:val="0"/>
          <w:sz w:val="24"/>
          <w:szCs w:val="24"/>
          <w:shd w:val="clear" w:fill="FFFFFF"/>
          <w14:textFill>
            <w14:solidFill>
              <w14:schemeClr w14:val="tx1"/>
            </w14:solidFill>
          </w14:textFill>
        </w:rPr>
        <w:t>。“智能”涉及到其它诸如</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"http://baike.sogou.com/lemma/ShowInnerLink.htm?lemmaId=134615"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意识</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u w:val="none"/>
          <w:shd w:val="clear" w:fill="FFFFFF"/>
          <w:lang w:eastAsia="zh-CN"/>
          <w14:textFill>
            <w14:solidFill>
              <w14:schemeClr w14:val="tx1"/>
            </w14:solidFill>
          </w14:textFill>
        </w:rPr>
        <w:t>、</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"http://baike.sogou.com/lemma/ShowInnerLink.htm?lemmaId=64737339"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自我</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u w:val="none"/>
          <w:shd w:val="clear" w:fill="FFFFFF"/>
          <w:lang w:eastAsia="zh-CN"/>
          <w14:textFill>
            <w14:solidFill>
              <w14:schemeClr w14:val="tx1"/>
            </w14:solidFill>
          </w14:textFill>
        </w:rPr>
        <w:t>、</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instrText xml:space="preserve"> HYPERLINK "http://baike.sogou.com/lemma/ShowInnerLink.htm?lemmaId=108336" \t "http://baike.sogou.com/_blank" </w:instrTex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t>思维</w:t>
      </w:r>
      <w:r>
        <w:rPr>
          <w:rFonts w:hint="eastAsia" w:ascii="楷体" w:hAnsi="楷体" w:eastAsia="楷体" w:cs="楷体"/>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楷体" w:hAnsi="楷体" w:eastAsia="楷体" w:cs="楷体"/>
          <w:b w:val="0"/>
          <w:i w:val="0"/>
          <w:caps w:val="0"/>
          <w:color w:val="000000" w:themeColor="text1"/>
          <w:spacing w:val="0"/>
          <w:sz w:val="24"/>
          <w:szCs w:val="24"/>
          <w:shd w:val="clear" w:fill="FFFFFF"/>
          <w:lang w:eastAsia="zh-CN"/>
          <w14:textFill>
            <w14:solidFill>
              <w14:schemeClr w14:val="tx1"/>
            </w14:solidFill>
          </w14:textFill>
        </w:rPr>
        <w:t>。</w:t>
      </w:r>
    </w:p>
    <w:p>
      <w:pPr>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关键字：人工智能、软件控制、无独立思维模式</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人工智能的发展几乎从计算机诞生之初就开始了其发展史，作为一种机器具有思维的研究方向，人工智能的争论是备受世人关注的，道德和伦理也在其研究的范围，还有怎样快速发展人工智能也是从当初就提出的问题。不妨为人工智能下一个定义，以软件作为灵魂，以其外在的的表现形式作为躯体来发展一种代替人类一些无法完成或极具危险的工作。</w:t>
      </w:r>
    </w:p>
    <w:p>
      <w:pPr>
        <w:ind w:firstLine="480" w:firstLineChars="200"/>
        <w:jc w:val="left"/>
        <w:rPr>
          <w:rFonts w:hint="eastAsia" w:ascii="楷体" w:hAnsi="楷体" w:eastAsia="楷体" w:cs="楷体"/>
          <w:b w:val="0"/>
          <w:i w:val="0"/>
          <w:caps w:val="0"/>
          <w:color w:val="000000" w:themeColor="text1"/>
          <w:spacing w:val="0"/>
          <w:sz w:val="24"/>
          <w:szCs w:val="24"/>
          <w14:textFill>
            <w14:solidFill>
              <w14:schemeClr w14:val="tx1"/>
            </w14:solidFill>
          </w14:textFill>
        </w:rPr>
      </w:pPr>
      <w:r>
        <w:rPr>
          <w:rFonts w:hint="eastAsia" w:ascii="楷体" w:hAnsi="楷体" w:eastAsia="楷体" w:cs="楷体"/>
          <w:b w:val="0"/>
          <w:i w:val="0"/>
          <w:caps w:val="0"/>
          <w:color w:val="000000" w:themeColor="text1"/>
          <w:spacing w:val="0"/>
          <w:sz w:val="24"/>
          <w:szCs w:val="24"/>
          <w14:textFill>
            <w14:solidFill>
              <w14:schemeClr w14:val="tx1"/>
            </w14:solidFill>
          </w14:textFill>
        </w:rPr>
        <w:t>人工智能的发展历史推回到上个世纪50年代香农与人发展的逻辑理论家使用</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的</w:t>
      </w:r>
      <w:r>
        <w:rPr>
          <w:rFonts w:hint="eastAsia" w:ascii="楷体" w:hAnsi="楷体" w:eastAsia="楷体" w:cs="楷体"/>
          <w:b w:val="0"/>
          <w:i w:val="0"/>
          <w:caps w:val="0"/>
          <w:color w:val="000000" w:themeColor="text1"/>
          <w:spacing w:val="0"/>
          <w:sz w:val="24"/>
          <w:szCs w:val="24"/>
          <w14:textFill>
            <w14:solidFill>
              <w14:schemeClr w14:val="tx1"/>
            </w14:solidFill>
          </w14:textFill>
        </w:rPr>
        <w:t>一个树</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型</w:t>
      </w:r>
      <w:r>
        <w:rPr>
          <w:rFonts w:hint="eastAsia" w:ascii="楷体" w:hAnsi="楷体" w:eastAsia="楷体" w:cs="楷体"/>
          <w:b w:val="0"/>
          <w:i w:val="0"/>
          <w:caps w:val="0"/>
          <w:color w:val="000000" w:themeColor="text1"/>
          <w:spacing w:val="0"/>
          <w:sz w:val="24"/>
          <w:szCs w:val="24"/>
          <w14:textFill>
            <w14:solidFill>
              <w14:schemeClr w14:val="tx1"/>
            </w14:solidFill>
          </w14:textFill>
        </w:rPr>
        <w:t>结构,</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在</w:t>
      </w:r>
      <w:r>
        <w:rPr>
          <w:rFonts w:hint="eastAsia" w:ascii="楷体" w:hAnsi="楷体" w:eastAsia="楷体" w:cs="楷体"/>
          <w:b w:val="0"/>
          <w:i w:val="0"/>
          <w:caps w:val="0"/>
          <w:color w:val="000000" w:themeColor="text1"/>
          <w:spacing w:val="0"/>
          <w:sz w:val="24"/>
          <w:szCs w:val="24"/>
          <w14:textFill>
            <w14:solidFill>
              <w14:schemeClr w14:val="tx1"/>
            </w14:solidFill>
          </w14:textFill>
        </w:rPr>
        <w:t>程序运行时,它在树</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的各个支点</w:t>
      </w:r>
      <w:r>
        <w:rPr>
          <w:rFonts w:hint="eastAsia" w:ascii="楷体" w:hAnsi="楷体" w:eastAsia="楷体" w:cs="楷体"/>
          <w:b w:val="0"/>
          <w:i w:val="0"/>
          <w:caps w:val="0"/>
          <w:color w:val="000000" w:themeColor="text1"/>
          <w:spacing w:val="0"/>
          <w:sz w:val="24"/>
          <w:szCs w:val="24"/>
          <w14:textFill>
            <w14:solidFill>
              <w14:schemeClr w14:val="tx1"/>
            </w14:solidFill>
          </w14:textFill>
        </w:rPr>
        <w:t>搜索,找到并可能回答最近的分支树,得到正确的答案。这个项目上的人工智能可以说</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具有</w:t>
      </w:r>
      <w:r>
        <w:rPr>
          <w:rFonts w:hint="eastAsia" w:ascii="楷体" w:hAnsi="楷体" w:eastAsia="楷体" w:cs="楷体"/>
          <w:b w:val="0"/>
          <w:i w:val="0"/>
          <w:caps w:val="0"/>
          <w:color w:val="000000" w:themeColor="text1"/>
          <w:spacing w:val="0"/>
          <w:sz w:val="24"/>
          <w:szCs w:val="24"/>
          <w14:textFill>
            <w14:solidFill>
              <w14:schemeClr w14:val="tx1"/>
            </w14:solidFill>
          </w14:textFill>
        </w:rPr>
        <w:t>重要的位置,</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这些在</w:t>
      </w:r>
      <w:r>
        <w:rPr>
          <w:rFonts w:hint="eastAsia" w:ascii="楷体" w:hAnsi="楷体" w:eastAsia="楷体" w:cs="楷体"/>
          <w:b w:val="0"/>
          <w:i w:val="0"/>
          <w:caps w:val="0"/>
          <w:color w:val="000000" w:themeColor="text1"/>
          <w:spacing w:val="0"/>
          <w:sz w:val="24"/>
          <w:szCs w:val="24"/>
          <w14:textFill>
            <w14:solidFill>
              <w14:schemeClr w14:val="tx1"/>
            </w14:solidFill>
          </w14:textFill>
        </w:rPr>
        <w:t>学术和社会带来巨大的影响,所以现在我们有很多方法采用50年代的思想方法或程序。1956年,</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一些科学家</w:t>
      </w:r>
      <w:r>
        <w:rPr>
          <w:rFonts w:hint="eastAsia" w:ascii="楷体" w:hAnsi="楷体" w:eastAsia="楷体" w:cs="楷体"/>
          <w:b w:val="0"/>
          <w:i w:val="0"/>
          <w:caps w:val="0"/>
          <w:color w:val="000000" w:themeColor="text1"/>
          <w:spacing w:val="0"/>
          <w:sz w:val="24"/>
          <w:szCs w:val="24"/>
          <w14:textFill>
            <w14:solidFill>
              <w14:schemeClr w14:val="tx1"/>
            </w14:solidFill>
          </w14:textFill>
        </w:rPr>
        <w:t>讨论人工智能的未来发展方向。自那时以来,人工智能的名称将会正式成立,会议在人工智能的历史是一个巨大的成功,</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这是</w:t>
      </w:r>
      <w:r>
        <w:rPr>
          <w:rFonts w:hint="eastAsia" w:ascii="楷体" w:hAnsi="楷体" w:eastAsia="楷体" w:cs="楷体"/>
          <w:b w:val="0"/>
          <w:i w:val="0"/>
          <w:caps w:val="0"/>
          <w:color w:val="000000" w:themeColor="text1"/>
          <w:spacing w:val="0"/>
          <w:sz w:val="24"/>
          <w:szCs w:val="24"/>
          <w14:textFill>
            <w14:solidFill>
              <w14:schemeClr w14:val="tx1"/>
            </w14:solidFill>
          </w14:textFill>
        </w:rPr>
        <w:t>会议创始人相互沟通的</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结果</w:t>
      </w:r>
      <w:r>
        <w:rPr>
          <w:rFonts w:hint="eastAsia" w:ascii="楷体" w:hAnsi="楷体" w:eastAsia="楷体" w:cs="楷体"/>
          <w:b w:val="0"/>
          <w:i w:val="0"/>
          <w:caps w:val="0"/>
          <w:color w:val="000000" w:themeColor="text1"/>
          <w:spacing w:val="0"/>
          <w:sz w:val="24"/>
          <w:szCs w:val="24"/>
          <w14:textFill>
            <w14:solidFill>
              <w14:schemeClr w14:val="tx1"/>
            </w14:solidFill>
          </w14:textFill>
        </w:rPr>
        <w:t>,</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为</w:t>
      </w:r>
      <w:r>
        <w:rPr>
          <w:rFonts w:hint="eastAsia" w:ascii="楷体" w:hAnsi="楷体" w:eastAsia="楷体" w:cs="楷体"/>
          <w:b w:val="0"/>
          <w:i w:val="0"/>
          <w:caps w:val="0"/>
          <w:color w:val="000000" w:themeColor="text1"/>
          <w:spacing w:val="0"/>
          <w:sz w:val="24"/>
          <w:szCs w:val="24"/>
          <w14:textFill>
            <w14:solidFill>
              <w14:schemeClr w14:val="tx1"/>
            </w14:solidFill>
          </w14:textFill>
        </w:rPr>
        <w:t>人工智能和人工智能的未来发展铺垫的作用。之后,人工智能的焦点开始建立实用的可以在自己的系统上解决问题,并要求该系统具有自学习的能力。</w:t>
      </w:r>
    </w:p>
    <w:p>
      <w:pPr>
        <w:ind w:firstLine="480" w:firstLineChars="200"/>
        <w:jc w:val="left"/>
        <w:rPr>
          <w:rFonts w:hint="eastAsia" w:ascii="楷体" w:hAnsi="楷体" w:eastAsia="楷体" w:cs="楷体"/>
          <w:b w:val="0"/>
          <w:i w:val="0"/>
          <w:caps w:val="0"/>
          <w:color w:val="000000" w:themeColor="text1"/>
          <w:spacing w:val="0"/>
          <w:sz w:val="24"/>
          <w:szCs w:val="24"/>
          <w14:textFill>
            <w14:solidFill>
              <w14:schemeClr w14:val="tx1"/>
            </w14:solidFill>
          </w14:textFill>
        </w:rPr>
      </w:pPr>
      <w:r>
        <w:rPr>
          <w:rFonts w:hint="eastAsia" w:ascii="楷体" w:hAnsi="楷体" w:eastAsia="楷体" w:cs="楷体"/>
          <w:b w:val="0"/>
          <w:i w:val="0"/>
          <w:caps w:val="0"/>
          <w:color w:val="000000" w:themeColor="text1"/>
          <w:spacing w:val="0"/>
          <w:sz w:val="24"/>
          <w:szCs w:val="24"/>
          <w14:textFill>
            <w14:solidFill>
              <w14:schemeClr w14:val="tx1"/>
            </w14:solidFill>
          </w14:textFill>
        </w:rPr>
        <w:t>麻省理工学院的支持美国政府和国防部的研究人工智能,美国政府不为其他,</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只为</w:t>
      </w:r>
      <w:r>
        <w:rPr>
          <w:rFonts w:hint="eastAsia" w:ascii="楷体" w:hAnsi="楷体" w:eastAsia="楷体" w:cs="楷体"/>
          <w:b w:val="0"/>
          <w:i w:val="0"/>
          <w:caps w:val="0"/>
          <w:color w:val="000000" w:themeColor="text1"/>
          <w:spacing w:val="0"/>
          <w:sz w:val="24"/>
          <w:szCs w:val="24"/>
          <w14:textFill>
            <w14:solidFill>
              <w14:schemeClr w14:val="tx1"/>
            </w14:solidFill>
          </w14:textFill>
        </w:rPr>
        <w:t>平衡与苏联冷战期间,虽目</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的</w:t>
      </w:r>
      <w:r>
        <w:rPr>
          <w:rFonts w:hint="eastAsia" w:ascii="楷体" w:hAnsi="楷体" w:eastAsia="楷体" w:cs="楷体"/>
          <w:b w:val="0"/>
          <w:i w:val="0"/>
          <w:caps w:val="0"/>
          <w:color w:val="000000" w:themeColor="text1"/>
          <w:spacing w:val="0"/>
          <w:sz w:val="24"/>
          <w:szCs w:val="24"/>
          <w14:textFill>
            <w14:solidFill>
              <w14:schemeClr w14:val="tx1"/>
            </w14:solidFill>
          </w14:textFill>
        </w:rPr>
        <w:t>带来一些痛苦,但它的结果使人工智能得到了巨大的发展。随后开发了许多项目的信息是非常明显的,开发麻省理工学院的技术。在这个大发展的</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时代</w:t>
      </w:r>
      <w:r>
        <w:rPr>
          <w:rFonts w:hint="eastAsia" w:ascii="楷体" w:hAnsi="楷体" w:eastAsia="楷体" w:cs="楷体"/>
          <w:b w:val="0"/>
          <w:i w:val="0"/>
          <w:caps w:val="0"/>
          <w:color w:val="000000" w:themeColor="text1"/>
          <w:spacing w:val="0"/>
          <w:sz w:val="24"/>
          <w:szCs w:val="24"/>
          <w14:textFill>
            <w14:solidFill>
              <w14:schemeClr w14:val="tx1"/>
            </w14:solidFill>
          </w14:textFill>
        </w:rPr>
        <w:t>,学生系统可以解决代数问题,而爵士系统开始理解简单的英语句子,爵士</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的</w:t>
      </w:r>
      <w:r>
        <w:rPr>
          <w:rFonts w:hint="eastAsia" w:ascii="楷体" w:hAnsi="楷体" w:eastAsia="楷体" w:cs="楷体"/>
          <w:b w:val="0"/>
          <w:i w:val="0"/>
          <w:caps w:val="0"/>
          <w:color w:val="000000" w:themeColor="text1"/>
          <w:spacing w:val="0"/>
          <w:sz w:val="24"/>
          <w:szCs w:val="24"/>
          <w14:textFill>
            <w14:solidFill>
              <w14:schemeClr w14:val="tx1"/>
            </w14:solidFill>
          </w14:textFill>
        </w:rPr>
        <w:t>出现</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开创了</w:t>
      </w:r>
      <w:r>
        <w:rPr>
          <w:rFonts w:hint="eastAsia" w:ascii="楷体" w:hAnsi="楷体" w:eastAsia="楷体" w:cs="楷体"/>
          <w:b w:val="0"/>
          <w:i w:val="0"/>
          <w:caps w:val="0"/>
          <w:color w:val="000000" w:themeColor="text1"/>
          <w:spacing w:val="0"/>
          <w:sz w:val="24"/>
          <w:szCs w:val="24"/>
          <w14:textFill>
            <w14:solidFill>
              <w14:schemeClr w14:val="tx1"/>
            </w14:solidFill>
          </w14:textFill>
        </w:rPr>
        <w:t>一个新的学科:自然语言处理。第一次让人们知道计算机可以进行一些工作,而不是人类专家,由于计算机硬件的性能的提高,人工智能,进行一系列重要活动,如统计分析的数据,参与医疗诊断,等等,这是生活的一个重要方面开始改变人类的生活。就理论而言,也是一个时期的发展在70年代,计算机已经简单的思</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维。</w:t>
      </w:r>
      <w:r>
        <w:rPr>
          <w:rFonts w:hint="eastAsia" w:ascii="楷体" w:hAnsi="楷体" w:eastAsia="楷体" w:cs="楷体"/>
          <w:b w:val="0"/>
          <w:i w:val="0"/>
          <w:caps w:val="0"/>
          <w:color w:val="000000" w:themeColor="text1"/>
          <w:spacing w:val="0"/>
          <w:sz w:val="24"/>
          <w:szCs w:val="24"/>
          <w14:textFill>
            <w14:solidFill>
              <w14:schemeClr w14:val="tx1"/>
            </w14:solidFill>
          </w14:textFill>
        </w:rPr>
        <w:t>不</w:t>
      </w:r>
      <w:r>
        <w:rPr>
          <w:rFonts w:hint="eastAsia" w:ascii="楷体" w:hAnsi="楷体" w:eastAsia="楷体" w:cs="楷体"/>
          <w:b w:val="0"/>
          <w:i w:val="0"/>
          <w:caps w:val="0"/>
          <w:color w:val="000000" w:themeColor="text1"/>
          <w:spacing w:val="0"/>
          <w:sz w:val="24"/>
          <w:szCs w:val="24"/>
          <w:lang w:eastAsia="zh-CN"/>
          <w14:textFill>
            <w14:solidFill>
              <w14:schemeClr w14:val="tx1"/>
            </w14:solidFill>
          </w14:textFill>
        </w:rPr>
        <w:t>要</w:t>
      </w:r>
      <w:r>
        <w:rPr>
          <w:rFonts w:hint="eastAsia" w:ascii="楷体" w:hAnsi="楷体" w:eastAsia="楷体" w:cs="楷体"/>
          <w:b w:val="0"/>
          <w:i w:val="0"/>
          <w:caps w:val="0"/>
          <w:color w:val="000000" w:themeColor="text1"/>
          <w:spacing w:val="0"/>
          <w:sz w:val="24"/>
          <w:szCs w:val="24"/>
          <w14:textFill>
            <w14:solidFill>
              <w14:schemeClr w14:val="tx1"/>
            </w14:solidFill>
          </w14:textFill>
        </w:rPr>
        <w:t>认为人工智能是远离我们,它已经进入我们的生活,模糊控制,决策支持等人工智能的影子。让电脑机器代替人类对于简单的智力活动,人类的解放是用于其他,更有用的工作,这是人工智能的目的,但我想永远无止境的追求科学真理是最终的权力。</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人工智能取得极大的发展还要取决于计算机的发展，计算机的小型化计算机的高速甚至堪称恐怖的运算速度，1997年，美国一家公司设计的人工智能博弈将国际象棋大师打败，标志着人工智能的另一重大突破。但并不代表机器的智能超过人类，人类对于大脑的研究还没有达到颠值，无法对人工智能进行精确开发以人类大脑的思维方式进行思考，智能依托现代材料制造以电路为内在连接方式，生物材料为外在形式的方式进行制造机器人，以达到机器人代替人类的一些工作的目的。但均已软件作为核心运行方式，一切动作均通过机器人扫描反馈进入中央计算机进行处理，最后由中央计算机下达执行命令，对外界作出合理的应答模式。最近日本设计了一名美女机器人，能接受记者采访，并对记者提出的问题进行简单，外表与人类并无明显差别，还有当下所用的智能手机，当中无不以软件进行运作，以操作系统作为核心，软件作为辅助进行手机日常运行，当下几乎所有的人工智能皆以软件作为核心内容。</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第一个大成的人工智能是国际象棋程序,一些技术应用于象棋水平,如向前看几步,将难题分成一些更简单的子问题,发展成搜索和总结了人工智能的基本技术。今天的计算机程序已经能够达到各种方盘象棋和国际象棋冠军的水平。然而尚未解决,包括人类的球员有能力但尚不清楚。像国际象棋象棋大师的洞察能力。另一个问题是涉及到问题的原始概念,称为人工智能问题，人们可以经常发现一些思维方法,以便解决变异和解决这个问题。人工智能的应用程序是必须知道如何通过思考来解决问题,即搜索空间,找到最优的解决方案。逻辑推理是人工智能研究的一个最持久的探索阶段,尤其重要的是要找到一些方法关注相对的人工智能,大型数据库的一些可信的证明,一些错误的数据通过人工智能来比对数据以次来找出错误。投机的数学问题，定理证明或反证,不仅需要根据假说和演绎假说,以及许多类型的工作,还包括医疗诊断和信息检索可以形式化和定理证明问题,证明人工智能就显得重要了许多。自然语言处理是人工智能领域的一个典型的技术应用在实际的例子中,经过多年的努力,这一地区已经得到了大量的显著成果。目前的主要领域的研究课题是:如何在计算机系统的基础上,主体和对话的情况下,注意很有意义,世界知识和预期的效果,生成和理解自然语言。网络技术的快速发展,信息获取的影响和精化技术已成为当代计算机科学和技术的研究,这是迫切需要研究的问题,将人工智能技术应用于这一领域的研究是人工智能的机会广泛应用和突破。</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人工智能是研究、开发机器的一门科学，以及用于模拟、延伸和扩展人的智能的理论、方法、技术及应用系统。人工智能是一门极富挑战性的科学，从事这项工作的人必须懂得计算机知识，心理学和哲学。人工智能是包括十分广泛的科学，它由不同的领域组成，如机器学习，计算机视觉等等，总的说来，人工智能研究的一个主要目标是使机器能够胜任一些通常需要人类智能才能完成的复杂工作。</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人工智能在当今的社会已被广泛的应用于社会的各个领域，如地下的采矿工人，代替了人类的一些危险工作，但同时也带了一些社会的问题，失业问题被提出，人工智能的产物机器人代替了一些手工动作的工作，致使大多数的工厂使用机器人生产产品，从而降低成本，提高效率，以此获得更多的利润。总的来说，人工智能的发展是事不可当的，只能希望社会的创新产业得到增加来增加就业率。实现从旧时代的人工智能转换到新时期的人工智能。</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人工智能的发展必将是快速的而更新换代迅猛的技术，随着时代的发展，人工智能必将应用于社会的各个领域，一切皆以一个大数据将社会连接，各个行业相互深入相互嵌入，形成一系列的数据时代，人工智能于其中作为媒介传达相应的提示完成操作。以达到提高效率和节省人力资源的效果，而其中软件的作用不可忽视，作为人工智能的核心部位，软件以灵魂的作用支配机器人，使之做出相应的行为,软件的应用必将伴随人工智能的需求而呈现不同的形式的发展,无论是未来的还是现在，各种软件的应用无疑成为当下电脑手机的安装必备，还有备受国民喜欢的游戏软件、旅游软件、美团等等几乎手机必备软件。还有各种功能你想不到就没有他办不到，人工智能的大发展伴随着软件的发展，软件作为人工智能的灵魂，人工智能的发展是一个大潮流，其中必然伴随着软件的高速发展。</w:t>
      </w:r>
    </w:p>
    <w:p>
      <w:pPr>
        <w:ind w:firstLine="480" w:firstLineChars="200"/>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 xml:space="preserve">        </w:t>
      </w:r>
    </w:p>
    <w:p>
      <w:pPr>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647690" cy="630555"/>
            <wp:effectExtent l="0" t="0" r="10160" b="17145"/>
            <wp:docPr id="6" name="图片 6" descr="D:\999.PNG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999.PNG999"/>
                    <pic:cNvPicPr>
                      <a:picLocks noChangeAspect="1"/>
                    </pic:cNvPicPr>
                  </pic:nvPicPr>
                  <pic:blipFill>
                    <a:blip r:embed="rId5"/>
                    <a:srcRect/>
                    <a:stretch>
                      <a:fillRect/>
                    </a:stretch>
                  </pic:blipFill>
                  <pic:spPr>
                    <a:xfrm>
                      <a:off x="0" y="0"/>
                      <a:ext cx="5647690" cy="630555"/>
                    </a:xfrm>
                    <a:prstGeom prst="rect">
                      <a:avLst/>
                    </a:prstGeom>
                  </pic:spPr>
                </pic:pic>
              </a:graphicData>
            </a:graphic>
          </wp:inline>
        </w:drawing>
      </w:r>
    </w:p>
    <w:p>
      <w:pPr>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参考文献：</w: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instrText xml:space="preserve"> HYPERLINK "http://baike.sogou.com/v64496945.htm" </w:instrTex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http://baike.sogou.com/v64496945.htm</w: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end"/>
      </w:r>
    </w:p>
    <w:p>
      <w:pPr>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instrText xml:space="preserve"> HYPERLINK "http://baike.sogou.com/Search.e?sp=S人工智能的发展&amp;sp=0" </w:instrTex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separate"/>
      </w:r>
      <w:r>
        <w:rPr>
          <w:rStyle w:val="3"/>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t>http://baike.sogou.com/Search.e?sp=S人工智能的发展&amp;sp=0</w:t>
      </w:r>
      <w:r>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fldChar w:fldCharType="end"/>
      </w:r>
    </w:p>
    <w:p>
      <w:pPr>
        <w:jc w:val="left"/>
        <w:rPr>
          <w:rFonts w:hint="eastAsia" w:ascii="楷体" w:hAnsi="楷体" w:eastAsia="楷体" w:cs="楷体"/>
          <w:b w:val="0"/>
          <w:i w:val="0"/>
          <w:caps w:val="0"/>
          <w:color w:val="000000" w:themeColor="text1"/>
          <w:spacing w:val="0"/>
          <w:sz w:val="24"/>
          <w:szCs w:val="24"/>
          <w:shd w:val="clear" w:fill="FFFFFF"/>
          <w:lang w:val="en-US" w:eastAsia="zh-CN"/>
          <w14:textFill>
            <w14:solidFill>
              <w14:schemeClr w14:val="tx1"/>
            </w14:solidFill>
          </w14:textFill>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Vani">
    <w:panose1 w:val="020B0502040204020203"/>
    <w:charset w:val="00"/>
    <w:family w:val="auto"/>
    <w:pitch w:val="default"/>
    <w:sig w:usb0="002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方正大黑简体">
    <w:altName w:val="宋体"/>
    <w:panose1 w:val="02010601030101010101"/>
    <w:charset w:val="86"/>
    <w:family w:val="auto"/>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Arial">
    <w:panose1 w:val="020B0604020202020204"/>
    <w:charset w:val="00"/>
    <w:family w:val="modern"/>
    <w:pitch w:val="default"/>
    <w:sig w:usb0="E0002AFF" w:usb1="C0007843" w:usb2="00000009" w:usb3="00000000" w:csb0="400001FF" w:csb1="FFFF0000"/>
  </w:font>
  <w:font w:name="仿宋">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Arial">
    <w:panose1 w:val="020B0604020202020204"/>
    <w:charset w:val="00"/>
    <w:family w:val="roman"/>
    <w:pitch w:val="default"/>
    <w:sig w:usb0="E0002AFF" w:usb1="C0007843" w:usb2="00000009" w:usb3="00000000" w:csb0="400001FF" w:csb1="FFFF0000"/>
  </w:font>
  <w:font w:name="仿宋">
    <w:panose1 w:val="02010609060101010101"/>
    <w:charset w:val="86"/>
    <w:family w:val="decorative"/>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C68A7"/>
    <w:rsid w:val="0A054E5A"/>
    <w:rsid w:val="0FFB40C6"/>
    <w:rsid w:val="18F60201"/>
    <w:rsid w:val="1A027439"/>
    <w:rsid w:val="26820D33"/>
    <w:rsid w:val="2D5C68A7"/>
    <w:rsid w:val="4222518C"/>
    <w:rsid w:val="4C773E82"/>
    <w:rsid w:val="523C0149"/>
    <w:rsid w:val="53F16BC7"/>
    <w:rsid w:val="592503CD"/>
    <w:rsid w:val="5C55730B"/>
    <w:rsid w:val="5E97048E"/>
    <w:rsid w:val="5F442C30"/>
    <w:rsid w:val="5FC11526"/>
    <w:rsid w:val="61A62640"/>
    <w:rsid w:val="638F24AF"/>
    <w:rsid w:val="65A31BCC"/>
    <w:rsid w:val="6682703B"/>
    <w:rsid w:val="6B5D01B3"/>
    <w:rsid w:val="6BBF6F53"/>
    <w:rsid w:val="79232FCD"/>
    <w:rsid w:val="7D7D15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2015-12-09T14:03:00Z</dcterms:created>
  <dc:creator>Administrator</dc:creator>
  <cp:lastModifiedBy>Administrator</cp:lastModifiedBy>
  <dcterms:modified xsi:type="dcterms:W3CDTF">2015-12-16T08:23:45Z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