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B1E" w:rsidRDefault="008A38D0" w:rsidP="00845B1E">
      <w:pPr>
        <w:jc w:val="center"/>
        <w:rPr>
          <w:b/>
          <w:sz w:val="32"/>
        </w:rPr>
      </w:pPr>
      <w:r w:rsidRPr="008A38D0">
        <w:rPr>
          <w:b/>
          <w:sz w:val="32"/>
        </w:rPr>
        <w:t xml:space="preserve">2D </w:t>
      </w:r>
      <w:proofErr w:type="spellStart"/>
      <w:r w:rsidR="00845B1E" w:rsidRPr="00845B1E">
        <w:rPr>
          <w:b/>
          <w:sz w:val="32"/>
        </w:rPr>
        <w:t>TEz</w:t>
      </w:r>
      <w:proofErr w:type="spellEnd"/>
      <w:r w:rsidR="00845B1E">
        <w:rPr>
          <w:b/>
          <w:sz w:val="32"/>
        </w:rPr>
        <w:t xml:space="preserve"> </w:t>
      </w:r>
      <w:r w:rsidR="00510E3C" w:rsidRPr="00845B1E">
        <w:rPr>
          <w:b/>
          <w:sz w:val="32"/>
        </w:rPr>
        <w:t>MOM</w:t>
      </w:r>
      <w:r w:rsidR="00845B1E">
        <w:rPr>
          <w:b/>
          <w:sz w:val="32"/>
        </w:rPr>
        <w:t xml:space="preserve"> Analysis</w:t>
      </w:r>
    </w:p>
    <w:p w:rsidR="008A38D0" w:rsidRDefault="008A38D0" w:rsidP="008A38D0">
      <w:pPr>
        <w:jc w:val="center"/>
        <w:rPr>
          <w:i/>
          <w:sz w:val="28"/>
        </w:rPr>
      </w:pPr>
      <w:r w:rsidRPr="008A38D0">
        <w:rPr>
          <w:i/>
          <w:sz w:val="28"/>
        </w:rPr>
        <w:t xml:space="preserve">Authors: </w:t>
      </w:r>
      <w:proofErr w:type="spellStart"/>
      <w:r w:rsidRPr="008A38D0">
        <w:rPr>
          <w:i/>
          <w:sz w:val="28"/>
        </w:rPr>
        <w:t>Adedayo</w:t>
      </w:r>
      <w:proofErr w:type="spellEnd"/>
      <w:r w:rsidRPr="008A38D0">
        <w:rPr>
          <w:i/>
          <w:sz w:val="28"/>
        </w:rPr>
        <w:t xml:space="preserve"> </w:t>
      </w:r>
      <w:proofErr w:type="spellStart"/>
      <w:r w:rsidRPr="008A38D0">
        <w:rPr>
          <w:i/>
          <w:sz w:val="28"/>
        </w:rPr>
        <w:t>Lawal</w:t>
      </w:r>
      <w:proofErr w:type="spellEnd"/>
      <w:r w:rsidRPr="008A38D0">
        <w:rPr>
          <w:i/>
          <w:sz w:val="28"/>
        </w:rPr>
        <w:t xml:space="preserve"> and Blake Levy</w:t>
      </w:r>
    </w:p>
    <w:p w:rsidR="008A38D0" w:rsidRDefault="008A38D0" w:rsidP="008A38D0">
      <w:pPr>
        <w:jc w:val="center"/>
        <w:rPr>
          <w:i/>
          <w:sz w:val="28"/>
        </w:rPr>
      </w:pPr>
    </w:p>
    <w:p w:rsidR="00915563" w:rsidRDefault="008A38D0" w:rsidP="008A38D0">
      <w:pPr>
        <w:rPr>
          <w:b/>
        </w:rPr>
      </w:pPr>
      <w:r w:rsidRPr="008A38D0">
        <w:rPr>
          <w:b/>
        </w:rPr>
        <w:t>Abstract</w:t>
      </w:r>
      <w:r w:rsidR="00F22829">
        <w:rPr>
          <w:b/>
        </w:rPr>
        <w:t xml:space="preserve"> – A two dimensional </w:t>
      </w:r>
      <w:r w:rsidR="00F6472C">
        <w:rPr>
          <w:b/>
        </w:rPr>
        <w:t>method of moments</w:t>
      </w:r>
      <w:r w:rsidR="00F22829">
        <w:rPr>
          <w:b/>
        </w:rPr>
        <w:t xml:space="preserve"> (</w:t>
      </w:r>
      <w:r w:rsidR="00CE1D0F">
        <w:rPr>
          <w:b/>
        </w:rPr>
        <w:t>MOM</w:t>
      </w:r>
      <w:r w:rsidR="00F22829">
        <w:rPr>
          <w:b/>
        </w:rPr>
        <w:t xml:space="preserve">) simulation is presented. </w:t>
      </w:r>
      <w:r w:rsidR="00CE1D0F">
        <w:rPr>
          <w:b/>
        </w:rPr>
        <w:t>A</w:t>
      </w:r>
      <w:r w:rsidR="002661AA">
        <w:rPr>
          <w:b/>
        </w:rPr>
        <w:t xml:space="preserve"> </w:t>
      </w:r>
      <w:r w:rsidR="00CE1D0F">
        <w:rPr>
          <w:b/>
        </w:rPr>
        <w:t xml:space="preserve">normally </w:t>
      </w:r>
      <w:r w:rsidR="002661AA">
        <w:rPr>
          <w:b/>
        </w:rPr>
        <w:t>incident plane</w:t>
      </w:r>
      <w:r w:rsidR="00563959">
        <w:rPr>
          <w:b/>
        </w:rPr>
        <w:t xml:space="preserve"> wave</w:t>
      </w:r>
      <w:r w:rsidR="002661AA">
        <w:rPr>
          <w:b/>
        </w:rPr>
        <w:t xml:space="preserve"> </w:t>
      </w:r>
      <w:r w:rsidR="00CE1D0F">
        <w:rPr>
          <w:b/>
        </w:rPr>
        <w:t xml:space="preserve">impinges upon an infinitely long </w:t>
      </w:r>
      <w:r w:rsidR="00670CA2">
        <w:rPr>
          <w:b/>
        </w:rPr>
        <w:t>perfect electric conducting cylinder.</w:t>
      </w:r>
    </w:p>
    <w:p w:rsidR="00915563" w:rsidRDefault="00915563" w:rsidP="008A38D0">
      <w:pPr>
        <w:rPr>
          <w:b/>
        </w:rPr>
      </w:pPr>
    </w:p>
    <w:p w:rsidR="00035FA1" w:rsidRPr="00035FA1" w:rsidRDefault="00035FA1" w:rsidP="00035FA1">
      <w:pPr>
        <w:pStyle w:val="ListParagraph"/>
        <w:numPr>
          <w:ilvl w:val="0"/>
          <w:numId w:val="1"/>
        </w:numPr>
        <w:rPr>
          <w:b/>
        </w:rPr>
      </w:pPr>
      <w:r w:rsidRPr="00035FA1">
        <w:rPr>
          <w:b/>
        </w:rPr>
        <w:t>INTRODUCTION</w:t>
      </w:r>
    </w:p>
    <w:p w:rsidR="00B670BE" w:rsidRDefault="00B670BE" w:rsidP="00DD75D8">
      <w:pPr>
        <w:pStyle w:val="ListParagraph"/>
        <w:ind w:left="1170"/>
        <w:rPr>
          <w:b/>
        </w:rPr>
      </w:pPr>
    </w:p>
    <w:p w:rsidR="005D56F4" w:rsidRDefault="008623C1" w:rsidP="00DD75D8">
      <w:pPr>
        <w:pStyle w:val="ListParagraph"/>
        <w:ind w:left="1170"/>
      </w:pPr>
      <w:r>
        <w:t xml:space="preserve"> Similar to other methods </w:t>
      </w:r>
      <w:r w:rsidR="002544C9">
        <w:t>in computational electromagnetics, Method of Moments (MOM) provides a way to calculate compl</w:t>
      </w:r>
      <w:r w:rsidR="00061A56">
        <w:t xml:space="preserve">icated structures and fields in electromagnetics. </w:t>
      </w:r>
      <w:r w:rsidR="00284EEB">
        <w:t>This method, however, deal</w:t>
      </w:r>
      <w:r w:rsidR="00E829A8">
        <w:t>s with boundary conditions which may reduce the number of mesh points used in other methods.</w:t>
      </w:r>
    </w:p>
    <w:p w:rsidR="008A70CC" w:rsidRDefault="008A70CC" w:rsidP="00DD75D8">
      <w:pPr>
        <w:pStyle w:val="ListParagraph"/>
        <w:ind w:left="1170"/>
      </w:pPr>
    </w:p>
    <w:p w:rsidR="008A70CC" w:rsidRDefault="00E613F3" w:rsidP="00DD75D8">
      <w:pPr>
        <w:pStyle w:val="ListParagraph"/>
        <w:ind w:left="1170"/>
      </w:pPr>
      <w:r>
        <w:rPr>
          <w:noProof/>
        </w:rPr>
        <mc:AlternateContent>
          <mc:Choice Requires="wpg">
            <w:drawing>
              <wp:anchor distT="0" distB="0" distL="114300" distR="114300" simplePos="0" relativeHeight="251717632" behindDoc="0" locked="0" layoutInCell="1" allowOverlap="1">
                <wp:simplePos x="0" y="0"/>
                <wp:positionH relativeFrom="column">
                  <wp:posOffset>2349500</wp:posOffset>
                </wp:positionH>
                <wp:positionV relativeFrom="paragraph">
                  <wp:posOffset>937260</wp:posOffset>
                </wp:positionV>
                <wp:extent cx="1456055" cy="1778635"/>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1456055" cy="1778635"/>
                          <a:chOff x="0" y="0"/>
                          <a:chExt cx="1456661" cy="1778635"/>
                        </a:xfrm>
                      </wpg:grpSpPr>
                      <pic:pic xmlns:pic="http://schemas.openxmlformats.org/drawingml/2006/picture">
                        <pic:nvPicPr>
                          <pic:cNvPr id="9" name="Picture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6661" cy="1467293"/>
                          </a:xfrm>
                          <a:prstGeom prst="rect">
                            <a:avLst/>
                          </a:prstGeom>
                        </pic:spPr>
                      </pic:pic>
                      <wps:wsp>
                        <wps:cNvPr id="10" name="Text Box 10"/>
                        <wps:cNvSpPr txBox="1"/>
                        <wps:spPr>
                          <a:xfrm>
                            <a:off x="0" y="1520190"/>
                            <a:ext cx="1455420" cy="258445"/>
                          </a:xfrm>
                          <a:prstGeom prst="rect">
                            <a:avLst/>
                          </a:prstGeom>
                          <a:solidFill>
                            <a:prstClr val="white"/>
                          </a:solidFill>
                          <a:ln>
                            <a:noFill/>
                          </a:ln>
                          <a:effectLst/>
                        </wps:spPr>
                        <wps:txbx>
                          <w:txbxContent>
                            <w:p w:rsidR="00E613F3" w:rsidRPr="00E613F3" w:rsidRDefault="00E613F3" w:rsidP="00E613F3">
                              <w:pPr>
                                <w:pStyle w:val="Caption"/>
                                <w:rPr>
                                  <w:b w:val="0"/>
                                  <w:noProof/>
                                  <w:color w:val="auto"/>
                                  <w:sz w:val="24"/>
                                </w:rPr>
                              </w:pPr>
                              <w:r w:rsidRPr="00E613F3">
                                <w:rPr>
                                  <w:b w:val="0"/>
                                  <w:color w:val="auto"/>
                                </w:rPr>
                                <w:t xml:space="preserve">Figure </w:t>
                              </w:r>
                              <w:r w:rsidRPr="00E613F3">
                                <w:rPr>
                                  <w:b w:val="0"/>
                                  <w:color w:val="auto"/>
                                </w:rPr>
                                <w:fldChar w:fldCharType="begin"/>
                              </w:r>
                              <w:r w:rsidRPr="00E613F3">
                                <w:rPr>
                                  <w:b w:val="0"/>
                                  <w:color w:val="auto"/>
                                </w:rPr>
                                <w:instrText xml:space="preserve"> SEQ Figure \* ARABIC </w:instrText>
                              </w:r>
                              <w:r w:rsidRPr="00E613F3">
                                <w:rPr>
                                  <w:b w:val="0"/>
                                  <w:color w:val="auto"/>
                                </w:rPr>
                                <w:fldChar w:fldCharType="separate"/>
                              </w:r>
                              <w:r w:rsidR="00902E38">
                                <w:rPr>
                                  <w:b w:val="0"/>
                                  <w:noProof/>
                                  <w:color w:val="auto"/>
                                </w:rPr>
                                <w:t>1</w:t>
                              </w:r>
                              <w:r w:rsidRPr="00E613F3">
                                <w:rPr>
                                  <w:b w:val="0"/>
                                  <w:color w:val="auto"/>
                                </w:rPr>
                                <w:fldChar w:fldCharType="end"/>
                              </w:r>
                              <w:r w:rsidRPr="00E613F3">
                                <w:rPr>
                                  <w:b w:val="0"/>
                                  <w:color w:val="auto"/>
                                </w:rPr>
                                <w:t>Problem Geometry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26" style="position:absolute;left:0;text-align:left;margin-left:185pt;margin-top:73.8pt;width:114.65pt;height:140.05pt;z-index:251717632" coordsize="14566,1778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14566;height:146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UF8/BAAAA2gAAAA8AAABkcnMvZG93bnJldi54bWxEj0GLwjAUhO+C/yE8YW+a6kG61SiiyOqx&#10;7sJeH82zjW1eSpPVrr/eCILHYWa+YZbr3jbiSp03jhVMJwkI4sJpw6WCn+/9OAXhA7LGxjEp+CcP&#10;69VwsMRMuxvndD2FUkQI+wwVVCG0mZS+qMiin7iWOHpn11kMUXal1B3eItw2cpYkc2nRcFyosKVt&#10;RUV9+rMKkmN6zC/+K9/dU/u7Ncbf6zpV6mPUbxYgAvXhHX61D1rBJzyvxBsgV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TUF8/BAAAA2gAAAA8AAAAAAAAAAAAAAAAAnwIA&#10;AGRycy9kb3ducmV2LnhtbFBLBQYAAAAABAAEAPcAAACNAwAAAAA=&#10;">
                  <v:imagedata r:id="rId8" o:title=""/>
                  <v:path arrowok="t"/>
                </v:shape>
                <v:shapetype id="_x0000_t202" coordsize="21600,21600" o:spt="202" path="m,l,21600r21600,l21600,xe">
                  <v:stroke joinstyle="miter"/>
                  <v:path gradientshapeok="t" o:connecttype="rect"/>
                </v:shapetype>
                <v:shape id="Text Box 10" o:spid="_x0000_s1028" type="#_x0000_t202" style="position:absolute;top:15201;width:14554;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E613F3" w:rsidRPr="00E613F3" w:rsidRDefault="00E613F3" w:rsidP="00E613F3">
                        <w:pPr>
                          <w:pStyle w:val="Caption"/>
                          <w:rPr>
                            <w:b w:val="0"/>
                            <w:noProof/>
                            <w:color w:val="auto"/>
                            <w:sz w:val="24"/>
                          </w:rPr>
                        </w:pPr>
                        <w:r w:rsidRPr="00E613F3">
                          <w:rPr>
                            <w:b w:val="0"/>
                            <w:color w:val="auto"/>
                          </w:rPr>
                          <w:t xml:space="preserve">Figure </w:t>
                        </w:r>
                        <w:r w:rsidRPr="00E613F3">
                          <w:rPr>
                            <w:b w:val="0"/>
                            <w:color w:val="auto"/>
                          </w:rPr>
                          <w:fldChar w:fldCharType="begin"/>
                        </w:r>
                        <w:r w:rsidRPr="00E613F3">
                          <w:rPr>
                            <w:b w:val="0"/>
                            <w:color w:val="auto"/>
                          </w:rPr>
                          <w:instrText xml:space="preserve"> SEQ Figure \* ARABIC </w:instrText>
                        </w:r>
                        <w:r w:rsidRPr="00E613F3">
                          <w:rPr>
                            <w:b w:val="0"/>
                            <w:color w:val="auto"/>
                          </w:rPr>
                          <w:fldChar w:fldCharType="separate"/>
                        </w:r>
                        <w:r w:rsidR="00902E38">
                          <w:rPr>
                            <w:b w:val="0"/>
                            <w:noProof/>
                            <w:color w:val="auto"/>
                          </w:rPr>
                          <w:t>1</w:t>
                        </w:r>
                        <w:r w:rsidRPr="00E613F3">
                          <w:rPr>
                            <w:b w:val="0"/>
                            <w:color w:val="auto"/>
                          </w:rPr>
                          <w:fldChar w:fldCharType="end"/>
                        </w:r>
                        <w:r w:rsidRPr="00E613F3">
                          <w:rPr>
                            <w:b w:val="0"/>
                            <w:color w:val="auto"/>
                          </w:rPr>
                          <w:t>Problem Geometry</w:t>
                        </w:r>
                      </w:p>
                    </w:txbxContent>
                  </v:textbox>
                </v:shape>
                <w10:wrap type="topAndBottom"/>
              </v:group>
            </w:pict>
          </mc:Fallback>
        </mc:AlternateContent>
      </w:r>
      <w:r w:rsidR="008A70CC">
        <w:t xml:space="preserve">An infinitely long perfect electric conducting (PEC) cylinder oriented in the z-direction is </w:t>
      </w:r>
      <w:r w:rsidR="008F0F95">
        <w:t>analyzed</w:t>
      </w:r>
      <w:r w:rsidR="008A70CC">
        <w:t>.</w:t>
      </w:r>
      <w:r w:rsidR="00E323C7">
        <w:t xml:space="preserve"> A transverse electric (</w:t>
      </w:r>
      <w:proofErr w:type="spellStart"/>
      <w:r w:rsidR="00E323C7">
        <w:t>TE</w:t>
      </w:r>
      <w:r w:rsidR="00E323C7">
        <w:rPr>
          <w:vertAlign w:val="subscript"/>
        </w:rPr>
        <w:t>z</w:t>
      </w:r>
      <w:proofErr w:type="spellEnd"/>
      <w:r w:rsidR="004C00CD">
        <w:t>) plane</w:t>
      </w:r>
      <w:r w:rsidR="00E323C7">
        <w:t xml:space="preserve"> wave is norm</w:t>
      </w:r>
      <w:r w:rsidR="004C00CD">
        <w:t>ally incident upon the cylinder.</w:t>
      </w:r>
      <w:r w:rsidR="00E323C7">
        <w:t xml:space="preserve"> Figure XX demonstrat</w:t>
      </w:r>
      <w:r w:rsidR="00680667">
        <w:t>es the geometry under analys</w:t>
      </w:r>
      <w:r w:rsidR="003946EB">
        <w:t xml:space="preserve">is. The radius of the cylinder was equal to </w:t>
      </w:r>
      <m:oMath>
        <m:r>
          <w:rPr>
            <w:rFonts w:ascii="Cambria Math" w:hAnsi="Cambria Math"/>
          </w:rPr>
          <m:t>10.5λ</m:t>
        </m:r>
      </m:oMath>
      <w:r w:rsidR="003946EB">
        <w:t xml:space="preserve"> which gave a corresponding value of </w:t>
      </w:r>
      <m:oMath>
        <m:r>
          <w:rPr>
            <w:rFonts w:ascii="Cambria Math" w:hAnsi="Cambria Math"/>
          </w:rPr>
          <m:t>ka</m:t>
        </m:r>
      </m:oMath>
      <w:r w:rsidR="003946EB">
        <w:t xml:space="preserve"> equal </w:t>
      </w:r>
      <w:proofErr w:type="gramStart"/>
      <w:r w:rsidR="003946EB">
        <w:t xml:space="preserve">to </w:t>
      </w:r>
      <w:proofErr w:type="gramEnd"/>
      <m:oMath>
        <m:r>
          <w:rPr>
            <w:rFonts w:ascii="Cambria Math" w:hAnsi="Cambria Math"/>
          </w:rPr>
          <m:t>21π</m:t>
        </m:r>
      </m:oMath>
      <w:r w:rsidR="003946EB">
        <w:t>.</w:t>
      </w:r>
    </w:p>
    <w:p w:rsidR="00E613F3" w:rsidRPr="005D56F4" w:rsidRDefault="00E613F3" w:rsidP="00DD75D8">
      <w:pPr>
        <w:pStyle w:val="ListParagraph"/>
        <w:ind w:left="1170"/>
      </w:pPr>
    </w:p>
    <w:p w:rsidR="00B670BE" w:rsidRDefault="00B670BE" w:rsidP="00035FA1">
      <w:pPr>
        <w:pStyle w:val="ListParagraph"/>
        <w:ind w:left="360"/>
        <w:rPr>
          <w:b/>
        </w:rPr>
      </w:pPr>
    </w:p>
    <w:p w:rsidR="00E60E2F" w:rsidRDefault="00695024" w:rsidP="007902F0">
      <w:pPr>
        <w:pStyle w:val="ListParagraph"/>
        <w:numPr>
          <w:ilvl w:val="0"/>
          <w:numId w:val="1"/>
        </w:numPr>
        <w:rPr>
          <w:b/>
        </w:rPr>
      </w:pPr>
      <w:r>
        <w:rPr>
          <w:b/>
        </w:rPr>
        <w:t>FORMULATION</w:t>
      </w:r>
    </w:p>
    <w:p w:rsidR="007902F0" w:rsidRPr="007902F0" w:rsidRDefault="007902F0" w:rsidP="007902F0">
      <w:pPr>
        <w:pStyle w:val="ListParagraph"/>
        <w:rPr>
          <w:b/>
        </w:rPr>
      </w:pPr>
    </w:p>
    <w:p w:rsidR="00E54D42" w:rsidRDefault="00B27300" w:rsidP="00B27300">
      <w:pPr>
        <w:pStyle w:val="ListParagraph"/>
        <w:numPr>
          <w:ilvl w:val="1"/>
          <w:numId w:val="1"/>
        </w:numPr>
        <w:rPr>
          <w:b/>
        </w:rPr>
      </w:pPr>
      <w:r>
        <w:rPr>
          <w:b/>
        </w:rPr>
        <w:t>Discretization</w:t>
      </w:r>
    </w:p>
    <w:p w:rsidR="0009283C" w:rsidRDefault="0009283C" w:rsidP="0009283C">
      <w:pPr>
        <w:pStyle w:val="ListParagraph"/>
        <w:ind w:left="1170"/>
        <w:rPr>
          <w:b/>
        </w:rPr>
      </w:pPr>
    </w:p>
    <w:p w:rsidR="0009283C" w:rsidRPr="00A47D69" w:rsidRDefault="0009283C" w:rsidP="0009283C">
      <w:pPr>
        <w:pStyle w:val="ListParagraph"/>
        <w:ind w:left="1170"/>
        <w:rPr>
          <w:color w:val="auto"/>
        </w:rPr>
      </w:pPr>
      <w:r>
        <w:t xml:space="preserve">Unlike other methods in computational electromagnetics, the geometrical mesh does not include the free space environment. </w:t>
      </w:r>
      <w:r w:rsidR="00EF56A8">
        <w:t>The discretization occurs on the boundar</w:t>
      </w:r>
      <w:r w:rsidR="00884281">
        <w:t>ies of the objects of interest.</w:t>
      </w:r>
      <w:r w:rsidR="00A47D69">
        <w:t xml:space="preserve"> Figure </w:t>
      </w:r>
      <w:r w:rsidR="00A47D69" w:rsidRPr="00A47D69">
        <w:rPr>
          <w:color w:val="FF0000"/>
        </w:rPr>
        <w:t>XX</w:t>
      </w:r>
      <w:r w:rsidR="00A47D69">
        <w:rPr>
          <w:color w:val="FF0000"/>
        </w:rPr>
        <w:t xml:space="preserve"> </w:t>
      </w:r>
      <w:r w:rsidR="00A47D69">
        <w:rPr>
          <w:color w:val="auto"/>
        </w:rPr>
        <w:t xml:space="preserve">shows an example of a cylinder divided into 8 </w:t>
      </w:r>
      <w:r w:rsidR="002E1FB8">
        <w:rPr>
          <w:color w:val="auto"/>
        </w:rPr>
        <w:t>segments with their midpoints</w:t>
      </w:r>
      <w:r w:rsidR="00B4642F">
        <w:rPr>
          <w:color w:val="auto"/>
        </w:rPr>
        <w:t xml:space="preserve"> represented by circles.</w:t>
      </w:r>
    </w:p>
    <w:p w:rsidR="00C97B76" w:rsidRDefault="001F5059" w:rsidP="003B718D">
      <w:pPr>
        <w:rPr>
          <w:b/>
        </w:rPr>
      </w:pPr>
      <w:r>
        <w:rPr>
          <w:noProof/>
        </w:rPr>
        <w:lastRenderedPageBreak/>
        <mc:AlternateContent>
          <mc:Choice Requires="wpg">
            <w:drawing>
              <wp:anchor distT="0" distB="0" distL="114300" distR="114300" simplePos="0" relativeHeight="251710464" behindDoc="0" locked="0" layoutInCell="1" allowOverlap="1" wp14:anchorId="78E5D40C" wp14:editId="2404CC11">
                <wp:simplePos x="0" y="0"/>
                <wp:positionH relativeFrom="column">
                  <wp:posOffset>1695450</wp:posOffset>
                </wp:positionH>
                <wp:positionV relativeFrom="paragraph">
                  <wp:posOffset>176530</wp:posOffset>
                </wp:positionV>
                <wp:extent cx="2543175" cy="2220595"/>
                <wp:effectExtent l="0" t="0" r="9525" b="8255"/>
                <wp:wrapTopAndBottom/>
                <wp:docPr id="3" name="Group 3"/>
                <wp:cNvGraphicFramePr/>
                <a:graphic xmlns:a="http://schemas.openxmlformats.org/drawingml/2006/main">
                  <a:graphicData uri="http://schemas.microsoft.com/office/word/2010/wordprocessingGroup">
                    <wpg:wgp>
                      <wpg:cNvGrpSpPr/>
                      <wpg:grpSpPr>
                        <a:xfrm>
                          <a:off x="0" y="0"/>
                          <a:ext cx="2543175" cy="2220595"/>
                          <a:chOff x="0" y="0"/>
                          <a:chExt cx="2543175" cy="2220595"/>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43175" cy="1905000"/>
                          </a:xfrm>
                          <a:prstGeom prst="rect">
                            <a:avLst/>
                          </a:prstGeom>
                        </pic:spPr>
                      </pic:pic>
                      <wps:wsp>
                        <wps:cNvPr id="2" name="Text Box 2"/>
                        <wps:cNvSpPr txBox="1"/>
                        <wps:spPr>
                          <a:xfrm>
                            <a:off x="0" y="1962150"/>
                            <a:ext cx="2543175" cy="258445"/>
                          </a:xfrm>
                          <a:prstGeom prst="rect">
                            <a:avLst/>
                          </a:prstGeom>
                          <a:solidFill>
                            <a:prstClr val="white"/>
                          </a:solidFill>
                          <a:ln>
                            <a:noFill/>
                          </a:ln>
                          <a:effectLst/>
                        </wps:spPr>
                        <wps:txbx>
                          <w:txbxContent>
                            <w:p w:rsidR="005D56F4" w:rsidRPr="001F5059" w:rsidRDefault="005D56F4" w:rsidP="001F5059">
                              <w:pPr>
                                <w:pStyle w:val="Caption"/>
                                <w:rPr>
                                  <w:b w:val="0"/>
                                  <w:noProof/>
                                  <w:color w:val="auto"/>
                                  <w:sz w:val="24"/>
                                </w:rPr>
                              </w:pPr>
                              <w:r w:rsidRPr="001F5059">
                                <w:rPr>
                                  <w:b w:val="0"/>
                                  <w:color w:val="auto"/>
                                </w:rPr>
                                <w:t xml:space="preserve">Figure </w:t>
                              </w:r>
                              <w:r w:rsidRPr="001F5059">
                                <w:rPr>
                                  <w:b w:val="0"/>
                                  <w:color w:val="auto"/>
                                </w:rPr>
                                <w:fldChar w:fldCharType="begin"/>
                              </w:r>
                              <w:r w:rsidRPr="001F5059">
                                <w:rPr>
                                  <w:b w:val="0"/>
                                  <w:color w:val="auto"/>
                                </w:rPr>
                                <w:instrText xml:space="preserve"> SEQ Figure \* ARABIC </w:instrText>
                              </w:r>
                              <w:r w:rsidRPr="001F5059">
                                <w:rPr>
                                  <w:b w:val="0"/>
                                  <w:color w:val="auto"/>
                                </w:rPr>
                                <w:fldChar w:fldCharType="separate"/>
                              </w:r>
                              <w:r w:rsidR="00902E38">
                                <w:rPr>
                                  <w:b w:val="0"/>
                                  <w:noProof/>
                                  <w:color w:val="auto"/>
                                </w:rPr>
                                <w:t>2</w:t>
                              </w:r>
                              <w:r w:rsidRPr="001F5059">
                                <w:rPr>
                                  <w:b w:val="0"/>
                                  <w:color w:val="auto"/>
                                </w:rPr>
                                <w:fldChar w:fldCharType="end"/>
                              </w:r>
                              <w:r w:rsidRPr="001F5059">
                                <w:rPr>
                                  <w:b w:val="0"/>
                                  <w:color w:val="auto"/>
                                </w:rPr>
                                <w:t xml:space="preserve"> Circular Mesh of 8 segments with midpoints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9" style="position:absolute;margin-left:133.5pt;margin-top:13.9pt;width:200.25pt;height:174.85pt;z-index:251710464" coordsize="25431,222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">
                <v:shape id="Picture 1" o:spid="_x0000_s1030" type="#_x0000_t75" style="position:absolute;width:25431;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8rvvBAAAA2gAAAA8AAABkcnMvZG93bnJldi54bWxET01rAjEQvRf8D2GEXkrNqlDs1iilInTB&#10;S1fBHofNdDd0MwlJ1O2/bwTB0/B4n7NcD7YXZwrROFYwnRQgiBunDbcKDvvt8wJETMgae8ek4I8i&#10;rFejhyWW2l34i851akUO4Viigi4lX0oZm44sxonzxJn7ccFiyjC0Uge85HDby1lRvEiLhnNDh54+&#10;Omp+65NVsDH2tfKzp+9QmdNxPrXVdrPzSj2Oh/c3EImGdBff3J86z4frK9cr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l8rvvBAAAA2gAAAA8AAAAAAAAAAAAAAAAAnwIA&#10;AGRycy9kb3ducmV2LnhtbFBLBQYAAAAABAAEAPcAAACNAwAAAAA=&#10;">
                  <v:imagedata r:id="rId10" o:title=""/>
                  <v:path arrowok="t"/>
                </v:shape>
                <v:shape id="Text Box 2" o:spid="_x0000_s1031" type="#_x0000_t202" style="position:absolute;top:19621;width:25431;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5D56F4" w:rsidRPr="001F5059" w:rsidRDefault="005D56F4" w:rsidP="001F5059">
                        <w:pPr>
                          <w:pStyle w:val="Caption"/>
                          <w:rPr>
                            <w:b w:val="0"/>
                            <w:noProof/>
                            <w:color w:val="auto"/>
                            <w:sz w:val="24"/>
                          </w:rPr>
                        </w:pPr>
                        <w:r w:rsidRPr="001F5059">
                          <w:rPr>
                            <w:b w:val="0"/>
                            <w:color w:val="auto"/>
                          </w:rPr>
                          <w:t xml:space="preserve">Figure </w:t>
                        </w:r>
                        <w:r w:rsidRPr="001F5059">
                          <w:rPr>
                            <w:b w:val="0"/>
                            <w:color w:val="auto"/>
                          </w:rPr>
                          <w:fldChar w:fldCharType="begin"/>
                        </w:r>
                        <w:r w:rsidRPr="001F5059">
                          <w:rPr>
                            <w:b w:val="0"/>
                            <w:color w:val="auto"/>
                          </w:rPr>
                          <w:instrText xml:space="preserve"> SEQ Figure \* ARABIC </w:instrText>
                        </w:r>
                        <w:r w:rsidRPr="001F5059">
                          <w:rPr>
                            <w:b w:val="0"/>
                            <w:color w:val="auto"/>
                          </w:rPr>
                          <w:fldChar w:fldCharType="separate"/>
                        </w:r>
                        <w:r w:rsidR="00902E38">
                          <w:rPr>
                            <w:b w:val="0"/>
                            <w:noProof/>
                            <w:color w:val="auto"/>
                          </w:rPr>
                          <w:t>2</w:t>
                        </w:r>
                        <w:r w:rsidRPr="001F5059">
                          <w:rPr>
                            <w:b w:val="0"/>
                            <w:color w:val="auto"/>
                          </w:rPr>
                          <w:fldChar w:fldCharType="end"/>
                        </w:r>
                        <w:r w:rsidRPr="001F5059">
                          <w:rPr>
                            <w:b w:val="0"/>
                            <w:color w:val="auto"/>
                          </w:rPr>
                          <w:t xml:space="preserve"> Circular Mesh of 8 segments with midpoints</w:t>
                        </w:r>
                      </w:p>
                    </w:txbxContent>
                  </v:textbox>
                </v:shape>
                <w10:wrap type="topAndBottom"/>
              </v:group>
            </w:pict>
          </mc:Fallback>
        </mc:AlternateContent>
      </w:r>
    </w:p>
    <w:p w:rsidR="00C97B76" w:rsidRDefault="00C97B76" w:rsidP="0009283C">
      <w:pPr>
        <w:pStyle w:val="ListParagraph"/>
        <w:ind w:left="1170"/>
        <w:rPr>
          <w:b/>
        </w:rPr>
      </w:pPr>
    </w:p>
    <w:p w:rsidR="00B27300" w:rsidRDefault="00223E46" w:rsidP="00B27300">
      <w:pPr>
        <w:pStyle w:val="ListParagraph"/>
        <w:numPr>
          <w:ilvl w:val="1"/>
          <w:numId w:val="1"/>
        </w:numPr>
        <w:rPr>
          <w:b/>
        </w:rPr>
      </w:pPr>
      <w:r>
        <w:rPr>
          <w:b/>
        </w:rPr>
        <w:t>Boundary Conditions (D- EFIE, B-MFIE)</w:t>
      </w:r>
    </w:p>
    <w:p w:rsidR="003B718D" w:rsidRDefault="003B718D" w:rsidP="003B718D">
      <w:pPr>
        <w:pStyle w:val="ListParagraph"/>
        <w:ind w:left="1170"/>
        <w:rPr>
          <w:b/>
        </w:rPr>
      </w:pPr>
    </w:p>
    <w:p w:rsidR="003B718D" w:rsidRDefault="000036C4" w:rsidP="003B718D">
      <w:pPr>
        <w:pStyle w:val="ListParagraph"/>
        <w:ind w:left="1170"/>
      </w:pPr>
      <w:r>
        <w:t xml:space="preserve">For a </w:t>
      </w:r>
      <w:proofErr w:type="spellStart"/>
      <w:r>
        <w:t>TE</w:t>
      </w:r>
      <w:r>
        <w:rPr>
          <w:vertAlign w:val="subscript"/>
        </w:rPr>
        <w:t>z</w:t>
      </w:r>
      <w:proofErr w:type="spellEnd"/>
      <w:r>
        <w:t xml:space="preserve"> </w:t>
      </w:r>
      <w:r w:rsidR="004E7DDD">
        <w:t>incident plane wave, the boundary conditions on the surface of the cylinder are determined by equations (2.2.1) and (2.2.2).</w:t>
      </w:r>
      <w:r w:rsidR="00BB54FA">
        <w:t xml:space="preserve"> The fields outside of the cylinder are represented with a subscript of 2 whereas the fields inside the cylinder are represented with a subscript of 1. </w:t>
      </w:r>
      <w:r w:rsidR="007A3F6B">
        <w:t xml:space="preserve">The problem calls for a perfectly conducting cylinder which makes the fields inside the cylinder identically equal to zero. </w:t>
      </w:r>
    </w:p>
    <w:p w:rsidR="00AB41B5" w:rsidRDefault="00AB41B5" w:rsidP="003B718D">
      <w:pPr>
        <w:pStyle w:val="ListParagraph"/>
        <w:ind w:left="1170"/>
      </w:pPr>
    </w:p>
    <w:p w:rsidR="004E7DDD" w:rsidRPr="004E7DDD" w:rsidRDefault="00FB5712" w:rsidP="004E7DDD">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1</m:t>
                          </m:r>
                        </m:sub>
                      </m:sSub>
                    </m:e>
                  </m:d>
                </m:e>
              </m:d>
            </m:e>
            <m:sub>
              <m:r>
                <w:rPr>
                  <w:rFonts w:ascii="Cambria Math" w:hAnsi="Cambria Math"/>
                </w:rPr>
                <m:t>s</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s</m:t>
                  </m:r>
                </m:sub>
              </m:sSub>
            </m:e>
          </m:acc>
          <m:r>
            <w:rPr>
              <w:rFonts w:ascii="Cambria Math" w:hAnsi="Cambria Math"/>
            </w:rPr>
            <m:t xml:space="preserve">                                                          (2.2.1)</m:t>
          </m:r>
        </m:oMath>
      </m:oMathPara>
    </w:p>
    <w:p w:rsidR="003B718D" w:rsidRPr="00AB41B5" w:rsidRDefault="00FB5712" w:rsidP="003B718D">
      <w:pPr>
        <w:pStyle w:val="ListParagraph"/>
        <w:ind w:left="1170"/>
      </w:pPr>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e>
              </m:d>
            </m:e>
            <m:sub>
              <m:r>
                <w:rPr>
                  <w:rFonts w:ascii="Cambria Math" w:hAnsi="Cambria Math"/>
                </w:rPr>
                <m:t>s</m:t>
              </m:r>
            </m:sub>
          </m:sSub>
          <m:r>
            <w:rPr>
              <w:rFonts w:ascii="Cambria Math" w:hAnsi="Cambria Math"/>
            </w:rPr>
            <m:t>= 0                                                           (2.2.2)</m:t>
          </m:r>
        </m:oMath>
      </m:oMathPara>
    </w:p>
    <w:p w:rsidR="00AB41B5" w:rsidRDefault="00AB41B5" w:rsidP="00BB54FA">
      <w:pPr>
        <w:rPr>
          <w:b/>
        </w:rPr>
      </w:pPr>
    </w:p>
    <w:p w:rsidR="0097366C" w:rsidRDefault="0097366C" w:rsidP="00BB54FA">
      <w:pPr>
        <w:rPr>
          <w:b/>
        </w:rPr>
      </w:pPr>
    </w:p>
    <w:p w:rsidR="0097366C" w:rsidRPr="00BB54FA" w:rsidRDefault="0097366C" w:rsidP="00BB54FA">
      <w:pPr>
        <w:rPr>
          <w:b/>
        </w:rPr>
      </w:pPr>
    </w:p>
    <w:p w:rsidR="00BB54FA" w:rsidRDefault="007A4702" w:rsidP="00BB54FA">
      <w:pPr>
        <w:pStyle w:val="ListParagraph"/>
        <w:numPr>
          <w:ilvl w:val="1"/>
          <w:numId w:val="1"/>
        </w:numPr>
        <w:rPr>
          <w:b/>
        </w:rPr>
      </w:pPr>
      <w:r w:rsidRPr="00223E46">
        <w:rPr>
          <w:b/>
        </w:rPr>
        <w:t>Fundamental Equation</w:t>
      </w:r>
      <w:r w:rsidR="006746E5" w:rsidRPr="00223E46">
        <w:rPr>
          <w:b/>
        </w:rPr>
        <w:t>s</w:t>
      </w:r>
      <w:r w:rsidR="00223E46">
        <w:rPr>
          <w:b/>
        </w:rPr>
        <w:t xml:space="preserve"> (D-EFIE,B-MFIE)</w:t>
      </w:r>
    </w:p>
    <w:p w:rsidR="00F8226A" w:rsidRPr="00DC5468" w:rsidRDefault="00F8226A" w:rsidP="00F8226A">
      <w:pPr>
        <w:pStyle w:val="ListParagraph"/>
        <w:ind w:left="1170"/>
        <w:rPr>
          <w:b/>
        </w:rPr>
      </w:pPr>
    </w:p>
    <w:p w:rsidR="00DC5468" w:rsidRDefault="00DC5468" w:rsidP="00B32135">
      <w:pPr>
        <w:pStyle w:val="ListParagraph"/>
        <w:numPr>
          <w:ilvl w:val="2"/>
          <w:numId w:val="1"/>
        </w:numPr>
        <w:rPr>
          <w:b/>
        </w:rPr>
      </w:pPr>
      <w:r>
        <w:rPr>
          <w:b/>
        </w:rPr>
        <w:t>MFIE</w:t>
      </w:r>
    </w:p>
    <w:p w:rsidR="00F8226A" w:rsidRDefault="00F8226A" w:rsidP="00F8226A">
      <w:pPr>
        <w:pStyle w:val="ListParagraph"/>
        <w:ind w:left="2160"/>
        <w:rPr>
          <w:b/>
        </w:rPr>
      </w:pPr>
    </w:p>
    <w:p w:rsidR="00782EC1" w:rsidRDefault="00D318BC" w:rsidP="00782EC1">
      <w:pPr>
        <w:pStyle w:val="ListParagraph"/>
        <w:ind w:left="2160"/>
      </w:pPr>
      <w:r>
        <w:t xml:space="preserve">The magnetic field integral equation begins with the boundary condition shown in equation (2.2.1). </w:t>
      </w:r>
      <w:r w:rsidR="00B02D85">
        <w:t>The exterior field is comprised of both the incident and scattered magnetic field. The tangential component of the exterior field is equal to the surface current at the boundary of the PEC cylinder</w:t>
      </w:r>
      <w:r w:rsidR="009237B1">
        <w:t xml:space="preserve"> as seen from equation (2.3.1).</w:t>
      </w:r>
    </w:p>
    <w:p w:rsidR="00A771DB" w:rsidRPr="00A771DB" w:rsidRDefault="00FB5712" w:rsidP="00782EC1">
      <w:pPr>
        <w:pStyle w:val="ListParagraph"/>
        <w:ind w:left="2160"/>
      </w:pPr>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inc</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sc</m:t>
                          </m:r>
                        </m:sup>
                      </m:sSup>
                    </m:e>
                  </m:d>
                </m:e>
              </m:d>
            </m:e>
            <m:sub>
              <m:r>
                <w:rPr>
                  <w:rFonts w:ascii="Cambria Math" w:hAnsi="Cambria Math"/>
                </w:rPr>
                <m:t>s</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s</m:t>
                  </m:r>
                </m:sub>
              </m:sSub>
            </m:e>
          </m:acc>
          <m:r>
            <w:rPr>
              <w:rFonts w:ascii="Cambria Math" w:hAnsi="Cambria Math"/>
            </w:rPr>
            <m:t xml:space="preserve">                                          (2.3.1)</m:t>
          </m:r>
        </m:oMath>
      </m:oMathPara>
    </w:p>
    <w:p w:rsidR="00A771DB" w:rsidRDefault="0040732C" w:rsidP="00782EC1">
      <w:pPr>
        <w:pStyle w:val="ListParagraph"/>
        <w:ind w:left="2160"/>
      </w:pPr>
      <w:r>
        <w:t>The use of the magnetic vector potential</w:t>
      </w:r>
      <w:r w:rsidR="009A6544">
        <w:t>, A,</w:t>
      </w:r>
      <w:r>
        <w:t xml:space="preserve"> </w:t>
      </w:r>
      <w:r w:rsidR="009A6544">
        <w:t xml:space="preserve">is used to determine the scattered magnetic field. </w:t>
      </w:r>
      <w:r w:rsidR="00FD78E6">
        <w:t xml:space="preserve">The magnetic vector potential in Equation (2.3.2) uses an outward propagating Green’s function </w:t>
      </w:r>
      <w:r w:rsidR="00C3775C">
        <w:t xml:space="preserve">equal to a first order </w:t>
      </w:r>
      <w:proofErr w:type="spellStart"/>
      <w:r w:rsidR="00C3775C">
        <w:t>Hankel</w:t>
      </w:r>
      <w:proofErr w:type="spellEnd"/>
      <w:r w:rsidR="00C3775C">
        <w:t xml:space="preserve"> function of the second</w:t>
      </w:r>
      <w:r w:rsidR="00FE7621">
        <w:t xml:space="preserve"> kind. </w:t>
      </w:r>
    </w:p>
    <w:p w:rsidR="00BD3ED9" w:rsidRPr="00BD3ED9" w:rsidRDefault="00FB5712" w:rsidP="00782EC1">
      <w:pPr>
        <w:pStyle w:val="ListParagraph"/>
        <w:ind w:left="2160"/>
      </w:pPr>
      <m:oMathPara>
        <m:oMathParaPr>
          <m:jc m:val="right"/>
        </m:oMathParaPr>
        <m:oMath>
          <m:acc>
            <m:accPr>
              <m:chr m:val="̅"/>
              <m:ctrlPr>
                <w:rPr>
                  <w:rFonts w:ascii="Cambria Math" w:hAnsi="Cambria Math"/>
                  <w:i/>
                </w:rPr>
              </m:ctrlPr>
            </m:accPr>
            <m:e>
              <m:r>
                <w:rPr>
                  <w:rFonts w:ascii="Cambria Math" w:hAnsi="Cambria Math"/>
                </w:rPr>
                <m:t>A</m:t>
              </m:r>
            </m:e>
          </m:acc>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J</m:t>
                  </m:r>
                </m:e>
                <m:sub>
                  <m:r>
                    <w:rPr>
                      <w:rFonts w:ascii="Cambria Math" w:hAnsi="Cambria Math"/>
                    </w:rPr>
                    <m:t>s</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 xml:space="preserve">                                            (2.3.2)</m:t>
          </m:r>
        </m:oMath>
      </m:oMathPara>
    </w:p>
    <w:p w:rsidR="00BD3ED9" w:rsidRDefault="00ED7EB1" w:rsidP="00782EC1">
      <w:pPr>
        <w:pStyle w:val="ListParagraph"/>
        <w:ind w:left="2160"/>
      </w:pPr>
      <w:r>
        <w:t xml:space="preserve">The scattered field is now evaluated from equation (2.3.3). A singularity occurs if the </w:t>
      </w:r>
      <w:r w:rsidR="00AF7ECC">
        <w:t>Green’s function is equal to zero</w:t>
      </w:r>
      <w:r w:rsidR="004D7548">
        <w:t xml:space="preserve">. To account for the </w:t>
      </w:r>
      <w:r w:rsidR="004D7548">
        <w:lastRenderedPageBreak/>
        <w:t xml:space="preserve">singularity, a principle value integral is used and the subsequent incident magnetic field </w:t>
      </w:r>
      <w:r w:rsidR="00754BB1">
        <w:t xml:space="preserve">integral equation </w:t>
      </w:r>
      <w:r w:rsidR="004D7548">
        <w:t>is found by equation (2.3.4).</w:t>
      </w:r>
      <w:r w:rsidR="00EC42D8">
        <w:t xml:space="preserve"> </w:t>
      </w:r>
    </w:p>
    <w:p w:rsidR="00E010DB" w:rsidRPr="00E010DB" w:rsidRDefault="00FB5712" w:rsidP="00782EC1">
      <w:pPr>
        <w:pStyle w:val="ListParagraph"/>
        <w:ind w:left="2160"/>
      </w:pPr>
      <m:oMathPara>
        <m:oMathParaPr>
          <m:jc m:val="righ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sc</m:t>
              </m:r>
            </m:sup>
          </m:sSup>
          <m:r>
            <w:rPr>
              <w:rFonts w:ascii="Cambria Math" w:hAnsi="Cambria Math"/>
            </w:rPr>
            <m:t xml:space="preserve">= </m:t>
          </m:r>
          <m:f>
            <m:fPr>
              <m:ctrlPr>
                <w:rPr>
                  <w:rFonts w:ascii="Cambria Math" w:hAnsi="Cambria Math"/>
                  <w:i/>
                </w:rPr>
              </m:ctrlPr>
            </m:fPr>
            <m:num>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num>
            <m:den>
              <m:sSub>
                <m:sSubPr>
                  <m:ctrlPr>
                    <w:rPr>
                      <w:rFonts w:ascii="Cambria Math" w:hAnsi="Cambria Math"/>
                      <w:i/>
                    </w:rPr>
                  </m:ctrlPr>
                </m:sSubPr>
                <m:e>
                  <m:r>
                    <w:rPr>
                      <w:rFonts w:ascii="Cambria Math" w:hAnsi="Cambria Math"/>
                    </w:rPr>
                    <m:t>μ</m:t>
                  </m:r>
                </m:e>
                <m:sub>
                  <m:r>
                    <w:rPr>
                      <w:rFonts w:ascii="Cambria Math" w:hAnsi="Cambria Math"/>
                    </w:rPr>
                    <m:t>o</m:t>
                  </m:r>
                </m:sub>
              </m:sSub>
            </m:den>
          </m:f>
          <m:r>
            <w:rPr>
              <w:rFonts w:ascii="Cambria Math" w:hAnsi="Cambria Math"/>
            </w:rPr>
            <m:t xml:space="preserve">                                                           (2.3.3)</m:t>
          </m:r>
        </m:oMath>
      </m:oMathPara>
    </w:p>
    <w:p w:rsidR="00E010DB" w:rsidRPr="005F1FA9" w:rsidRDefault="00FB5712" w:rsidP="005F1FA9">
      <w:pPr>
        <w:pStyle w:val="ListParagraph"/>
        <w:ind w:left="0"/>
      </w:pPr>
      <m:oMathPara>
        <m:oMathParaPr>
          <m:jc m:val="right"/>
        </m:oMathParaPr>
        <m:oMath>
          <m:sSubSup>
            <m:sSubSupPr>
              <m:ctrlPr>
                <w:rPr>
                  <w:rFonts w:ascii="Cambria Math" w:hAnsi="Cambria Math"/>
                  <w:i/>
                </w:rPr>
              </m:ctrlPr>
            </m:sSubSupPr>
            <m:e>
              <m:r>
                <w:rPr>
                  <w:rFonts w:ascii="Cambria Math" w:hAnsi="Cambria Math"/>
                </w:rPr>
                <m:t>H</m:t>
              </m:r>
            </m:e>
            <m:sub>
              <m:r>
                <w:rPr>
                  <w:rFonts w:ascii="Cambria Math" w:hAnsi="Cambria Math"/>
                </w:rPr>
                <m:t>z</m:t>
              </m:r>
            </m:sub>
            <m:sup>
              <m:r>
                <w:rPr>
                  <w:rFonts w:ascii="Cambria Math" w:hAnsi="Cambria Math"/>
                </w:rPr>
                <m:t>inc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t</m:t>
                  </m:r>
                </m:sub>
              </m:sSub>
              <m:d>
                <m:dPr>
                  <m:ctrlPr>
                    <w:rPr>
                      <w:rFonts w:ascii="Cambria Math" w:hAnsi="Cambria Math"/>
                      <w:i/>
                    </w:rPr>
                  </m:ctrlPr>
                </m:dPr>
                <m:e>
                  <m:r>
                    <w:rPr>
                      <w:rFonts w:ascii="Cambria Math" w:hAnsi="Cambria Math"/>
                    </w:rPr>
                    <m:t>t</m:t>
                  </m:r>
                </m:e>
              </m:d>
            </m:num>
            <m:den>
              <m:r>
                <w:rPr>
                  <w:rFonts w:ascii="Cambria Math" w:hAnsi="Cambria Math"/>
                </w:rPr>
                <m:t>2</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r>
                        <w:rPr>
                          <w:rFonts w:ascii="Cambria Math" w:hAnsi="Cambria Math"/>
                        </w:rPr>
                        <m:t>Ω</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P</m:t>
                          </m:r>
                        </m:den>
                      </m:f>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Ω</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P</m:t>
                          </m:r>
                        </m:den>
                      </m:f>
                    </m:e>
                  </m:func>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4j</m:t>
                      </m:r>
                    </m:den>
                  </m:f>
                  <m:sSub>
                    <m:sSubPr>
                      <m:ctrlPr>
                        <w:rPr>
                          <w:rFonts w:ascii="Cambria Math" w:hAnsi="Cambria Math"/>
                          <w:i/>
                        </w:rPr>
                      </m:ctrlPr>
                    </m:sSubPr>
                    <m:e>
                      <m:r>
                        <w:rPr>
                          <w:rFonts w:ascii="Cambria Math" w:hAnsi="Cambria Math"/>
                        </w:rPr>
                        <m:t>J</m:t>
                      </m:r>
                    </m:e>
                    <m:sub>
                      <m:r>
                        <w:rPr>
                          <w:rFonts w:ascii="Cambria Math" w:hAnsi="Cambria Math"/>
                        </w:rPr>
                        <m:t>t</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d>
                    <m:dPr>
                      <m:ctrlPr>
                        <w:rPr>
                          <w:rFonts w:ascii="Cambria Math" w:hAnsi="Cambria Math"/>
                          <w:i/>
                        </w:rPr>
                      </m:ctrlPr>
                    </m:dPr>
                    <m:e>
                      <m:r>
                        <w:rPr>
                          <w:rFonts w:ascii="Cambria Math" w:hAnsi="Cambria Math"/>
                        </w:rPr>
                        <m:t>kP</m:t>
                      </m:r>
                    </m:e>
                  </m:d>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 xml:space="preserve">  (2.3.4)</m:t>
          </m:r>
        </m:oMath>
      </m:oMathPara>
    </w:p>
    <w:p w:rsidR="00E010DB" w:rsidRDefault="00E010DB" w:rsidP="00782EC1">
      <w:pPr>
        <w:pStyle w:val="ListParagraph"/>
        <w:ind w:left="2160"/>
      </w:pPr>
    </w:p>
    <w:p w:rsidR="00860C4C" w:rsidRDefault="00860C4C" w:rsidP="00782EC1">
      <w:pPr>
        <w:pStyle w:val="ListParagraph"/>
        <w:ind w:left="2160"/>
      </w:pPr>
      <w:r>
        <w:t>Source coordinates are differentiated from the observer coordinat</w:t>
      </w:r>
      <w:r w:rsidR="007E5313">
        <w:t>es with the use of a prime.</w:t>
      </w:r>
      <w:r w:rsidR="00A11856">
        <w:t xml:space="preserve"> The use of the letter</w:t>
      </w:r>
      <w:proofErr w:type="gramStart"/>
      <w:r w:rsidR="00A04E31">
        <w:t xml:space="preserve">, </w:t>
      </w:r>
      <w:proofErr w:type="gramEnd"/>
      <m:oMath>
        <m:r>
          <w:rPr>
            <w:rFonts w:ascii="Cambria Math" w:hAnsi="Cambria Math"/>
          </w:rPr>
          <m:t>t</m:t>
        </m:r>
      </m:oMath>
      <w:r w:rsidR="00A11856">
        <w:t>, represented the</w:t>
      </w:r>
      <w:r w:rsidR="00AA2223">
        <w:t xml:space="preserve"> parameterized</w:t>
      </w:r>
      <w:r w:rsidR="00A11856">
        <w:t xml:space="preserve"> tangential components on the surface of the PEC cylinder. </w:t>
      </w:r>
    </w:p>
    <w:p w:rsidR="00EC42D8" w:rsidRDefault="00EC42D8" w:rsidP="00782EC1">
      <w:pPr>
        <w:pStyle w:val="ListParagraph"/>
        <w:ind w:left="2160"/>
      </w:pPr>
    </w:p>
    <w:p w:rsidR="00E010DB" w:rsidRDefault="006F3686" w:rsidP="00782EC1">
      <w:pPr>
        <w:pStyle w:val="ListParagraph"/>
        <w:ind w:left="2160"/>
      </w:pPr>
      <w:r>
        <w:t>The surface current</w:t>
      </w:r>
      <w:proofErr w:type="gramStart"/>
      <w:r>
        <w:t xml:space="preserve">, </w:t>
      </w:r>
      <w:proofErr w:type="gramEnd"/>
      <m:oMath>
        <m:sSub>
          <m:sSubPr>
            <m:ctrlPr>
              <w:rPr>
                <w:rFonts w:ascii="Cambria Math" w:hAnsi="Cambria Math"/>
                <w:i/>
                <w:vertAlign w:val="subscript"/>
              </w:rPr>
            </m:ctrlPr>
          </m:sSubPr>
          <m:e>
            <m:acc>
              <m:accPr>
                <m:chr m:val="̅"/>
                <m:ctrlPr>
                  <w:rPr>
                    <w:rFonts w:ascii="Cambria Math" w:hAnsi="Cambria Math"/>
                    <w:i/>
                    <w:vertAlign w:val="subscript"/>
                  </w:rPr>
                </m:ctrlPr>
              </m:accPr>
              <m:e>
                <m:r>
                  <w:rPr>
                    <w:rFonts w:ascii="Cambria Math" w:hAnsi="Cambria Math"/>
                    <w:vertAlign w:val="subscript"/>
                  </w:rPr>
                  <m:t>J</m:t>
                </m:r>
              </m:e>
            </m:acc>
          </m:e>
          <m:sub>
            <m:r>
              <w:rPr>
                <w:rFonts w:ascii="Cambria Math" w:hAnsi="Cambria Math"/>
                <w:vertAlign w:val="subscript"/>
              </w:rPr>
              <m:t>t</m:t>
            </m:r>
          </m:sub>
        </m:sSub>
        <m:r>
          <w:rPr>
            <w:rFonts w:ascii="Cambria Math" w:hAnsi="Cambria Math"/>
            <w:vertAlign w:val="subscript"/>
          </w:rPr>
          <m:t>(t)</m:t>
        </m:r>
      </m:oMath>
      <w:r w:rsidR="00253108">
        <w:rPr>
          <w:vertAlign w:val="subscript"/>
        </w:rPr>
        <w:t>,</w:t>
      </w:r>
      <w:r>
        <w:t xml:space="preserve"> can then be approx</w:t>
      </w:r>
      <w:r w:rsidR="009E4E7C">
        <w:t>imated by equation (2.3.4) where</w:t>
      </w:r>
      <w:r w:rsidR="007D4580">
        <w:t xml:space="preserv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9E4E7C">
        <w:t xml:space="preserve"> </w:t>
      </w:r>
      <w:r w:rsidR="007D4580">
        <w:t>represents the pulse basis fu</w:t>
      </w:r>
      <w:r w:rsidR="004E5B4E">
        <w:t>nctions used upon each element.</w:t>
      </w:r>
      <w:r w:rsidR="00EF6A67">
        <w:t xml:space="preserve"> A solution can be obtained with the use of testing functions which are considered in a subsequent section.  </w:t>
      </w:r>
    </w:p>
    <w:p w:rsidR="009E16C3" w:rsidRPr="00D16E89" w:rsidRDefault="00FB5712" w:rsidP="00782EC1">
      <w:pPr>
        <w:pStyle w:val="ListParagraph"/>
        <w:ind w:left="2160"/>
      </w:pPr>
      <m:oMathPara>
        <m:oMathParaPr>
          <m:jc m:val="right"/>
        </m:oMathParaPr>
        <m:oMath>
          <m:sSub>
            <m:sSubPr>
              <m:ctrlPr>
                <w:rPr>
                  <w:rFonts w:ascii="Cambria Math" w:hAnsi="Cambria Math"/>
                  <w:i/>
                </w:rPr>
              </m:ctrlPr>
            </m:sSubPr>
            <m:e>
              <m:r>
                <w:rPr>
                  <w:rFonts w:ascii="Cambria Math" w:hAnsi="Cambria Math"/>
                </w:rPr>
                <m:t>J</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sj</m:t>
                  </m:r>
                </m:sub>
              </m:sSub>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t</m:t>
                  </m:r>
                </m:e>
              </m:d>
            </m:e>
          </m:nary>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j</m:t>
              </m:r>
            </m:sub>
          </m:sSub>
          <m:r>
            <w:rPr>
              <w:rFonts w:ascii="Cambria Math" w:hAnsi="Cambria Math"/>
            </w:rPr>
            <m:t xml:space="preserve">                                             (2.3.4)</m:t>
          </m:r>
        </m:oMath>
      </m:oMathPara>
    </w:p>
    <w:p w:rsidR="009E16C3" w:rsidRDefault="009E16C3" w:rsidP="00782EC1">
      <w:pPr>
        <w:pStyle w:val="ListParagraph"/>
        <w:ind w:left="2160"/>
      </w:pPr>
    </w:p>
    <w:p w:rsidR="009E16C3" w:rsidRPr="006F3686" w:rsidRDefault="009E16C3" w:rsidP="00782EC1">
      <w:pPr>
        <w:pStyle w:val="ListParagraph"/>
        <w:ind w:left="2160"/>
      </w:pPr>
    </w:p>
    <w:p w:rsidR="00DC5468" w:rsidRDefault="00DC5468" w:rsidP="00B32135">
      <w:pPr>
        <w:pStyle w:val="ListParagraph"/>
        <w:numPr>
          <w:ilvl w:val="2"/>
          <w:numId w:val="1"/>
        </w:numPr>
        <w:rPr>
          <w:b/>
        </w:rPr>
      </w:pPr>
      <w:r>
        <w:rPr>
          <w:b/>
        </w:rPr>
        <w:t>EFIE</w:t>
      </w:r>
    </w:p>
    <w:p w:rsidR="00DC5468" w:rsidRPr="00DC5468" w:rsidRDefault="00DC5468" w:rsidP="00DC5468">
      <w:pPr>
        <w:pStyle w:val="ListParagraph"/>
        <w:numPr>
          <w:ilvl w:val="2"/>
          <w:numId w:val="1"/>
        </w:numPr>
        <w:rPr>
          <w:b/>
        </w:rPr>
      </w:pPr>
      <w:r>
        <w:rPr>
          <w:b/>
        </w:rPr>
        <w:t>Point Matching</w:t>
      </w:r>
    </w:p>
    <w:p w:rsidR="00B32135" w:rsidRPr="00223E46" w:rsidRDefault="00B32135" w:rsidP="00B32135">
      <w:pPr>
        <w:pStyle w:val="ListParagraph"/>
        <w:numPr>
          <w:ilvl w:val="2"/>
          <w:numId w:val="1"/>
        </w:numPr>
        <w:rPr>
          <w:b/>
        </w:rPr>
      </w:pPr>
      <w:r>
        <w:rPr>
          <w:b/>
        </w:rPr>
        <w:t>N-Point Quadrature</w:t>
      </w:r>
    </w:p>
    <w:p w:rsidR="006419E4" w:rsidRDefault="00223E46" w:rsidP="00F42542">
      <w:pPr>
        <w:pStyle w:val="ListParagraph"/>
        <w:numPr>
          <w:ilvl w:val="1"/>
          <w:numId w:val="1"/>
        </w:numPr>
        <w:rPr>
          <w:b/>
        </w:rPr>
      </w:pPr>
      <w:r>
        <w:rPr>
          <w:b/>
        </w:rPr>
        <w:t>Matrix Formulation</w:t>
      </w:r>
      <w:r w:rsidR="00F42C1B">
        <w:rPr>
          <w:b/>
        </w:rPr>
        <w:t xml:space="preserve"> (D-EFIE, B-MFIE)</w:t>
      </w:r>
    </w:p>
    <w:p w:rsidR="002222B0" w:rsidRPr="00993613" w:rsidRDefault="002222B0" w:rsidP="00993613">
      <w:pPr>
        <w:rPr>
          <w:b/>
        </w:rPr>
      </w:pPr>
    </w:p>
    <w:p w:rsidR="00FE2FAD" w:rsidRDefault="00FE2FAD" w:rsidP="00FE2FAD">
      <w:pPr>
        <w:pStyle w:val="ListParagraph"/>
        <w:numPr>
          <w:ilvl w:val="2"/>
          <w:numId w:val="1"/>
        </w:numPr>
        <w:rPr>
          <w:b/>
        </w:rPr>
      </w:pPr>
      <w:r>
        <w:rPr>
          <w:b/>
        </w:rPr>
        <w:t>Singularity Extraction</w:t>
      </w:r>
    </w:p>
    <w:p w:rsidR="00391A4F" w:rsidRDefault="00391A4F" w:rsidP="00391A4F">
      <w:pPr>
        <w:pStyle w:val="ListParagraph"/>
        <w:ind w:left="2160"/>
      </w:pPr>
    </w:p>
    <w:p w:rsidR="00391A4F" w:rsidRDefault="00391A4F" w:rsidP="00391A4F">
      <w:pPr>
        <w:pStyle w:val="ListParagraph"/>
        <w:ind w:left="2160"/>
      </w:pPr>
      <w:r>
        <w:t xml:space="preserve">As mentioned previously, a principle value integral was needed for the magnetic field integral equation. Any method used will have a singularity if the source and observer </w:t>
      </w:r>
      <w:r w:rsidR="00525F0A">
        <w:t>cells overlap. After applying the principle value integral</w:t>
      </w:r>
      <w:r w:rsidR="008779A8">
        <w:t xml:space="preserve">, the entries </w:t>
      </w:r>
      <w:proofErr w:type="gramStart"/>
      <w:r w:rsidR="008779A8">
        <w:t>Z[</w:t>
      </w:r>
      <w:proofErr w:type="spellStart"/>
      <w:proofErr w:type="gramEnd"/>
      <w:r w:rsidR="008779A8">
        <w:t>i,i</w:t>
      </w:r>
      <w:proofErr w:type="spellEnd"/>
      <w:r w:rsidR="008779A8">
        <w:t xml:space="preserve">] will be equal to a value of -1/2. </w:t>
      </w:r>
      <w:r w:rsidR="000D6AAF">
        <w:t>If the source and observer distance is within a tolerance,</w:t>
      </w:r>
      <w:r w:rsidR="0047455D">
        <w:t xml:space="preserve"> </w:t>
      </w:r>
      <w:r w:rsidR="0047455D">
        <w:rPr>
          <w:rFonts w:cs="Times New Roman"/>
        </w:rPr>
        <w:t>ε,</w:t>
      </w:r>
      <w:r w:rsidR="000D6AAF">
        <w:t xml:space="preserve"> the singularity extraction in equation</w:t>
      </w:r>
      <w:r w:rsidR="0047455D">
        <w:t xml:space="preserve"> (2.4.1) is used. </w:t>
      </w:r>
      <w:r w:rsidR="00996497">
        <w:t xml:space="preserve">A small argument approximation for the </w:t>
      </w:r>
      <w:proofErr w:type="spellStart"/>
      <w:r w:rsidR="00996497">
        <w:t>Hankel</w:t>
      </w:r>
      <w:proofErr w:type="spellEnd"/>
      <w:r w:rsidR="00996497">
        <w:t xml:space="preserve"> function was used to numerically extract the singularity. The resultant of this extraction was then added to the</w:t>
      </w:r>
      <w:r w:rsidR="0046479B">
        <w:t xml:space="preserve"> integral of the small argument approximation which was determined </w:t>
      </w:r>
      <w:r w:rsidR="00834221">
        <w:t>analytically</w:t>
      </w:r>
      <w:r w:rsidR="0046479B">
        <w:t xml:space="preserve">. </w:t>
      </w:r>
      <w:r w:rsidR="00996497">
        <w:t xml:space="preserve"> </w:t>
      </w:r>
    </w:p>
    <w:p w:rsidR="002C5A1A" w:rsidRPr="002C5A1A" w:rsidRDefault="00FB5712" w:rsidP="00391A4F">
      <w:pPr>
        <w:pStyle w:val="ListParagraph"/>
        <w:ind w:left="2160"/>
      </w:pPr>
      <m:oMathPara>
        <m:oMathParaPr>
          <m:jc m:val="right"/>
        </m:oMathParaPr>
        <m:oMath>
          <m:nary>
            <m:naryPr>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(kP)dt'</m:t>
              </m:r>
            </m:e>
          </m:nary>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d>
                    <m:dPr>
                      <m:ctrlPr>
                        <w:rPr>
                          <w:rFonts w:ascii="Cambria Math" w:hAnsi="Cambria Math"/>
                          <w:i/>
                        </w:rPr>
                      </m:ctrlPr>
                    </m:dPr>
                    <m:e>
                      <m:r>
                        <w:rPr>
                          <w:rFonts w:ascii="Cambria Math" w:hAnsi="Cambria Math"/>
                        </w:rPr>
                        <m:t>kP</m:t>
                      </m:r>
                    </m:e>
                  </m:d>
                  <m:r>
                    <w:rPr>
                      <w:rFonts w:ascii="Cambria Math" w:hAnsi="Cambria Math"/>
                    </w:rPr>
                    <m:t>-j</m:t>
                  </m:r>
                  <m:f>
                    <m:fPr>
                      <m:ctrlPr>
                        <w:rPr>
                          <w:rFonts w:ascii="Cambria Math" w:hAnsi="Cambria Math"/>
                          <w:i/>
                        </w:rPr>
                      </m:ctrlPr>
                    </m:fPr>
                    <m:num>
                      <m:r>
                        <w:rPr>
                          <w:rFonts w:ascii="Cambria Math" w:hAnsi="Cambria Math"/>
                        </w:rPr>
                        <m:t>2</m:t>
                      </m:r>
                    </m:num>
                    <m:den>
                      <m:r>
                        <w:rPr>
                          <w:rFonts w:ascii="Cambria Math" w:hAnsi="Cambria Math"/>
                        </w:rPr>
                        <m:t>πkP</m:t>
                      </m:r>
                    </m:den>
                  </m:f>
                </m:e>
              </m:d>
            </m:e>
          </m:nary>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j</m:t>
              </m:r>
              <m:f>
                <m:fPr>
                  <m:ctrlPr>
                    <w:rPr>
                      <w:rFonts w:ascii="Cambria Math" w:hAnsi="Cambria Math"/>
                      <w:i/>
                    </w:rPr>
                  </m:ctrlPr>
                </m:fPr>
                <m:num>
                  <m:r>
                    <w:rPr>
                      <w:rFonts w:ascii="Cambria Math" w:hAnsi="Cambria Math"/>
                    </w:rPr>
                    <m:t>2</m:t>
                  </m:r>
                </m:num>
                <m:den>
                  <m:r>
                    <w:rPr>
                      <w:rFonts w:ascii="Cambria Math" w:hAnsi="Cambria Math"/>
                    </w:rPr>
                    <m:t>πkP</m:t>
                  </m:r>
                </m:den>
              </m:f>
            </m:e>
          </m:nary>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(2.4.1)</m:t>
          </m:r>
        </m:oMath>
      </m:oMathPara>
    </w:p>
    <w:p w:rsidR="00244D5F" w:rsidRPr="003655C7" w:rsidRDefault="00244D5F" w:rsidP="003655C7">
      <w:pPr>
        <w:ind w:left="810"/>
        <w:rPr>
          <w:b/>
        </w:rPr>
      </w:pPr>
    </w:p>
    <w:p w:rsidR="00E60E2F" w:rsidRDefault="00695024" w:rsidP="00AD751A">
      <w:pPr>
        <w:pStyle w:val="ListParagraph"/>
        <w:numPr>
          <w:ilvl w:val="0"/>
          <w:numId w:val="1"/>
        </w:numPr>
        <w:rPr>
          <w:b/>
        </w:rPr>
      </w:pPr>
      <w:r>
        <w:rPr>
          <w:b/>
        </w:rPr>
        <w:t>RESULTS</w:t>
      </w:r>
    </w:p>
    <w:p w:rsidR="005C32ED" w:rsidRDefault="005C32ED" w:rsidP="006419E4">
      <w:pPr>
        <w:pStyle w:val="ListParagraph"/>
        <w:rPr>
          <w:b/>
        </w:rPr>
      </w:pPr>
    </w:p>
    <w:p w:rsidR="005F4A36" w:rsidRDefault="007A4702" w:rsidP="00111139">
      <w:pPr>
        <w:pStyle w:val="ListParagraph"/>
        <w:numPr>
          <w:ilvl w:val="1"/>
          <w:numId w:val="1"/>
        </w:numPr>
        <w:rPr>
          <w:b/>
        </w:rPr>
      </w:pPr>
      <w:r w:rsidRPr="005F4A36">
        <w:rPr>
          <w:b/>
        </w:rPr>
        <w:t>Error</w:t>
      </w:r>
    </w:p>
    <w:p w:rsidR="00637421" w:rsidRDefault="00637421" w:rsidP="00637421">
      <w:pPr>
        <w:pStyle w:val="ListParagraph"/>
        <w:ind w:left="1170"/>
        <w:rPr>
          <w:b/>
        </w:rPr>
      </w:pPr>
    </w:p>
    <w:p w:rsidR="00637421" w:rsidRDefault="00637421" w:rsidP="00637421">
      <w:pPr>
        <w:pStyle w:val="ListParagraph"/>
        <w:ind w:left="1170"/>
      </w:pPr>
      <w:r>
        <w:t xml:space="preserve">Analytic solutions for both the surface current and </w:t>
      </w:r>
      <w:proofErr w:type="spellStart"/>
      <w:r>
        <w:t>bistatic</w:t>
      </w:r>
      <w:proofErr w:type="spellEnd"/>
      <w:r>
        <w:t xml:space="preserve"> echo width</w:t>
      </w:r>
      <w:r w:rsidR="00B15ADE">
        <w:t xml:space="preserve"> are shown in equation</w:t>
      </w:r>
      <w:r w:rsidR="003E6CD0">
        <w:t xml:space="preserve">s </w:t>
      </w:r>
      <w:r w:rsidR="00194540">
        <w:t>(</w:t>
      </w:r>
      <w:r w:rsidR="003E6CD0">
        <w:t>3.1.1</w:t>
      </w:r>
      <w:r w:rsidR="00194540">
        <w:t>)</w:t>
      </w:r>
      <w:r w:rsidR="003E6CD0">
        <w:t xml:space="preserve"> and </w:t>
      </w:r>
      <w:r w:rsidR="00194540">
        <w:t>(</w:t>
      </w:r>
      <w:r w:rsidR="003E6CD0">
        <w:t>3.1.2</w:t>
      </w:r>
      <w:r w:rsidR="00194540">
        <w:t>)</w:t>
      </w:r>
      <w:r w:rsidR="003E6CD0">
        <w:t xml:space="preserve"> respectively. The simulation results determine the </w:t>
      </w:r>
      <w:r w:rsidR="003E6CD0">
        <w:lastRenderedPageBreak/>
        <w:t xml:space="preserve">coefficients for </w:t>
      </w:r>
      <w:r w:rsidR="009117A0">
        <w:t xml:space="preserve">the </w:t>
      </w:r>
      <w:r w:rsidR="001A3958">
        <w:t>surface current on each element</w:t>
      </w:r>
      <w:r w:rsidR="001A61E5">
        <w:t xml:space="preserve"> which can be easily referenced to an angular dependence on the surface of the cylinder. </w:t>
      </w:r>
    </w:p>
    <w:p w:rsidR="00244D5F" w:rsidRPr="00D1679A" w:rsidRDefault="00FB5712" w:rsidP="00637421">
      <w:pPr>
        <w:pStyle w:val="ListParagraph"/>
        <w:ind w:left="1170"/>
      </w:pPr>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s</m:t>
              </m:r>
            </m:sub>
          </m:sSub>
          <m:r>
            <w:rPr>
              <w:rFonts w:ascii="Cambria Math" w:hAnsi="Cambria Math"/>
            </w:rPr>
            <m:t>=</m:t>
          </m:r>
          <m:acc>
            <m:accPr>
              <m:ctrlPr>
                <w:rPr>
                  <w:rFonts w:ascii="Cambria Math" w:hAnsi="Cambria Math"/>
                  <w:i/>
                </w:rPr>
              </m:ctrlPr>
            </m:accPr>
            <m:e>
              <m:r>
                <w:rPr>
                  <w:rFonts w:ascii="Cambria Math" w:hAnsi="Cambria Math"/>
                </w:rPr>
                <m:t>ϕ</m:t>
              </m:r>
            </m:e>
          </m:acc>
          <m:f>
            <m:fPr>
              <m:ctrlPr>
                <w:rPr>
                  <w:rFonts w:ascii="Cambria Math" w:hAnsi="Cambria Math"/>
                  <w:i/>
                </w:rPr>
              </m:ctrlPr>
            </m:fPr>
            <m:num>
              <m:r>
                <w:rPr>
                  <w:rFonts w:ascii="Cambria Math" w:hAnsi="Cambria Math"/>
                </w:rPr>
                <m:t>2j</m:t>
              </m:r>
              <m:sSub>
                <m:sSubPr>
                  <m:ctrlPr>
                    <w:rPr>
                      <w:rFonts w:ascii="Cambria Math" w:hAnsi="Cambria Math"/>
                      <w:i/>
                    </w:rPr>
                  </m:ctrlPr>
                </m:sSubPr>
                <m:e>
                  <m:r>
                    <w:rPr>
                      <w:rFonts w:ascii="Cambria Math" w:hAnsi="Cambria Math"/>
                    </w:rPr>
                    <m:t>H</m:t>
                  </m:r>
                </m:e>
                <m:sub>
                  <m:r>
                    <w:rPr>
                      <w:rFonts w:ascii="Cambria Math" w:hAnsi="Cambria Math"/>
                    </w:rPr>
                    <m:t>o</m:t>
                  </m:r>
                </m:sub>
              </m:sSub>
            </m:num>
            <m:den>
              <m:r>
                <w:rPr>
                  <w:rFonts w:ascii="Cambria Math" w:hAnsi="Cambria Math"/>
                </w:rPr>
                <m:t>π</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j</m:t>
                  </m:r>
                </m:e>
                <m:sup>
                  <m:r>
                    <w:rPr>
                      <w:rFonts w:ascii="Cambria Math" w:hAnsi="Cambria Math"/>
                    </w:rPr>
                    <m:t>-n</m:t>
                  </m:r>
                </m:sup>
              </m:sSup>
              <m:sSub>
                <m:sSubPr>
                  <m:ctrlPr>
                    <w:rPr>
                      <w:rFonts w:ascii="Cambria Math" w:hAnsi="Cambria Math"/>
                      <w:i/>
                    </w:rPr>
                  </m:ctrlPr>
                </m:sSubPr>
                <m:e>
                  <m:r>
                    <w:rPr>
                      <w:rFonts w:ascii="Cambria Math" w:hAnsi="Cambria Math"/>
                    </w:rPr>
                    <m:t>κ</m:t>
                  </m:r>
                </m:e>
                <m:sub>
                  <m:r>
                    <w:rPr>
                      <w:rFonts w:ascii="Cambria Math" w:hAnsi="Cambria Math"/>
                    </w:rPr>
                    <m:t>n</m:t>
                  </m:r>
                </m:sub>
              </m:sSub>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nϕ</m:t>
                      </m:r>
                    </m:e>
                  </m:func>
                </m:num>
                <m:den>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n</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den>
              </m:f>
            </m:e>
          </m:nary>
          <m:r>
            <w:rPr>
              <w:rFonts w:ascii="Cambria Math" w:hAnsi="Cambria Math"/>
            </w:rPr>
            <m:t xml:space="preserve">                                           (3.1.1)</m:t>
          </m:r>
        </m:oMath>
      </m:oMathPara>
    </w:p>
    <w:p w:rsidR="00D1679A" w:rsidRPr="00EE6798" w:rsidRDefault="00FB5712" w:rsidP="00637421">
      <w:pPr>
        <w:pStyle w:val="ListParagraph"/>
        <w:ind w:left="1170"/>
      </w:pPr>
      <m:oMathPara>
        <m:oMathParaPr>
          <m:jc m:val="right"/>
        </m:oMathParaP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TE</m:t>
                  </m:r>
                </m:e>
                <m:sub>
                  <m:r>
                    <w:rPr>
                      <w:rFonts w:ascii="Cambria Math" w:hAnsi="Cambria Math"/>
                    </w:rPr>
                    <m:t>z</m:t>
                  </m:r>
                </m:sub>
              </m:sSub>
            </m:sub>
          </m:sSub>
          <m:d>
            <m:dPr>
              <m:ctrlPr>
                <w:rPr>
                  <w:rFonts w:ascii="Cambria Math" w:hAnsi="Cambria Math"/>
                  <w:i/>
                </w:rPr>
              </m:ctrlPr>
            </m:dPr>
            <m:e>
              <m:r>
                <w:rPr>
                  <w:rFonts w:ascii="Cambria Math" w:hAnsi="Cambria Math"/>
                </w:rPr>
                <m:t>ϕ</m:t>
              </m:r>
            </m:e>
          </m:d>
          <m:r>
            <w:rPr>
              <w:rFonts w:ascii="Cambria Math" w:hAnsi="Cambria Math"/>
            </w:rPr>
            <m:t xml:space="preserve">= </m:t>
          </m:r>
          <m:f>
            <m:fPr>
              <m:ctrlPr>
                <w:rPr>
                  <w:rFonts w:ascii="Cambria Math" w:hAnsi="Cambria Math"/>
                  <w:i/>
                </w:rPr>
              </m:ctrlPr>
            </m:fPr>
            <m:num>
              <m:r>
                <w:rPr>
                  <w:rFonts w:ascii="Cambria Math" w:hAnsi="Cambria Math"/>
                </w:rPr>
                <m:t>4</m:t>
              </m:r>
            </m:num>
            <m:den>
              <m:sSub>
                <m:sSubPr>
                  <m:ctrlPr>
                    <w:rPr>
                      <w:rFonts w:ascii="Cambria Math" w:hAnsi="Cambria Math"/>
                      <w:i/>
                    </w:rPr>
                  </m:ctrlPr>
                </m:sSubPr>
                <m:e>
                  <m:r>
                    <w:rPr>
                      <w:rFonts w:ascii="Cambria Math" w:hAnsi="Cambria Math"/>
                    </w:rPr>
                    <m:t>k</m:t>
                  </m:r>
                </m:e>
                <m:sub>
                  <m:r>
                    <w:rPr>
                      <w:rFonts w:ascii="Cambria Math" w:hAnsi="Cambria Math"/>
                    </w:rPr>
                    <m:t>0</m:t>
                  </m:r>
                </m:sub>
              </m:sSub>
            </m:den>
          </m:f>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κ</m:t>
                          </m:r>
                        </m:e>
                        <m:sub>
                          <m:r>
                            <w:rPr>
                              <w:rFonts w:ascii="Cambria Math" w:hAnsi="Cambria Math"/>
                            </w:rPr>
                            <m:t>n</m:t>
                          </m:r>
                        </m:sub>
                      </m:sSub>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J</m:t>
                                  </m:r>
                                </m:e>
                                <m:sup>
                                  <m:r>
                                    <w:rPr>
                                      <w:rFonts w:ascii="Cambria Math" w:hAnsi="Cambria Math"/>
                                    </w:rPr>
                                    <m:t>'</m:t>
                                  </m:r>
                                </m:sup>
                              </m:sSup>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num>
                        <m:den>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n</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den>
                      </m:f>
                    </m:e>
                  </m:nary>
                  <m:func>
                    <m:funcPr>
                      <m:ctrlPr>
                        <w:rPr>
                          <w:rFonts w:ascii="Cambria Math" w:hAnsi="Cambria Math"/>
                          <w:i/>
                        </w:rPr>
                      </m:ctrlPr>
                    </m:funcPr>
                    <m:fName>
                      <m:r>
                        <m:rPr>
                          <m:sty m:val="p"/>
                        </m:rPr>
                        <w:rPr>
                          <w:rFonts w:ascii="Cambria Math" w:hAnsi="Cambria Math"/>
                        </w:rPr>
                        <m:t>cos</m:t>
                      </m:r>
                    </m:fName>
                    <m:e>
                      <m:r>
                        <w:rPr>
                          <w:rFonts w:ascii="Cambria Math" w:hAnsi="Cambria Math"/>
                        </w:rPr>
                        <m:t>nϕ</m:t>
                      </m:r>
                    </m:e>
                  </m:func>
                </m:e>
              </m:d>
            </m:e>
            <m:sup>
              <m:r>
                <w:rPr>
                  <w:rFonts w:ascii="Cambria Math" w:hAnsi="Cambria Math"/>
                </w:rPr>
                <m:t>2</m:t>
              </m:r>
            </m:sup>
          </m:sSup>
          <m:r>
            <w:rPr>
              <w:rFonts w:ascii="Cambria Math" w:hAnsi="Cambria Math"/>
            </w:rPr>
            <m:t xml:space="preserve">                                      (3.1.2)</m:t>
          </m:r>
        </m:oMath>
      </m:oMathPara>
    </w:p>
    <w:p w:rsidR="004F430B" w:rsidRDefault="00194540" w:rsidP="001A61E5">
      <w:pPr>
        <w:ind w:left="1170"/>
        <w:rPr>
          <w:b/>
        </w:rPr>
      </w:pPr>
      <w:r>
        <w:t xml:space="preserve">After the current </w:t>
      </w:r>
      <w:r w:rsidR="00BA5C29">
        <w:t>coefficients</w:t>
      </w:r>
      <w:r>
        <w:t xml:space="preserve"> are determined, </w:t>
      </w:r>
      <w:proofErr w:type="spellStart"/>
      <w:r>
        <w:t>bistatic</w:t>
      </w:r>
      <w:proofErr w:type="spellEnd"/>
      <w:r>
        <w:t xml:space="preserve"> echo width can be implemented from equation </w:t>
      </w:r>
      <w:r w:rsidR="00921FA2">
        <w:t>(3.1.3)</w:t>
      </w:r>
      <w:r w:rsidR="00BA5C29">
        <w:t xml:space="preserve">. </w:t>
      </w:r>
      <w:r w:rsidR="00DD462B">
        <w:t xml:space="preserve">As seen from equation (3.1.3), </w:t>
      </w:r>
      <w:r w:rsidR="00BA5C29">
        <w:t xml:space="preserve">Far-field approximations are made when echo width is considered. </w:t>
      </w:r>
      <w:r w:rsidR="001A61E5">
        <w:rPr>
          <w:b/>
        </w:rPr>
        <w:tab/>
      </w:r>
      <w:r w:rsidR="001A61E5">
        <w:rPr>
          <w:b/>
        </w:rPr>
        <w:tab/>
      </w:r>
    </w:p>
    <w:p w:rsidR="001A61E5" w:rsidRPr="004D6176" w:rsidRDefault="00FB5712" w:rsidP="00B14755">
      <m:oMathPara>
        <m:oMathParaPr>
          <m:jc m:val="right"/>
        </m:oMathParaP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TE</m:t>
                  </m:r>
                </m:e>
                <m:sub>
                  <m:r>
                    <w:rPr>
                      <w:rFonts w:ascii="Cambria Math" w:hAnsi="Cambria Math"/>
                    </w:rPr>
                    <m:t>z</m:t>
                  </m:r>
                </m:sub>
              </m:sSub>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ρ→∞</m:t>
                  </m:r>
                </m:lim>
              </m:limLow>
            </m:fName>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(ρ,ϕ)</m:t>
                          </m:r>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inc</m:t>
                              </m:r>
                            </m:sup>
                          </m:sSup>
                          <m:r>
                            <w:rPr>
                              <w:rFonts w:ascii="Cambria Math" w:hAnsi="Cambria Math"/>
                            </w:rPr>
                            <m:t>(ϕ)</m:t>
                          </m:r>
                        </m:e>
                      </m:d>
                    </m:e>
                    <m:sup>
                      <m:r>
                        <w:rPr>
                          <w:rFonts w:ascii="Cambria Math" w:hAnsi="Cambria Math"/>
                        </w:rPr>
                        <m:t>2</m:t>
                      </m:r>
                    </m:sup>
                  </m:sSup>
                </m:den>
              </m:f>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m:t>
                  </m:r>
                </m:sub>
              </m:sSub>
            </m:num>
            <m:den>
              <m:r>
                <w:rPr>
                  <w:rFonts w:ascii="Cambria Math" w:hAnsi="Cambria Math"/>
                </w:rPr>
                <m:t>4</m:t>
              </m:r>
            </m:den>
          </m:f>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n</m:t>
                          </m:r>
                        </m:sub>
                      </m:sSub>
                      <m:sSub>
                        <m:sSubPr>
                          <m:ctrlPr>
                            <w:rPr>
                              <w:rFonts w:ascii="Cambria Math" w:hAnsi="Cambria Math"/>
                              <w:i/>
                            </w:rPr>
                          </m:ctrlPr>
                        </m:sSubPr>
                        <m:e>
                          <m:r>
                            <w:rPr>
                              <w:rFonts w:ascii="Cambria Math" w:hAnsi="Cambria Math"/>
                            </w:rPr>
                            <m:t>L</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-ϕ</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cosϕ+</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sinϕ) </m:t>
                              </m:r>
                            </m:sup>
                          </m:sSup>
                        </m:e>
                      </m:func>
                    </m:e>
                  </m:nary>
                </m:e>
              </m:d>
            </m:e>
            <m:sup>
              <m:r>
                <w:rPr>
                  <w:rFonts w:ascii="Cambria Math" w:hAnsi="Cambria Math"/>
                </w:rPr>
                <m:t>2</m:t>
              </m:r>
            </m:sup>
          </m:sSup>
          <m:r>
            <w:rPr>
              <w:rFonts w:ascii="Cambria Math" w:hAnsi="Cambria Math"/>
            </w:rPr>
            <m:t xml:space="preserve">(3.1.3) </m:t>
          </m:r>
        </m:oMath>
      </m:oMathPara>
    </w:p>
    <w:p w:rsidR="004D6176" w:rsidRPr="00F75959" w:rsidRDefault="001529D8" w:rsidP="00B14755">
      <w:pPr>
        <w:rPr>
          <w:b/>
        </w:rPr>
      </w:pPr>
      <w:r>
        <w:rPr>
          <w:b/>
          <w:noProof/>
        </w:rPr>
        <mc:AlternateContent>
          <mc:Choice Requires="wpg">
            <w:drawing>
              <wp:anchor distT="0" distB="0" distL="114300" distR="114300" simplePos="0" relativeHeight="251714560" behindDoc="0" locked="0" layoutInCell="1" allowOverlap="1" wp14:anchorId="66A1BF6D" wp14:editId="6639B7D3">
                <wp:simplePos x="0" y="0"/>
                <wp:positionH relativeFrom="column">
                  <wp:posOffset>-542260</wp:posOffset>
                </wp:positionH>
                <wp:positionV relativeFrom="paragraph">
                  <wp:posOffset>199050</wp:posOffset>
                </wp:positionV>
                <wp:extent cx="7038340" cy="2087245"/>
                <wp:effectExtent l="0" t="0" r="0" b="8255"/>
                <wp:wrapTopAndBottom/>
                <wp:docPr id="8" name="Group 8"/>
                <wp:cNvGraphicFramePr/>
                <a:graphic xmlns:a="http://schemas.openxmlformats.org/drawingml/2006/main">
                  <a:graphicData uri="http://schemas.microsoft.com/office/word/2010/wordprocessingGroup">
                    <wpg:wgp>
                      <wpg:cNvGrpSpPr/>
                      <wpg:grpSpPr>
                        <a:xfrm>
                          <a:off x="0" y="0"/>
                          <a:ext cx="7038340" cy="2087245"/>
                          <a:chOff x="0" y="0"/>
                          <a:chExt cx="7038340" cy="2087245"/>
                        </a:xfrm>
                      </wpg:grpSpPr>
                      <wpg:grpSp>
                        <wpg:cNvPr id="6" name="Group 6"/>
                        <wpg:cNvGrpSpPr/>
                        <wpg:grpSpPr>
                          <a:xfrm>
                            <a:off x="0" y="0"/>
                            <a:ext cx="7038340" cy="1775460"/>
                            <a:chOff x="0" y="0"/>
                            <a:chExt cx="7038754" cy="1775638"/>
                          </a:xfrm>
                        </wpg:grpSpPr>
                        <pic:pic xmlns:pic="http://schemas.openxmlformats.org/drawingml/2006/picture">
                          <pic:nvPicPr>
                            <pic:cNvPr id="4" name="Picture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19377" cy="1775638"/>
                            </a:xfrm>
                            <a:prstGeom prst="rect">
                              <a:avLst/>
                            </a:prstGeom>
                          </pic:spPr>
                        </pic:pic>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3519377" y="0"/>
                              <a:ext cx="3519377" cy="1775638"/>
                            </a:xfrm>
                            <a:prstGeom prst="rect">
                              <a:avLst/>
                            </a:prstGeom>
                          </pic:spPr>
                        </pic:pic>
                      </wpg:grpSp>
                      <wps:wsp>
                        <wps:cNvPr id="7" name="Text Box 7"/>
                        <wps:cNvSpPr txBox="1"/>
                        <wps:spPr>
                          <a:xfrm>
                            <a:off x="0" y="1828800"/>
                            <a:ext cx="7038340" cy="258445"/>
                          </a:xfrm>
                          <a:prstGeom prst="rect">
                            <a:avLst/>
                          </a:prstGeom>
                          <a:solidFill>
                            <a:prstClr val="white"/>
                          </a:solidFill>
                          <a:ln>
                            <a:noFill/>
                          </a:ln>
                          <a:effectLst/>
                        </wps:spPr>
                        <wps:txbx>
                          <w:txbxContent>
                            <w:p w:rsidR="005D56F4" w:rsidRPr="001529D8" w:rsidRDefault="005D56F4" w:rsidP="001529D8">
                              <w:pPr>
                                <w:pStyle w:val="Caption"/>
                                <w:jc w:val="center"/>
                                <w:rPr>
                                  <w:b w:val="0"/>
                                  <w:noProof/>
                                  <w:color w:val="auto"/>
                                  <w:sz w:val="24"/>
                                </w:rPr>
                              </w:pPr>
                              <w:r w:rsidRPr="001529D8">
                                <w:rPr>
                                  <w:b w:val="0"/>
                                  <w:color w:val="auto"/>
                                </w:rPr>
                                <w:t xml:space="preserve">Figure </w:t>
                              </w:r>
                              <w:r w:rsidRPr="001529D8">
                                <w:rPr>
                                  <w:b w:val="0"/>
                                  <w:color w:val="auto"/>
                                </w:rPr>
                                <w:fldChar w:fldCharType="begin"/>
                              </w:r>
                              <w:r w:rsidRPr="001529D8">
                                <w:rPr>
                                  <w:b w:val="0"/>
                                  <w:color w:val="auto"/>
                                </w:rPr>
                                <w:instrText xml:space="preserve"> SEQ Figure \* ARABIC </w:instrText>
                              </w:r>
                              <w:r w:rsidRPr="001529D8">
                                <w:rPr>
                                  <w:b w:val="0"/>
                                  <w:color w:val="auto"/>
                                </w:rPr>
                                <w:fldChar w:fldCharType="separate"/>
                              </w:r>
                              <w:r w:rsidR="00902E38">
                                <w:rPr>
                                  <w:b w:val="0"/>
                                  <w:noProof/>
                                  <w:color w:val="auto"/>
                                </w:rPr>
                                <w:t>3</w:t>
                              </w:r>
                              <w:r w:rsidRPr="001529D8">
                                <w:rPr>
                                  <w:b w:val="0"/>
                                  <w:color w:val="auto"/>
                                </w:rPr>
                                <w:fldChar w:fldCharType="end"/>
                              </w:r>
                              <w:r w:rsidRPr="001529D8">
                                <w:rPr>
                                  <w:b w:val="0"/>
                                  <w:color w:val="auto"/>
                                </w:rPr>
                                <w:t xml:space="preserve"> Left: Surface Current Right: Echo Width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32" style="position:absolute;margin-left:-42.7pt;margin-top:15.65pt;width:554.2pt;height:164.35pt;z-index:251714560" coordsize="70383,208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9lQSwME&#10;CgAAAAAAAAAhAIBsNk1GfQAARn0AABQAAABkcnMvbWVkaWEvaW1hZ2UyLmpwZ//Y/+AAEEpGSUYA&#10;AQEAAAEAAQAA/9sAQwAIBgYHBgUIBwcHCQkICgwUDQwLCwwZEhMPFB0aHx4dGhwcICQuJyAiLCMc&#10;HCg3KSwwMTQ0NB8nOT04MjwuMzQy/9sAQwEJCQkMCwwYDQ0YMiEcITIyMjIyMjIyMjIyMjIyMjIy&#10;MjIyMjIyMjIyMjIyMjIyMjIyMjIyMjIyMjIyMjIyMjIy/8AAEQgBygOM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">
                <v:group id="Group 6" o:spid="_x0000_s1033" style="position:absolute;width:70383;height:17754" coordsize="70387,177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Picture 4" o:spid="_x0000_s1034" type="#_x0000_t75" style="position:absolute;width:35193;height:177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C8BvDAAAA2gAAAA8AAABkcnMvZG93bnJldi54bWxEj0FrwkAUhO+F/oflFXqrm2opGrMREaTp&#10;sUbI9ZF9ZoPZt2l2o9Ff3y0Uehxm5hsm20y2ExcafOtYwessAUFcO91yo+BY7l+WIHxA1tg5JgU3&#10;8rDJHx8yTLW78hddDqEREcI+RQUmhD6V0teGLPqZ64mjd3KDxRDl0Eg94DXCbSfnSfIuLbYcFwz2&#10;tDNUnw+jVXCvitYV82Nlvnflx+dirFZjtVDq+WnarkEEmsJ/+K9daAVv8Hsl3gCZ/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oLwG8MAAADaAAAADwAAAAAAAAAAAAAAAACf&#10;AgAAZHJzL2Rvd25yZXYueG1sUEsFBgAAAAAEAAQA9wAAAI8DAAAAAA==&#10;">
                    <v:imagedata r:id="rId13" o:title=""/>
                    <v:path arrowok="t"/>
                  </v:shape>
                  <v:shape id="Picture 5" o:spid="_x0000_s1035" type="#_x0000_t75" style="position:absolute;left:35193;width:35194;height:177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ZirXCAAAA2gAAAA8AAABkcnMvZG93bnJldi54bWxEj0FrAjEUhO+C/yE8wYtotlKlbI0iwoJg&#10;L1V7f2yem7WblyVJd7f99U2h4HGYmW+YzW6wjejIh9qxgqdFBoK4dLrmSsH1UsxfQISIrLFxTAq+&#10;KcBuOx5tMNeu53fqzrESCcIhRwUmxjaXMpSGLIaFa4mTd3PeYkzSV1J77BPcNnKZZWtpsea0YLCl&#10;g6Hy8/xlFTTF6W6X9jSY5/tbMPrHzz46r9R0MuxfQUQa4iP83z5qBSv4u5JugN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hGYq1wgAAANoAAAAPAAAAAAAAAAAAAAAAAJ8C&#10;AABkcnMvZG93bnJldi54bWxQSwUGAAAAAAQABAD3AAAAjgMAAAAA&#10;">
                    <v:imagedata r:id="rId14" o:title=""/>
                    <v:path arrowok="t"/>
                  </v:shape>
                </v:group>
                <v:shape id="Text Box 7" o:spid="_x0000_s1036" type="#_x0000_t202" style="position:absolute;top:18288;width:70383;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5D56F4" w:rsidRPr="001529D8" w:rsidRDefault="005D56F4" w:rsidP="001529D8">
                        <w:pPr>
                          <w:pStyle w:val="Caption"/>
                          <w:jc w:val="center"/>
                          <w:rPr>
                            <w:b w:val="0"/>
                            <w:noProof/>
                            <w:color w:val="auto"/>
                            <w:sz w:val="24"/>
                          </w:rPr>
                        </w:pPr>
                        <w:r w:rsidRPr="001529D8">
                          <w:rPr>
                            <w:b w:val="0"/>
                            <w:color w:val="auto"/>
                          </w:rPr>
                          <w:t xml:space="preserve">Figure </w:t>
                        </w:r>
                        <w:r w:rsidRPr="001529D8">
                          <w:rPr>
                            <w:b w:val="0"/>
                            <w:color w:val="auto"/>
                          </w:rPr>
                          <w:fldChar w:fldCharType="begin"/>
                        </w:r>
                        <w:r w:rsidRPr="001529D8">
                          <w:rPr>
                            <w:b w:val="0"/>
                            <w:color w:val="auto"/>
                          </w:rPr>
                          <w:instrText xml:space="preserve"> SEQ Figure \* ARABIC </w:instrText>
                        </w:r>
                        <w:r w:rsidRPr="001529D8">
                          <w:rPr>
                            <w:b w:val="0"/>
                            <w:color w:val="auto"/>
                          </w:rPr>
                          <w:fldChar w:fldCharType="separate"/>
                        </w:r>
                        <w:r w:rsidR="00902E38">
                          <w:rPr>
                            <w:b w:val="0"/>
                            <w:noProof/>
                            <w:color w:val="auto"/>
                          </w:rPr>
                          <w:t>3</w:t>
                        </w:r>
                        <w:r w:rsidRPr="001529D8">
                          <w:rPr>
                            <w:b w:val="0"/>
                            <w:color w:val="auto"/>
                          </w:rPr>
                          <w:fldChar w:fldCharType="end"/>
                        </w:r>
                        <w:r w:rsidRPr="001529D8">
                          <w:rPr>
                            <w:b w:val="0"/>
                            <w:color w:val="auto"/>
                          </w:rPr>
                          <w:t xml:space="preserve"> Left: Surface Current Right: Echo Width</w:t>
                        </w:r>
                      </w:p>
                    </w:txbxContent>
                  </v:textbox>
                </v:shape>
                <w10:wrap type="topAndBottom"/>
              </v:group>
            </w:pict>
          </mc:Fallback>
        </mc:AlternateContent>
      </w:r>
    </w:p>
    <w:p w:rsidR="001A61E5" w:rsidRDefault="006F4DFE" w:rsidP="006F4DFE">
      <w:pPr>
        <w:ind w:left="1170"/>
      </w:pPr>
      <w:r>
        <w:t>Error was determined from equation (3.1.4) where results from the MOM simulation were compared to the analytical approach.</w:t>
      </w:r>
      <w:r w:rsidR="00716C92">
        <w:t xml:space="preserve"> Magnitudes were considered for the error calculation as</w:t>
      </w:r>
      <w:r w:rsidR="00A615CA">
        <w:t xml:space="preserve"> phase shifts between the analytic and simulated were noticed. </w:t>
      </w:r>
      <w:r w:rsidR="00203E0F">
        <w:t>Incident field</w:t>
      </w:r>
      <w:r w:rsidR="00C011A7">
        <w:t xml:space="preserve"> may lead to </w:t>
      </w:r>
      <w:r w:rsidR="00D35AF2">
        <w:t xml:space="preserve">the shift in phase between the two values. </w:t>
      </w:r>
      <w:r w:rsidR="00C011A7">
        <w:t xml:space="preserve"> </w:t>
      </w:r>
      <w:r w:rsidR="00716C92">
        <w:t xml:space="preserve"> </w:t>
      </w:r>
      <w:r w:rsidR="0060332C">
        <w:t xml:space="preserve"> </w:t>
      </w:r>
    </w:p>
    <w:p w:rsidR="006F4DFE" w:rsidRPr="006F4DFE" w:rsidRDefault="00D9632E" w:rsidP="006F4DFE">
      <w:pPr>
        <w:ind w:left="1170"/>
      </w:pPr>
      <m:oMathPara>
        <m:oMath>
          <m:r>
            <w:rPr>
              <w:rFonts w:ascii="Cambria Math" w:hAnsi="Cambria Math"/>
            </w:rPr>
            <m:t xml:space="preserve">Error= </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Analytic</m:t>
                      </m:r>
                    </m:e>
                  </m:d>
                  <m:r>
                    <w:rPr>
                      <w:rFonts w:ascii="Cambria Math" w:hAnsi="Cambria Math"/>
                    </w:rPr>
                    <m:t>-</m:t>
                  </m:r>
                  <m:d>
                    <m:dPr>
                      <m:begChr m:val="|"/>
                      <m:endChr m:val="|"/>
                      <m:ctrlPr>
                        <w:rPr>
                          <w:rFonts w:ascii="Cambria Math" w:hAnsi="Cambria Math"/>
                          <w:i/>
                        </w:rPr>
                      </m:ctrlPr>
                    </m:dPr>
                    <m:e>
                      <m:r>
                        <w:rPr>
                          <w:rFonts w:ascii="Cambria Math" w:hAnsi="Cambria Math"/>
                        </w:rPr>
                        <m:t>MOM</m:t>
                      </m:r>
                    </m:e>
                  </m:d>
                </m:e>
              </m:d>
            </m:num>
            <m:den>
              <m:d>
                <m:dPr>
                  <m:begChr m:val="|"/>
                  <m:endChr m:val="|"/>
                  <m:ctrlPr>
                    <w:rPr>
                      <w:rFonts w:ascii="Cambria Math" w:hAnsi="Cambria Math"/>
                      <w:i/>
                    </w:rPr>
                  </m:ctrlPr>
                </m:dPr>
                <m:e>
                  <m:r>
                    <w:rPr>
                      <w:rFonts w:ascii="Cambria Math" w:hAnsi="Cambria Math"/>
                    </w:rPr>
                    <m:t>Ana</m:t>
                  </m:r>
                  <m:r>
                    <w:rPr>
                      <w:rFonts w:ascii="Cambria Math" w:hAnsi="Cambria Math"/>
                    </w:rPr>
                    <m:t>lytic</m:t>
                  </m:r>
                </m:e>
              </m:d>
            </m:den>
          </m:f>
        </m:oMath>
      </m:oMathPara>
    </w:p>
    <w:p w:rsidR="009542AE" w:rsidRDefault="007677D4" w:rsidP="009542AE">
      <w:pPr>
        <w:pStyle w:val="ListParagraph"/>
        <w:numPr>
          <w:ilvl w:val="1"/>
          <w:numId w:val="1"/>
        </w:numPr>
        <w:rPr>
          <w:b/>
        </w:rPr>
      </w:pPr>
      <w:r>
        <w:rPr>
          <w:b/>
        </w:rPr>
        <w:t>Convergence</w:t>
      </w:r>
    </w:p>
    <w:p w:rsidR="009542AE" w:rsidRDefault="009542AE" w:rsidP="009542AE">
      <w:pPr>
        <w:pStyle w:val="ListParagraph"/>
        <w:ind w:left="1170"/>
        <w:rPr>
          <w:b/>
        </w:rPr>
      </w:pPr>
    </w:p>
    <w:p w:rsidR="00F86009" w:rsidRDefault="009C3AE6" w:rsidP="009542AE">
      <w:pPr>
        <w:pStyle w:val="ListParagraph"/>
        <w:ind w:left="1170"/>
      </w:pPr>
      <w:r>
        <w:t>Convergence was</w:t>
      </w:r>
      <w:r w:rsidR="00F86009">
        <w:t xml:space="preserve"> determine</w:t>
      </w:r>
      <w:r>
        <w:t xml:space="preserve">d </w:t>
      </w:r>
      <w:r w:rsidR="00F86009">
        <w:t xml:space="preserve">for the magnetic field integral equation. For </w:t>
      </w:r>
      <w:proofErr w:type="spellStart"/>
      <w:r w:rsidR="00F86009">
        <w:t>a</w:t>
      </w:r>
      <w:proofErr w:type="spellEnd"/>
      <w:r w:rsidR="00F86009">
        <w:t xml:space="preserve"> </w:t>
      </w:r>
      <m:oMath>
        <m:r>
          <w:rPr>
            <w:rFonts w:ascii="Cambria Math" w:hAnsi="Cambria Math"/>
          </w:rPr>
          <m:t>ka</m:t>
        </m:r>
      </m:oMath>
      <w:r w:rsidR="00F86009">
        <w:t xml:space="preserve"> value </w:t>
      </w:r>
      <w:proofErr w:type="gramStart"/>
      <w:r w:rsidR="00F86009">
        <w:t xml:space="preserve">of </w:t>
      </w:r>
      <w:proofErr w:type="gramEnd"/>
      <m:oMath>
        <m:r>
          <w:rPr>
            <w:rFonts w:ascii="Cambria Math" w:hAnsi="Cambria Math"/>
          </w:rPr>
          <m:t>21π</m:t>
        </m:r>
      </m:oMath>
      <w:r w:rsidR="00F86009">
        <w:t xml:space="preserve">, </w:t>
      </w:r>
      <w:r w:rsidR="00D560AB">
        <w:t>error was determined as the number of cells increased</w:t>
      </w:r>
      <w:r>
        <w:t xml:space="preserve">. </w:t>
      </w:r>
      <w:r w:rsidR="000B5ED4">
        <w:t xml:space="preserve">Figure XX shows the corresponding </w:t>
      </w:r>
      <w:r w:rsidR="00EC7783">
        <w:t xml:space="preserve">error (in dB) </w:t>
      </w:r>
      <w:r w:rsidR="000B5ED4">
        <w:t>as number of cells</w:t>
      </w:r>
      <w:r>
        <w:t xml:space="preserve"> is increased</w:t>
      </w:r>
      <w:r w:rsidR="000B5ED4">
        <w:t>.</w:t>
      </w:r>
    </w:p>
    <w:p w:rsidR="00902E38" w:rsidRPr="00F86009" w:rsidRDefault="00902E38" w:rsidP="009542AE">
      <w:pPr>
        <w:pStyle w:val="ListParagraph"/>
        <w:ind w:left="1170"/>
      </w:pPr>
    </w:p>
    <w:p w:rsidR="00F86009" w:rsidRPr="009542AE" w:rsidRDefault="00F86009" w:rsidP="009542AE">
      <w:pPr>
        <w:pStyle w:val="ListParagraph"/>
        <w:ind w:left="1170"/>
        <w:rPr>
          <w:b/>
        </w:rPr>
      </w:pPr>
    </w:p>
    <w:p w:rsidR="00F044B6" w:rsidRPr="00F044B6" w:rsidRDefault="00CB048B" w:rsidP="00F044B6">
      <w:pPr>
        <w:pStyle w:val="ListParagraph"/>
        <w:numPr>
          <w:ilvl w:val="0"/>
          <w:numId w:val="1"/>
        </w:numPr>
        <w:rPr>
          <w:b/>
        </w:rPr>
      </w:pPr>
      <w:r w:rsidRPr="00CB048B">
        <w:rPr>
          <w:b/>
        </w:rPr>
        <w:t>Future Work</w:t>
      </w:r>
    </w:p>
    <w:p w:rsidR="009542AE" w:rsidRDefault="009542AE" w:rsidP="009542AE">
      <w:pPr>
        <w:pStyle w:val="ListParagraph"/>
        <w:ind w:left="360"/>
        <w:rPr>
          <w:b/>
        </w:rPr>
      </w:pPr>
    </w:p>
    <w:p w:rsidR="009542AE" w:rsidRDefault="009542AE" w:rsidP="009542AE">
      <w:pPr>
        <w:pStyle w:val="ListParagraph"/>
        <w:numPr>
          <w:ilvl w:val="1"/>
          <w:numId w:val="1"/>
        </w:numPr>
        <w:rPr>
          <w:b/>
        </w:rPr>
      </w:pPr>
      <w:r>
        <w:rPr>
          <w:b/>
        </w:rPr>
        <w:t>CFIE</w:t>
      </w:r>
    </w:p>
    <w:p w:rsidR="00475353" w:rsidRDefault="00475353" w:rsidP="00475353">
      <w:pPr>
        <w:pStyle w:val="ListParagraph"/>
        <w:ind w:left="1170"/>
        <w:rPr>
          <w:b/>
        </w:rPr>
      </w:pPr>
    </w:p>
    <w:p w:rsidR="00CC2228" w:rsidRPr="00063C43" w:rsidRDefault="00CC2228" w:rsidP="00CC2228">
      <w:pPr>
        <w:pStyle w:val="ListParagraph"/>
        <w:ind w:left="1170"/>
        <w:rPr>
          <w:color w:val="FF0000"/>
        </w:rPr>
      </w:pPr>
      <w:r>
        <w:t>Without the use of triangular basis function</w:t>
      </w:r>
      <w:r w:rsidR="00475353">
        <w:t>s</w:t>
      </w:r>
      <w:r>
        <w:t xml:space="preserve"> for the MFIE method, a combined field integral equation (CFIE) cannot be determined. </w:t>
      </w:r>
      <w:r w:rsidR="00837360">
        <w:t xml:space="preserve">Internal resonances of the PEC </w:t>
      </w:r>
      <w:r w:rsidR="00837360">
        <w:lastRenderedPageBreak/>
        <w:t>cylinder correspond to</w:t>
      </w:r>
      <w:r>
        <w:t xml:space="preserve"> ambiguous results s</w:t>
      </w:r>
      <w:r w:rsidR="00837360">
        <w:t>o</w:t>
      </w:r>
      <w:r w:rsidR="008369FE">
        <w:t>lely r</w:t>
      </w:r>
      <w:r w:rsidR="00AF0D56">
        <w:t>elying on the use of MFIE.</w:t>
      </w:r>
      <w:r w:rsidR="000B3248">
        <w:t xml:space="preserve"> </w:t>
      </w:r>
      <w:r w:rsidR="00DB6BE6">
        <w:rPr>
          <w:color w:val="FF0000"/>
        </w:rPr>
        <w:t xml:space="preserve">A </w:t>
      </w:r>
      <w:proofErr w:type="spellStart"/>
      <w:r w:rsidR="00DB6BE6">
        <w:rPr>
          <w:color w:val="FF0000"/>
        </w:rPr>
        <w:t>parameteric</w:t>
      </w:r>
      <w:proofErr w:type="spellEnd"/>
      <w:r w:rsidR="00DB6BE6">
        <w:rPr>
          <w:color w:val="FF0000"/>
        </w:rPr>
        <w:t xml:space="preserve"> study of number of iterations performed for an iterative solver versus frequency may show </w:t>
      </w:r>
      <w:r w:rsidR="00FB5712">
        <w:rPr>
          <w:color w:val="FF0000"/>
        </w:rPr>
        <w:t xml:space="preserve">where the internal resonances are. </w:t>
      </w:r>
      <w:bookmarkStart w:id="0" w:name="_GoBack"/>
      <w:bookmarkEnd w:id="0"/>
    </w:p>
    <w:p w:rsidR="00475353" w:rsidRPr="00CC2228" w:rsidRDefault="004A120B" w:rsidP="00CC2228">
      <w:pPr>
        <w:pStyle w:val="ListParagraph"/>
        <w:ind w:left="1170"/>
      </w:pPr>
      <w:r>
        <w:rPr>
          <w:noProof/>
        </w:rPr>
        <mc:AlternateContent>
          <mc:Choice Requires="wpg">
            <w:drawing>
              <wp:anchor distT="0" distB="0" distL="114300" distR="114300" simplePos="0" relativeHeight="251720704" behindDoc="0" locked="0" layoutInCell="1" allowOverlap="1" wp14:anchorId="5AC6B198" wp14:editId="1397F481">
                <wp:simplePos x="0" y="0"/>
                <wp:positionH relativeFrom="margin">
                  <wp:align>center</wp:align>
                </wp:positionH>
                <wp:positionV relativeFrom="paragraph">
                  <wp:posOffset>-804545</wp:posOffset>
                </wp:positionV>
                <wp:extent cx="2615565" cy="156273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2615565" cy="1562735"/>
                          <a:chOff x="0" y="0"/>
                          <a:chExt cx="3350260" cy="2002155"/>
                        </a:xfrm>
                      </wpg:grpSpPr>
                      <pic:pic xmlns:pic="http://schemas.openxmlformats.org/drawingml/2006/picture">
                        <pic:nvPicPr>
                          <pic:cNvPr id="12" name="Picture 1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49256" cy="1679944"/>
                          </a:xfrm>
                          <a:prstGeom prst="rect">
                            <a:avLst/>
                          </a:prstGeom>
                        </pic:spPr>
                      </pic:pic>
                      <wps:wsp>
                        <wps:cNvPr id="13" name="Text Box 13"/>
                        <wps:cNvSpPr txBox="1"/>
                        <wps:spPr>
                          <a:xfrm>
                            <a:off x="0" y="1743710"/>
                            <a:ext cx="3350260" cy="258445"/>
                          </a:xfrm>
                          <a:prstGeom prst="rect">
                            <a:avLst/>
                          </a:prstGeom>
                          <a:solidFill>
                            <a:prstClr val="white"/>
                          </a:solidFill>
                          <a:ln>
                            <a:noFill/>
                          </a:ln>
                          <a:effectLst/>
                        </wps:spPr>
                        <wps:txbx>
                          <w:txbxContent>
                            <w:p w:rsidR="00902E38" w:rsidRPr="00902E38" w:rsidRDefault="00902E38" w:rsidP="00902E38">
                              <w:pPr>
                                <w:pStyle w:val="Caption"/>
                                <w:rPr>
                                  <w:b w:val="0"/>
                                  <w:noProof/>
                                  <w:color w:val="auto"/>
                                  <w:sz w:val="24"/>
                                </w:rPr>
                              </w:pPr>
                              <w:r w:rsidRPr="00902E38">
                                <w:rPr>
                                  <w:b w:val="0"/>
                                  <w:color w:val="auto"/>
                                </w:rPr>
                                <w:t xml:space="preserve">Figure </w:t>
                              </w:r>
                              <w:r w:rsidRPr="00902E38">
                                <w:rPr>
                                  <w:b w:val="0"/>
                                  <w:color w:val="auto"/>
                                </w:rPr>
                                <w:fldChar w:fldCharType="begin"/>
                              </w:r>
                              <w:r w:rsidRPr="00902E38">
                                <w:rPr>
                                  <w:b w:val="0"/>
                                  <w:color w:val="auto"/>
                                </w:rPr>
                                <w:instrText xml:space="preserve"> SEQ Figure \* ARABIC </w:instrText>
                              </w:r>
                              <w:r w:rsidRPr="00902E38">
                                <w:rPr>
                                  <w:b w:val="0"/>
                                  <w:color w:val="auto"/>
                                </w:rPr>
                                <w:fldChar w:fldCharType="separate"/>
                              </w:r>
                              <w:r w:rsidRPr="00902E38">
                                <w:rPr>
                                  <w:b w:val="0"/>
                                  <w:noProof/>
                                  <w:color w:val="auto"/>
                                </w:rPr>
                                <w:t>4</w:t>
                              </w:r>
                              <w:r w:rsidRPr="00902E38">
                                <w:rPr>
                                  <w:b w:val="0"/>
                                  <w:color w:val="auto"/>
                                </w:rPr>
                                <w:fldChar w:fldCharType="end"/>
                              </w:r>
                              <w:r w:rsidRPr="00902E38">
                                <w:rPr>
                                  <w:b w:val="0"/>
                                  <w:color w:val="auto"/>
                                </w:rPr>
                                <w:t xml:space="preserve"> Error vs. Number of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 o:spid="_x0000_s1037" style="position:absolute;left:0;text-align:left;margin-left:0;margin-top:-63.35pt;width:205.95pt;height:123.05pt;z-index:251720704;mso-position-horizontal:center;mso-position-horizontal-relative:margin;mso-width-relative:margin;mso-height-relative:margin" coordsize="33502,200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">
                <v:shape id="Picture 12" o:spid="_x0000_s1038" type="#_x0000_t75" style="position:absolute;width:33492;height:167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1ZQaO/AAAA2wAAAA8AAABkcnMvZG93bnJldi54bWxET9uKwjAQfV/wH8IIvq2pF0S6RlkERQRR&#10;q/s+NLNtsJmUJmr9eyMIvs3hXGe2aG0lbtR441jBoJ+AIM6dNlwoOJ9W31MQPiBrrByTggd5WMw7&#10;XzNMtbvzkW5ZKEQMYZ+igjKEOpXS5yVZ9H1XE0fu3zUWQ4RNIXWD9xhuKzlMkom0aDg2lFjTsqT8&#10;kl2tgvVjNzLj7LI2f/uV9AfcnkKLSvW67e8PiEBt+Ijf7o2O84fw+iUeIOd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tWUGjvwAAANsAAAAPAAAAAAAAAAAAAAAAAJ8CAABk&#10;cnMvZG93bnJldi54bWxQSwUGAAAAAAQABAD3AAAAiwMAAAAA&#10;">
                  <v:imagedata r:id="rId16" o:title=""/>
                  <v:path arrowok="t"/>
                </v:shape>
                <v:shape id="Text Box 13" o:spid="_x0000_s1039" type="#_x0000_t202" style="position:absolute;top:17437;width:33502;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KKcIA&#10;AADbAAAADwAAAGRycy9kb3ducmV2LnhtbERPS2vCQBC+C/0PyxR6kbppCk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8EopwgAAANsAAAAPAAAAAAAAAAAAAAAAAJgCAABkcnMvZG93&#10;bnJldi54bWxQSwUGAAAAAAQABAD1AAAAhwMAAAAA&#10;" stroked="f">
                  <v:textbox inset="0,0,0,0">
                    <w:txbxContent>
                      <w:p w:rsidR="00902E38" w:rsidRPr="00902E38" w:rsidRDefault="00902E38" w:rsidP="00902E38">
                        <w:pPr>
                          <w:pStyle w:val="Caption"/>
                          <w:rPr>
                            <w:b w:val="0"/>
                            <w:noProof/>
                            <w:color w:val="auto"/>
                            <w:sz w:val="24"/>
                          </w:rPr>
                        </w:pPr>
                        <w:r w:rsidRPr="00902E38">
                          <w:rPr>
                            <w:b w:val="0"/>
                            <w:color w:val="auto"/>
                          </w:rPr>
                          <w:t xml:space="preserve">Figure </w:t>
                        </w:r>
                        <w:r w:rsidRPr="00902E38">
                          <w:rPr>
                            <w:b w:val="0"/>
                            <w:color w:val="auto"/>
                          </w:rPr>
                          <w:fldChar w:fldCharType="begin"/>
                        </w:r>
                        <w:r w:rsidRPr="00902E38">
                          <w:rPr>
                            <w:b w:val="0"/>
                            <w:color w:val="auto"/>
                          </w:rPr>
                          <w:instrText xml:space="preserve"> SEQ Figure \* ARABIC </w:instrText>
                        </w:r>
                        <w:r w:rsidRPr="00902E38">
                          <w:rPr>
                            <w:b w:val="0"/>
                            <w:color w:val="auto"/>
                          </w:rPr>
                          <w:fldChar w:fldCharType="separate"/>
                        </w:r>
                        <w:r w:rsidRPr="00902E38">
                          <w:rPr>
                            <w:b w:val="0"/>
                            <w:noProof/>
                            <w:color w:val="auto"/>
                          </w:rPr>
                          <w:t>4</w:t>
                        </w:r>
                        <w:r w:rsidRPr="00902E38">
                          <w:rPr>
                            <w:b w:val="0"/>
                            <w:color w:val="auto"/>
                          </w:rPr>
                          <w:fldChar w:fldCharType="end"/>
                        </w:r>
                        <w:r w:rsidRPr="00902E38">
                          <w:rPr>
                            <w:b w:val="0"/>
                            <w:color w:val="auto"/>
                          </w:rPr>
                          <w:t xml:space="preserve"> Error vs. Number of nodes</w:t>
                        </w:r>
                      </w:p>
                    </w:txbxContent>
                  </v:textbox>
                </v:shape>
                <w10:wrap type="topAndBottom" anchorx="margin"/>
              </v:group>
            </w:pict>
          </mc:Fallback>
        </mc:AlternateContent>
      </w:r>
    </w:p>
    <w:p w:rsidR="009542AE" w:rsidRPr="00CB048B" w:rsidRDefault="00BD0F03" w:rsidP="009542AE">
      <w:pPr>
        <w:pStyle w:val="ListParagraph"/>
        <w:numPr>
          <w:ilvl w:val="1"/>
          <w:numId w:val="1"/>
        </w:numPr>
        <w:rPr>
          <w:b/>
        </w:rPr>
      </w:pPr>
      <w:proofErr w:type="spellStart"/>
      <w:r>
        <w:rPr>
          <w:b/>
        </w:rPr>
        <w:t>TMz</w:t>
      </w:r>
      <w:proofErr w:type="spellEnd"/>
    </w:p>
    <w:p w:rsidR="00CB048B" w:rsidRPr="00CB048B" w:rsidRDefault="00CB048B" w:rsidP="005D56F4">
      <w:pPr>
        <w:pStyle w:val="ListParagraph"/>
        <w:ind w:left="1170"/>
        <w:rPr>
          <w:b/>
        </w:rPr>
      </w:pPr>
    </w:p>
    <w:p w:rsidR="00695024" w:rsidRDefault="00695024" w:rsidP="00695024">
      <w:pPr>
        <w:pStyle w:val="ListParagraph"/>
        <w:numPr>
          <w:ilvl w:val="0"/>
          <w:numId w:val="1"/>
        </w:numPr>
        <w:rPr>
          <w:b/>
        </w:rPr>
      </w:pPr>
      <w:r>
        <w:rPr>
          <w:b/>
        </w:rPr>
        <w:t>CONCLUSION</w:t>
      </w:r>
    </w:p>
    <w:p w:rsidR="00753CB6" w:rsidRDefault="00753CB6" w:rsidP="00753CB6">
      <w:pPr>
        <w:pStyle w:val="ListParagraph"/>
        <w:ind w:left="360"/>
        <w:rPr>
          <w:b/>
        </w:rPr>
      </w:pPr>
    </w:p>
    <w:p w:rsidR="00753CB6" w:rsidRPr="00753CB6" w:rsidRDefault="00753CB6" w:rsidP="00753CB6">
      <w:pPr>
        <w:pStyle w:val="ListParagraph"/>
        <w:ind w:left="360"/>
      </w:pPr>
      <w:r>
        <w:t xml:space="preserve">A 2D analysis was performed on an infinitely long PEC cylinder. Magnetic and electric field integral equations were considered for </w:t>
      </w:r>
      <w:r w:rsidR="00704F57">
        <w:t xml:space="preserve">analysis. Error and convergence were determined for increasing number of </w:t>
      </w:r>
      <w:r w:rsidR="00C538B2">
        <w:t>elements.</w:t>
      </w:r>
    </w:p>
    <w:p w:rsidR="00E60E2F" w:rsidRDefault="00E60E2F" w:rsidP="00753CB6">
      <w:pPr>
        <w:ind w:left="720"/>
        <w:rPr>
          <w:b/>
        </w:rPr>
      </w:pPr>
    </w:p>
    <w:p w:rsidR="00695024" w:rsidRPr="00AD0DA1" w:rsidRDefault="00695024" w:rsidP="00AD0DA1">
      <w:pPr>
        <w:rPr>
          <w:b/>
        </w:rPr>
      </w:pPr>
    </w:p>
    <w:p w:rsidR="00695024" w:rsidRDefault="00695024" w:rsidP="00695024">
      <w:pPr>
        <w:pStyle w:val="ListParagraph"/>
        <w:numPr>
          <w:ilvl w:val="0"/>
          <w:numId w:val="1"/>
        </w:numPr>
        <w:rPr>
          <w:b/>
        </w:rPr>
      </w:pPr>
      <w:r>
        <w:rPr>
          <w:b/>
        </w:rPr>
        <w:t>REFERENCES</w:t>
      </w:r>
    </w:p>
    <w:p w:rsidR="00695024" w:rsidRPr="00695024" w:rsidRDefault="00695024" w:rsidP="00695024">
      <w:pPr>
        <w:pStyle w:val="ListParagraph"/>
        <w:rPr>
          <w:b/>
        </w:rPr>
      </w:pPr>
    </w:p>
    <w:p w:rsidR="008B0EDD" w:rsidRPr="00EC5F43" w:rsidRDefault="008B0EDD" w:rsidP="008B0EDD">
      <w:pPr>
        <w:pStyle w:val="ListParagraph"/>
        <w:numPr>
          <w:ilvl w:val="0"/>
          <w:numId w:val="5"/>
        </w:numPr>
      </w:pPr>
      <w:proofErr w:type="spellStart"/>
      <w:r>
        <w:rPr>
          <w:shd w:val="clear" w:color="auto" w:fill="FFFFFF"/>
        </w:rPr>
        <w:t>Garg</w:t>
      </w:r>
      <w:proofErr w:type="spellEnd"/>
      <w:r>
        <w:rPr>
          <w:shd w:val="clear" w:color="auto" w:fill="FFFFFF"/>
        </w:rPr>
        <w:t>, Ramesh.</w:t>
      </w:r>
      <w:r>
        <w:rPr>
          <w:rStyle w:val="apple-converted-space"/>
          <w:shd w:val="clear" w:color="auto" w:fill="FFFFFF"/>
        </w:rPr>
        <w:t> </w:t>
      </w:r>
      <w:r>
        <w:rPr>
          <w:i/>
          <w:iCs/>
          <w:shd w:val="clear" w:color="auto" w:fill="FFFFFF"/>
        </w:rPr>
        <w:t>Analytical and Computational Methods in Electromagnetics</w:t>
      </w:r>
      <w:r>
        <w:rPr>
          <w:shd w:val="clear" w:color="auto" w:fill="FFFFFF"/>
        </w:rPr>
        <w:t xml:space="preserve">. Boston, Mass.: </w:t>
      </w:r>
      <w:proofErr w:type="spellStart"/>
      <w:r>
        <w:rPr>
          <w:shd w:val="clear" w:color="auto" w:fill="FFFFFF"/>
        </w:rPr>
        <w:t>Artech</w:t>
      </w:r>
      <w:proofErr w:type="spellEnd"/>
      <w:r>
        <w:rPr>
          <w:shd w:val="clear" w:color="auto" w:fill="FFFFFF"/>
        </w:rPr>
        <w:t xml:space="preserve"> House, 2008. Print.</w:t>
      </w:r>
    </w:p>
    <w:p w:rsidR="00245ACE" w:rsidRDefault="00CE0E59" w:rsidP="00CE0E59">
      <w:pPr>
        <w:pStyle w:val="ListParagraph"/>
        <w:numPr>
          <w:ilvl w:val="0"/>
          <w:numId w:val="5"/>
        </w:numPr>
      </w:pPr>
      <w:r w:rsidRPr="00CE0E59">
        <w:t xml:space="preserve">Jin, </w:t>
      </w:r>
      <w:proofErr w:type="spellStart"/>
      <w:r w:rsidRPr="00CE0E59">
        <w:t>Jian</w:t>
      </w:r>
      <w:proofErr w:type="spellEnd"/>
      <w:r w:rsidRPr="00CE0E59">
        <w:t xml:space="preserve">. Theory and Computation of Electromagnetic Fields. </w:t>
      </w:r>
      <w:proofErr w:type="spellStart"/>
      <w:r w:rsidRPr="00CE0E59">
        <w:t>Chicester</w:t>
      </w:r>
      <w:proofErr w:type="spellEnd"/>
      <w:r w:rsidRPr="00CE0E59">
        <w:t>: Wiley, 2011. Print.</w:t>
      </w:r>
    </w:p>
    <w:p w:rsidR="007C364A" w:rsidRDefault="007C364A" w:rsidP="007C364A">
      <w:pPr>
        <w:pStyle w:val="ListParagraph"/>
        <w:numPr>
          <w:ilvl w:val="0"/>
          <w:numId w:val="5"/>
        </w:numPr>
      </w:pPr>
      <w:proofErr w:type="spellStart"/>
      <w:r w:rsidRPr="007C364A">
        <w:t>Balanis</w:t>
      </w:r>
      <w:proofErr w:type="spellEnd"/>
      <w:r w:rsidRPr="007C364A">
        <w:t xml:space="preserve">, Constantine </w:t>
      </w:r>
      <w:proofErr w:type="gramStart"/>
      <w:r w:rsidRPr="007C364A">
        <w:t>A..</w:t>
      </w:r>
      <w:proofErr w:type="gramEnd"/>
      <w:r w:rsidRPr="007C364A">
        <w:t xml:space="preserve"> Advanced engineering electromagnetics. New York: Wiley, 1989. Print.</w:t>
      </w:r>
    </w:p>
    <w:p w:rsidR="008D667D" w:rsidRPr="00EC5F43" w:rsidRDefault="008D667D" w:rsidP="008D667D">
      <w:pPr>
        <w:pStyle w:val="ListParagraph"/>
        <w:numPr>
          <w:ilvl w:val="0"/>
          <w:numId w:val="5"/>
        </w:numPr>
      </w:pPr>
      <w:proofErr w:type="spellStart"/>
      <w:r w:rsidRPr="008D667D">
        <w:t>Gedney</w:t>
      </w:r>
      <w:proofErr w:type="spellEnd"/>
      <w:r w:rsidRPr="008D667D">
        <w:t>, Stephen. "</w:t>
      </w:r>
      <w:proofErr w:type="spellStart"/>
      <w:r w:rsidRPr="008D667D">
        <w:t>TEz</w:t>
      </w:r>
      <w:proofErr w:type="spellEnd"/>
      <w:r w:rsidRPr="008D667D">
        <w:t xml:space="preserve"> scattering by a Circular PEC Cylinder (Analytic Solution)." EE525. Stephen </w:t>
      </w:r>
      <w:proofErr w:type="spellStart"/>
      <w:r w:rsidRPr="008D667D">
        <w:t>Gedney</w:t>
      </w:r>
      <w:proofErr w:type="spellEnd"/>
      <w:r w:rsidRPr="008D667D">
        <w:t>. University of Kentucky, Lexington. 13 May 2013. Reading.</w:t>
      </w:r>
    </w:p>
    <w:sectPr w:rsidR="008D667D" w:rsidRPr="00EC5F43" w:rsidSect="00E80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75E65"/>
    <w:multiLevelType w:val="hybridMultilevel"/>
    <w:tmpl w:val="40B48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015D6C"/>
    <w:multiLevelType w:val="multilevel"/>
    <w:tmpl w:val="D0C4812C"/>
    <w:lvl w:ilvl="0">
      <w:start w:val="1"/>
      <w:numFmt w:val="decimal"/>
      <w:lvlText w:val="%1.0"/>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7CF5E10"/>
    <w:multiLevelType w:val="hybridMultilevel"/>
    <w:tmpl w:val="A2981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CB7989"/>
    <w:multiLevelType w:val="multilevel"/>
    <w:tmpl w:val="9E862324"/>
    <w:lvl w:ilvl="0">
      <w:start w:val="1"/>
      <w:numFmt w:val="decimal"/>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C141563"/>
    <w:multiLevelType w:val="hybridMultilevel"/>
    <w:tmpl w:val="5E5C46AC"/>
    <w:lvl w:ilvl="0" w:tplc="86002720">
      <w:start w:val="1"/>
      <w:numFmt w:val="decimal"/>
      <w:lvlText w:val="%1.)"/>
      <w:lvlJc w:val="right"/>
      <w:pPr>
        <w:ind w:left="1440" w:hanging="360"/>
      </w:pPr>
      <w:rPr>
        <w:rFonts w:ascii="Cambria" w:hAnsi="Cambr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CE5D82"/>
    <w:multiLevelType w:val="hybridMultilevel"/>
    <w:tmpl w:val="289E91E6"/>
    <w:lvl w:ilvl="0" w:tplc="C57A8A0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B36B33"/>
    <w:multiLevelType w:val="multilevel"/>
    <w:tmpl w:val="143211B6"/>
    <w:lvl w:ilvl="0">
      <w:start w:val="1"/>
      <w:numFmt w:val="decimal"/>
      <w:lvlText w:val="%1)"/>
      <w:lvlJc w:val="left"/>
      <w:pPr>
        <w:ind w:left="360" w:hanging="360"/>
      </w:pPr>
      <w:rPr>
        <w:rFonts w:hint="default"/>
      </w:rPr>
    </w:lvl>
    <w:lvl w:ilvl="1">
      <w:start w:val="1"/>
      <w:numFmt w:val="none"/>
      <w:lvlRestart w:val="0"/>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4"/>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8D0"/>
    <w:rsid w:val="00001F6B"/>
    <w:rsid w:val="00003298"/>
    <w:rsid w:val="000036C4"/>
    <w:rsid w:val="00003752"/>
    <w:rsid w:val="00007073"/>
    <w:rsid w:val="00010923"/>
    <w:rsid w:val="00011C57"/>
    <w:rsid w:val="00013315"/>
    <w:rsid w:val="000139B2"/>
    <w:rsid w:val="00013B87"/>
    <w:rsid w:val="00024F3C"/>
    <w:rsid w:val="00027882"/>
    <w:rsid w:val="00035FA1"/>
    <w:rsid w:val="0004345F"/>
    <w:rsid w:val="00044833"/>
    <w:rsid w:val="000450D6"/>
    <w:rsid w:val="00061A56"/>
    <w:rsid w:val="00063C43"/>
    <w:rsid w:val="00063DA4"/>
    <w:rsid w:val="00063F52"/>
    <w:rsid w:val="00066C7F"/>
    <w:rsid w:val="0006700A"/>
    <w:rsid w:val="0007733C"/>
    <w:rsid w:val="00082D81"/>
    <w:rsid w:val="000857D9"/>
    <w:rsid w:val="00086E08"/>
    <w:rsid w:val="00091979"/>
    <w:rsid w:val="0009283C"/>
    <w:rsid w:val="000A3621"/>
    <w:rsid w:val="000A67B8"/>
    <w:rsid w:val="000B3248"/>
    <w:rsid w:val="000B4CD8"/>
    <w:rsid w:val="000B5E2E"/>
    <w:rsid w:val="000B5ED4"/>
    <w:rsid w:val="000C105D"/>
    <w:rsid w:val="000C3269"/>
    <w:rsid w:val="000C4CB4"/>
    <w:rsid w:val="000C7F17"/>
    <w:rsid w:val="000D30C8"/>
    <w:rsid w:val="000D6AAF"/>
    <w:rsid w:val="000E19B1"/>
    <w:rsid w:val="000E32D8"/>
    <w:rsid w:val="000F46C6"/>
    <w:rsid w:val="001004A9"/>
    <w:rsid w:val="001007EE"/>
    <w:rsid w:val="00105DB0"/>
    <w:rsid w:val="00110FBD"/>
    <w:rsid w:val="00111139"/>
    <w:rsid w:val="0011380E"/>
    <w:rsid w:val="001159A8"/>
    <w:rsid w:val="001279A0"/>
    <w:rsid w:val="00132867"/>
    <w:rsid w:val="00135EEF"/>
    <w:rsid w:val="00141E1B"/>
    <w:rsid w:val="00151116"/>
    <w:rsid w:val="001529D8"/>
    <w:rsid w:val="001536E5"/>
    <w:rsid w:val="001546F5"/>
    <w:rsid w:val="00161B61"/>
    <w:rsid w:val="001634C9"/>
    <w:rsid w:val="00163B7E"/>
    <w:rsid w:val="00170762"/>
    <w:rsid w:val="00173AA2"/>
    <w:rsid w:val="00182374"/>
    <w:rsid w:val="00185ED7"/>
    <w:rsid w:val="00190484"/>
    <w:rsid w:val="00194540"/>
    <w:rsid w:val="001A3958"/>
    <w:rsid w:val="001A43F7"/>
    <w:rsid w:val="001A48A3"/>
    <w:rsid w:val="001A61E5"/>
    <w:rsid w:val="001A7D86"/>
    <w:rsid w:val="001B1BD5"/>
    <w:rsid w:val="001B3444"/>
    <w:rsid w:val="001C298D"/>
    <w:rsid w:val="001C379B"/>
    <w:rsid w:val="001C442F"/>
    <w:rsid w:val="001D4F10"/>
    <w:rsid w:val="001D5397"/>
    <w:rsid w:val="001D583F"/>
    <w:rsid w:val="001E25E0"/>
    <w:rsid w:val="001E5294"/>
    <w:rsid w:val="001F43D6"/>
    <w:rsid w:val="001F5059"/>
    <w:rsid w:val="001F58A8"/>
    <w:rsid w:val="002022D2"/>
    <w:rsid w:val="00203E0F"/>
    <w:rsid w:val="00204A15"/>
    <w:rsid w:val="00217B03"/>
    <w:rsid w:val="002222B0"/>
    <w:rsid w:val="00223485"/>
    <w:rsid w:val="00223E46"/>
    <w:rsid w:val="00226F0C"/>
    <w:rsid w:val="0022727D"/>
    <w:rsid w:val="0024027C"/>
    <w:rsid w:val="00244D5F"/>
    <w:rsid w:val="00245ACE"/>
    <w:rsid w:val="00245DE4"/>
    <w:rsid w:val="00253108"/>
    <w:rsid w:val="00253205"/>
    <w:rsid w:val="002544C9"/>
    <w:rsid w:val="002660D5"/>
    <w:rsid w:val="002661AA"/>
    <w:rsid w:val="0027313E"/>
    <w:rsid w:val="00276889"/>
    <w:rsid w:val="0028108B"/>
    <w:rsid w:val="002823EB"/>
    <w:rsid w:val="0028309C"/>
    <w:rsid w:val="00284EEB"/>
    <w:rsid w:val="0028578B"/>
    <w:rsid w:val="002868D9"/>
    <w:rsid w:val="00287897"/>
    <w:rsid w:val="002B0EB5"/>
    <w:rsid w:val="002B4D0F"/>
    <w:rsid w:val="002B4E3E"/>
    <w:rsid w:val="002C1759"/>
    <w:rsid w:val="002C5A1A"/>
    <w:rsid w:val="002D1F0B"/>
    <w:rsid w:val="002E00B0"/>
    <w:rsid w:val="002E1FB8"/>
    <w:rsid w:val="002E6D2C"/>
    <w:rsid w:val="002E7EC6"/>
    <w:rsid w:val="002F0944"/>
    <w:rsid w:val="002F6150"/>
    <w:rsid w:val="00305086"/>
    <w:rsid w:val="00306AB0"/>
    <w:rsid w:val="00310F50"/>
    <w:rsid w:val="003126AF"/>
    <w:rsid w:val="003166AA"/>
    <w:rsid w:val="00320399"/>
    <w:rsid w:val="003428FD"/>
    <w:rsid w:val="00344C7F"/>
    <w:rsid w:val="00360C38"/>
    <w:rsid w:val="003655C7"/>
    <w:rsid w:val="0036782B"/>
    <w:rsid w:val="00373BC5"/>
    <w:rsid w:val="00374F5E"/>
    <w:rsid w:val="00377EFB"/>
    <w:rsid w:val="00391A4F"/>
    <w:rsid w:val="003946EB"/>
    <w:rsid w:val="00396366"/>
    <w:rsid w:val="00397943"/>
    <w:rsid w:val="003A4BCF"/>
    <w:rsid w:val="003B718D"/>
    <w:rsid w:val="003C3676"/>
    <w:rsid w:val="003E43B5"/>
    <w:rsid w:val="003E61BD"/>
    <w:rsid w:val="003E6CD0"/>
    <w:rsid w:val="00402F40"/>
    <w:rsid w:val="0040732C"/>
    <w:rsid w:val="004154FF"/>
    <w:rsid w:val="00416321"/>
    <w:rsid w:val="00416D3D"/>
    <w:rsid w:val="00417869"/>
    <w:rsid w:val="00430485"/>
    <w:rsid w:val="00447844"/>
    <w:rsid w:val="0046479B"/>
    <w:rsid w:val="00467987"/>
    <w:rsid w:val="0047455D"/>
    <w:rsid w:val="004745AA"/>
    <w:rsid w:val="00475353"/>
    <w:rsid w:val="004754D2"/>
    <w:rsid w:val="00482B75"/>
    <w:rsid w:val="00494AB3"/>
    <w:rsid w:val="004972D2"/>
    <w:rsid w:val="00497BD4"/>
    <w:rsid w:val="004A120B"/>
    <w:rsid w:val="004A3230"/>
    <w:rsid w:val="004A4CC4"/>
    <w:rsid w:val="004A78AE"/>
    <w:rsid w:val="004B69A0"/>
    <w:rsid w:val="004C00CD"/>
    <w:rsid w:val="004D6176"/>
    <w:rsid w:val="004D7548"/>
    <w:rsid w:val="004E0E62"/>
    <w:rsid w:val="004E5B4E"/>
    <w:rsid w:val="004E7DDD"/>
    <w:rsid w:val="004F430B"/>
    <w:rsid w:val="00501026"/>
    <w:rsid w:val="0050413A"/>
    <w:rsid w:val="00510CD7"/>
    <w:rsid w:val="00510E3C"/>
    <w:rsid w:val="00513CA1"/>
    <w:rsid w:val="00525F0A"/>
    <w:rsid w:val="00536777"/>
    <w:rsid w:val="005449E9"/>
    <w:rsid w:val="00544C1D"/>
    <w:rsid w:val="005474F6"/>
    <w:rsid w:val="0055402F"/>
    <w:rsid w:val="00555B80"/>
    <w:rsid w:val="00560A4D"/>
    <w:rsid w:val="0056123B"/>
    <w:rsid w:val="00561899"/>
    <w:rsid w:val="00563959"/>
    <w:rsid w:val="00563D9B"/>
    <w:rsid w:val="00571B1C"/>
    <w:rsid w:val="00572D4B"/>
    <w:rsid w:val="005734C7"/>
    <w:rsid w:val="0057630B"/>
    <w:rsid w:val="005812FB"/>
    <w:rsid w:val="005822D4"/>
    <w:rsid w:val="00587AFF"/>
    <w:rsid w:val="00595202"/>
    <w:rsid w:val="005A4079"/>
    <w:rsid w:val="005B02A2"/>
    <w:rsid w:val="005B61D1"/>
    <w:rsid w:val="005B7802"/>
    <w:rsid w:val="005C11FA"/>
    <w:rsid w:val="005C32ED"/>
    <w:rsid w:val="005D1989"/>
    <w:rsid w:val="005D24DC"/>
    <w:rsid w:val="005D56F4"/>
    <w:rsid w:val="005E3E2A"/>
    <w:rsid w:val="005F0D5C"/>
    <w:rsid w:val="005F1FA9"/>
    <w:rsid w:val="005F4A36"/>
    <w:rsid w:val="0060332C"/>
    <w:rsid w:val="00604C05"/>
    <w:rsid w:val="00610FEC"/>
    <w:rsid w:val="00621844"/>
    <w:rsid w:val="006323B9"/>
    <w:rsid w:val="00637421"/>
    <w:rsid w:val="006419E4"/>
    <w:rsid w:val="00643E22"/>
    <w:rsid w:val="00662753"/>
    <w:rsid w:val="00667426"/>
    <w:rsid w:val="00670CA2"/>
    <w:rsid w:val="00670E15"/>
    <w:rsid w:val="00671FE6"/>
    <w:rsid w:val="00671FF2"/>
    <w:rsid w:val="0067381D"/>
    <w:rsid w:val="006746E5"/>
    <w:rsid w:val="00677EF3"/>
    <w:rsid w:val="00680667"/>
    <w:rsid w:val="00681D79"/>
    <w:rsid w:val="00682792"/>
    <w:rsid w:val="00684B32"/>
    <w:rsid w:val="006873AD"/>
    <w:rsid w:val="00691D08"/>
    <w:rsid w:val="00695024"/>
    <w:rsid w:val="006974AF"/>
    <w:rsid w:val="006A2217"/>
    <w:rsid w:val="006A4BDD"/>
    <w:rsid w:val="006A7CAB"/>
    <w:rsid w:val="006B5915"/>
    <w:rsid w:val="006C2FB2"/>
    <w:rsid w:val="006C4DF2"/>
    <w:rsid w:val="006D383E"/>
    <w:rsid w:val="006D458A"/>
    <w:rsid w:val="006D518F"/>
    <w:rsid w:val="006D585A"/>
    <w:rsid w:val="006E7BF2"/>
    <w:rsid w:val="006F3686"/>
    <w:rsid w:val="006F4DFE"/>
    <w:rsid w:val="006F5A75"/>
    <w:rsid w:val="006F614F"/>
    <w:rsid w:val="006F6B3E"/>
    <w:rsid w:val="007039DB"/>
    <w:rsid w:val="00704277"/>
    <w:rsid w:val="00704F57"/>
    <w:rsid w:val="00716C92"/>
    <w:rsid w:val="0072483F"/>
    <w:rsid w:val="00724F05"/>
    <w:rsid w:val="00726D6A"/>
    <w:rsid w:val="00747D75"/>
    <w:rsid w:val="00753CB6"/>
    <w:rsid w:val="00754BB1"/>
    <w:rsid w:val="0075532F"/>
    <w:rsid w:val="007616A4"/>
    <w:rsid w:val="007677D4"/>
    <w:rsid w:val="007733C5"/>
    <w:rsid w:val="007751FE"/>
    <w:rsid w:val="00776A19"/>
    <w:rsid w:val="00782EC1"/>
    <w:rsid w:val="0078477E"/>
    <w:rsid w:val="0078713D"/>
    <w:rsid w:val="007902F0"/>
    <w:rsid w:val="00792B92"/>
    <w:rsid w:val="0079375B"/>
    <w:rsid w:val="00795A92"/>
    <w:rsid w:val="007A3F6B"/>
    <w:rsid w:val="007A4702"/>
    <w:rsid w:val="007B573C"/>
    <w:rsid w:val="007B6743"/>
    <w:rsid w:val="007C1CB8"/>
    <w:rsid w:val="007C2FE6"/>
    <w:rsid w:val="007C364A"/>
    <w:rsid w:val="007D202B"/>
    <w:rsid w:val="007D4580"/>
    <w:rsid w:val="007D65B6"/>
    <w:rsid w:val="007E1394"/>
    <w:rsid w:val="007E5313"/>
    <w:rsid w:val="007E7448"/>
    <w:rsid w:val="007E7D11"/>
    <w:rsid w:val="007E7D90"/>
    <w:rsid w:val="007F40FE"/>
    <w:rsid w:val="0081736A"/>
    <w:rsid w:val="00826F42"/>
    <w:rsid w:val="00830943"/>
    <w:rsid w:val="00834221"/>
    <w:rsid w:val="00834771"/>
    <w:rsid w:val="008369FE"/>
    <w:rsid w:val="00837360"/>
    <w:rsid w:val="00845B1E"/>
    <w:rsid w:val="00846219"/>
    <w:rsid w:val="008511A5"/>
    <w:rsid w:val="0085365B"/>
    <w:rsid w:val="00860C4C"/>
    <w:rsid w:val="008623C1"/>
    <w:rsid w:val="00871D58"/>
    <w:rsid w:val="00874ED3"/>
    <w:rsid w:val="00875D8D"/>
    <w:rsid w:val="008779A8"/>
    <w:rsid w:val="008837F6"/>
    <w:rsid w:val="00883BF4"/>
    <w:rsid w:val="00884281"/>
    <w:rsid w:val="00884D69"/>
    <w:rsid w:val="00887C44"/>
    <w:rsid w:val="0089349F"/>
    <w:rsid w:val="00894E52"/>
    <w:rsid w:val="008A38D0"/>
    <w:rsid w:val="008A66DD"/>
    <w:rsid w:val="008A69E7"/>
    <w:rsid w:val="008A70CC"/>
    <w:rsid w:val="008B0EDD"/>
    <w:rsid w:val="008B4D11"/>
    <w:rsid w:val="008D667D"/>
    <w:rsid w:val="008E2B17"/>
    <w:rsid w:val="008E59D5"/>
    <w:rsid w:val="008F0F95"/>
    <w:rsid w:val="008F6235"/>
    <w:rsid w:val="009018A0"/>
    <w:rsid w:val="00902E38"/>
    <w:rsid w:val="009117A0"/>
    <w:rsid w:val="00915563"/>
    <w:rsid w:val="009203A4"/>
    <w:rsid w:val="00921FA2"/>
    <w:rsid w:val="009237B1"/>
    <w:rsid w:val="0092499E"/>
    <w:rsid w:val="00931319"/>
    <w:rsid w:val="009458FC"/>
    <w:rsid w:val="00947C5B"/>
    <w:rsid w:val="00953935"/>
    <w:rsid w:val="009542AE"/>
    <w:rsid w:val="00955103"/>
    <w:rsid w:val="009564D5"/>
    <w:rsid w:val="009576E6"/>
    <w:rsid w:val="0096732B"/>
    <w:rsid w:val="0097366C"/>
    <w:rsid w:val="00973901"/>
    <w:rsid w:val="00976DD5"/>
    <w:rsid w:val="00993613"/>
    <w:rsid w:val="00996497"/>
    <w:rsid w:val="00997536"/>
    <w:rsid w:val="009A0434"/>
    <w:rsid w:val="009A6544"/>
    <w:rsid w:val="009B1ED1"/>
    <w:rsid w:val="009B2259"/>
    <w:rsid w:val="009C3AE6"/>
    <w:rsid w:val="009C3F96"/>
    <w:rsid w:val="009D2BCD"/>
    <w:rsid w:val="009D2FCD"/>
    <w:rsid w:val="009D58B4"/>
    <w:rsid w:val="009D76FC"/>
    <w:rsid w:val="009E16C3"/>
    <w:rsid w:val="009E351D"/>
    <w:rsid w:val="009E4E7C"/>
    <w:rsid w:val="009E5B3F"/>
    <w:rsid w:val="009F17F9"/>
    <w:rsid w:val="009F338B"/>
    <w:rsid w:val="009F36DC"/>
    <w:rsid w:val="009F4E58"/>
    <w:rsid w:val="00A0269A"/>
    <w:rsid w:val="00A04E31"/>
    <w:rsid w:val="00A11856"/>
    <w:rsid w:val="00A14423"/>
    <w:rsid w:val="00A17F90"/>
    <w:rsid w:val="00A405BA"/>
    <w:rsid w:val="00A47711"/>
    <w:rsid w:val="00A47D69"/>
    <w:rsid w:val="00A555A0"/>
    <w:rsid w:val="00A615CA"/>
    <w:rsid w:val="00A76954"/>
    <w:rsid w:val="00A771DB"/>
    <w:rsid w:val="00A80B7B"/>
    <w:rsid w:val="00A8301D"/>
    <w:rsid w:val="00A93A33"/>
    <w:rsid w:val="00A953EB"/>
    <w:rsid w:val="00A9666E"/>
    <w:rsid w:val="00A974D4"/>
    <w:rsid w:val="00AA2223"/>
    <w:rsid w:val="00AA4A7C"/>
    <w:rsid w:val="00AA5D29"/>
    <w:rsid w:val="00AB27AF"/>
    <w:rsid w:val="00AB3DB4"/>
    <w:rsid w:val="00AB41B5"/>
    <w:rsid w:val="00AC01D7"/>
    <w:rsid w:val="00AC3C7A"/>
    <w:rsid w:val="00AC48AB"/>
    <w:rsid w:val="00AC4E95"/>
    <w:rsid w:val="00AC6F48"/>
    <w:rsid w:val="00AD0B85"/>
    <w:rsid w:val="00AD0DA1"/>
    <w:rsid w:val="00AD64D9"/>
    <w:rsid w:val="00AD6F82"/>
    <w:rsid w:val="00AD751A"/>
    <w:rsid w:val="00AE5169"/>
    <w:rsid w:val="00AF0D56"/>
    <w:rsid w:val="00AF7ECC"/>
    <w:rsid w:val="00B02D85"/>
    <w:rsid w:val="00B14399"/>
    <w:rsid w:val="00B14755"/>
    <w:rsid w:val="00B15ADE"/>
    <w:rsid w:val="00B26039"/>
    <w:rsid w:val="00B27300"/>
    <w:rsid w:val="00B306FB"/>
    <w:rsid w:val="00B32135"/>
    <w:rsid w:val="00B4139B"/>
    <w:rsid w:val="00B42138"/>
    <w:rsid w:val="00B44DAD"/>
    <w:rsid w:val="00B4642F"/>
    <w:rsid w:val="00B52E8A"/>
    <w:rsid w:val="00B619C2"/>
    <w:rsid w:val="00B6294B"/>
    <w:rsid w:val="00B670BE"/>
    <w:rsid w:val="00B72EE0"/>
    <w:rsid w:val="00B73A21"/>
    <w:rsid w:val="00B74963"/>
    <w:rsid w:val="00B82C1F"/>
    <w:rsid w:val="00B82C83"/>
    <w:rsid w:val="00B8379F"/>
    <w:rsid w:val="00B86F2C"/>
    <w:rsid w:val="00B91602"/>
    <w:rsid w:val="00BA3B80"/>
    <w:rsid w:val="00BA5C29"/>
    <w:rsid w:val="00BA71D2"/>
    <w:rsid w:val="00BB15EF"/>
    <w:rsid w:val="00BB1BA8"/>
    <w:rsid w:val="00BB2994"/>
    <w:rsid w:val="00BB3418"/>
    <w:rsid w:val="00BB54FA"/>
    <w:rsid w:val="00BB5B14"/>
    <w:rsid w:val="00BB6DA3"/>
    <w:rsid w:val="00BD0F03"/>
    <w:rsid w:val="00BD3ED9"/>
    <w:rsid w:val="00BD729F"/>
    <w:rsid w:val="00BE4A1D"/>
    <w:rsid w:val="00C011A7"/>
    <w:rsid w:val="00C0296C"/>
    <w:rsid w:val="00C040D1"/>
    <w:rsid w:val="00C0504C"/>
    <w:rsid w:val="00C05504"/>
    <w:rsid w:val="00C06CCF"/>
    <w:rsid w:val="00C14A34"/>
    <w:rsid w:val="00C15BCC"/>
    <w:rsid w:val="00C16A1F"/>
    <w:rsid w:val="00C23AA4"/>
    <w:rsid w:val="00C25697"/>
    <w:rsid w:val="00C3152F"/>
    <w:rsid w:val="00C317BA"/>
    <w:rsid w:val="00C33084"/>
    <w:rsid w:val="00C3418F"/>
    <w:rsid w:val="00C3775C"/>
    <w:rsid w:val="00C400DA"/>
    <w:rsid w:val="00C43DA9"/>
    <w:rsid w:val="00C4550F"/>
    <w:rsid w:val="00C471CF"/>
    <w:rsid w:val="00C538B2"/>
    <w:rsid w:val="00C5488F"/>
    <w:rsid w:val="00C54F58"/>
    <w:rsid w:val="00C62004"/>
    <w:rsid w:val="00C621E9"/>
    <w:rsid w:val="00C63430"/>
    <w:rsid w:val="00C73F96"/>
    <w:rsid w:val="00C74A87"/>
    <w:rsid w:val="00C825CC"/>
    <w:rsid w:val="00C92550"/>
    <w:rsid w:val="00C97B76"/>
    <w:rsid w:val="00CA2333"/>
    <w:rsid w:val="00CA49C0"/>
    <w:rsid w:val="00CB048B"/>
    <w:rsid w:val="00CB59B5"/>
    <w:rsid w:val="00CC0B64"/>
    <w:rsid w:val="00CC2228"/>
    <w:rsid w:val="00CC3BD2"/>
    <w:rsid w:val="00CC5CFF"/>
    <w:rsid w:val="00CC6E44"/>
    <w:rsid w:val="00CD37AA"/>
    <w:rsid w:val="00CE0402"/>
    <w:rsid w:val="00CE0E59"/>
    <w:rsid w:val="00CE1755"/>
    <w:rsid w:val="00CE1D0F"/>
    <w:rsid w:val="00CE3F9C"/>
    <w:rsid w:val="00D03264"/>
    <w:rsid w:val="00D0751E"/>
    <w:rsid w:val="00D14801"/>
    <w:rsid w:val="00D150FF"/>
    <w:rsid w:val="00D1679A"/>
    <w:rsid w:val="00D16E89"/>
    <w:rsid w:val="00D218EC"/>
    <w:rsid w:val="00D26431"/>
    <w:rsid w:val="00D26B48"/>
    <w:rsid w:val="00D26E87"/>
    <w:rsid w:val="00D318BC"/>
    <w:rsid w:val="00D34C1B"/>
    <w:rsid w:val="00D35AF2"/>
    <w:rsid w:val="00D37CEB"/>
    <w:rsid w:val="00D4093E"/>
    <w:rsid w:val="00D421B0"/>
    <w:rsid w:val="00D560AB"/>
    <w:rsid w:val="00D63C4B"/>
    <w:rsid w:val="00D663FE"/>
    <w:rsid w:val="00D7483C"/>
    <w:rsid w:val="00D75F50"/>
    <w:rsid w:val="00D82BE6"/>
    <w:rsid w:val="00D84141"/>
    <w:rsid w:val="00D95277"/>
    <w:rsid w:val="00D9632E"/>
    <w:rsid w:val="00D96EE1"/>
    <w:rsid w:val="00D97797"/>
    <w:rsid w:val="00D97F9A"/>
    <w:rsid w:val="00DA112B"/>
    <w:rsid w:val="00DA2251"/>
    <w:rsid w:val="00DA32B2"/>
    <w:rsid w:val="00DB50A6"/>
    <w:rsid w:val="00DB6BE6"/>
    <w:rsid w:val="00DC0FA6"/>
    <w:rsid w:val="00DC5468"/>
    <w:rsid w:val="00DC64F2"/>
    <w:rsid w:val="00DC7D88"/>
    <w:rsid w:val="00DD462B"/>
    <w:rsid w:val="00DD48D9"/>
    <w:rsid w:val="00DD4EE3"/>
    <w:rsid w:val="00DD580F"/>
    <w:rsid w:val="00DD75D8"/>
    <w:rsid w:val="00DE2E27"/>
    <w:rsid w:val="00E010DB"/>
    <w:rsid w:val="00E011E0"/>
    <w:rsid w:val="00E05C40"/>
    <w:rsid w:val="00E11E64"/>
    <w:rsid w:val="00E12C16"/>
    <w:rsid w:val="00E13506"/>
    <w:rsid w:val="00E2245A"/>
    <w:rsid w:val="00E2446B"/>
    <w:rsid w:val="00E3017C"/>
    <w:rsid w:val="00E323C7"/>
    <w:rsid w:val="00E330EE"/>
    <w:rsid w:val="00E33491"/>
    <w:rsid w:val="00E37081"/>
    <w:rsid w:val="00E54D42"/>
    <w:rsid w:val="00E57761"/>
    <w:rsid w:val="00E60E2F"/>
    <w:rsid w:val="00E613F3"/>
    <w:rsid w:val="00E6307F"/>
    <w:rsid w:val="00E8042A"/>
    <w:rsid w:val="00E829A8"/>
    <w:rsid w:val="00E905E4"/>
    <w:rsid w:val="00EA40F3"/>
    <w:rsid w:val="00EA4591"/>
    <w:rsid w:val="00EA50BA"/>
    <w:rsid w:val="00EA7A22"/>
    <w:rsid w:val="00EB0056"/>
    <w:rsid w:val="00EB2C01"/>
    <w:rsid w:val="00EB7D05"/>
    <w:rsid w:val="00EC309B"/>
    <w:rsid w:val="00EC42D8"/>
    <w:rsid w:val="00EC5F43"/>
    <w:rsid w:val="00EC71C1"/>
    <w:rsid w:val="00EC7783"/>
    <w:rsid w:val="00ED244B"/>
    <w:rsid w:val="00ED4480"/>
    <w:rsid w:val="00ED6285"/>
    <w:rsid w:val="00ED628D"/>
    <w:rsid w:val="00ED7EB1"/>
    <w:rsid w:val="00EE4E7F"/>
    <w:rsid w:val="00EE6798"/>
    <w:rsid w:val="00EE72DB"/>
    <w:rsid w:val="00EF1EE1"/>
    <w:rsid w:val="00EF23AE"/>
    <w:rsid w:val="00EF56A8"/>
    <w:rsid w:val="00EF57A7"/>
    <w:rsid w:val="00EF6A67"/>
    <w:rsid w:val="00EF7B3C"/>
    <w:rsid w:val="00F044B6"/>
    <w:rsid w:val="00F133B4"/>
    <w:rsid w:val="00F142F6"/>
    <w:rsid w:val="00F17115"/>
    <w:rsid w:val="00F22829"/>
    <w:rsid w:val="00F240DB"/>
    <w:rsid w:val="00F25471"/>
    <w:rsid w:val="00F3081E"/>
    <w:rsid w:val="00F367F7"/>
    <w:rsid w:val="00F42542"/>
    <w:rsid w:val="00F42C1B"/>
    <w:rsid w:val="00F537C8"/>
    <w:rsid w:val="00F53A6F"/>
    <w:rsid w:val="00F564BD"/>
    <w:rsid w:val="00F576E7"/>
    <w:rsid w:val="00F6472C"/>
    <w:rsid w:val="00F6504F"/>
    <w:rsid w:val="00F67D9E"/>
    <w:rsid w:val="00F75959"/>
    <w:rsid w:val="00F815C5"/>
    <w:rsid w:val="00F8226A"/>
    <w:rsid w:val="00F86009"/>
    <w:rsid w:val="00F907DC"/>
    <w:rsid w:val="00F91A16"/>
    <w:rsid w:val="00F93507"/>
    <w:rsid w:val="00F94F4C"/>
    <w:rsid w:val="00F966A9"/>
    <w:rsid w:val="00FA0C6B"/>
    <w:rsid w:val="00FA272B"/>
    <w:rsid w:val="00FB5712"/>
    <w:rsid w:val="00FC10FD"/>
    <w:rsid w:val="00FC58B4"/>
    <w:rsid w:val="00FC680E"/>
    <w:rsid w:val="00FD37A4"/>
    <w:rsid w:val="00FD4110"/>
    <w:rsid w:val="00FD78E6"/>
    <w:rsid w:val="00FE19DB"/>
    <w:rsid w:val="00FE1E5E"/>
    <w:rsid w:val="00FE2FAD"/>
    <w:rsid w:val="00FE7621"/>
    <w:rsid w:val="00FF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rial"/>
        <w:color w:val="00000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A1"/>
    <w:pPr>
      <w:ind w:left="720"/>
      <w:contextualSpacing/>
    </w:pPr>
  </w:style>
  <w:style w:type="character" w:styleId="PlaceholderText">
    <w:name w:val="Placeholder Text"/>
    <w:basedOn w:val="DefaultParagraphFont"/>
    <w:uiPriority w:val="99"/>
    <w:semiHidden/>
    <w:rsid w:val="00E13506"/>
    <w:rPr>
      <w:color w:val="808080"/>
    </w:rPr>
  </w:style>
  <w:style w:type="paragraph" w:styleId="BalloonText">
    <w:name w:val="Balloon Text"/>
    <w:basedOn w:val="Normal"/>
    <w:link w:val="BalloonTextChar"/>
    <w:uiPriority w:val="99"/>
    <w:semiHidden/>
    <w:unhideWhenUsed/>
    <w:rsid w:val="00E13506"/>
    <w:rPr>
      <w:rFonts w:ascii="Tahoma" w:hAnsi="Tahoma" w:cs="Tahoma"/>
      <w:sz w:val="16"/>
      <w:szCs w:val="16"/>
    </w:rPr>
  </w:style>
  <w:style w:type="character" w:customStyle="1" w:styleId="BalloonTextChar">
    <w:name w:val="Balloon Text Char"/>
    <w:basedOn w:val="DefaultParagraphFont"/>
    <w:link w:val="BalloonText"/>
    <w:uiPriority w:val="99"/>
    <w:semiHidden/>
    <w:rsid w:val="00E13506"/>
    <w:rPr>
      <w:rFonts w:ascii="Tahoma" w:hAnsi="Tahoma" w:cs="Tahoma"/>
      <w:sz w:val="16"/>
      <w:szCs w:val="16"/>
    </w:rPr>
  </w:style>
  <w:style w:type="paragraph" w:styleId="Caption">
    <w:name w:val="caption"/>
    <w:basedOn w:val="Normal"/>
    <w:next w:val="Normal"/>
    <w:uiPriority w:val="35"/>
    <w:unhideWhenUsed/>
    <w:qFormat/>
    <w:rsid w:val="00AB3DB4"/>
    <w:pPr>
      <w:spacing w:after="200"/>
    </w:pPr>
    <w:rPr>
      <w:b/>
      <w:bCs/>
      <w:color w:val="4F81BD" w:themeColor="accent1"/>
      <w:sz w:val="18"/>
      <w:szCs w:val="18"/>
    </w:rPr>
  </w:style>
  <w:style w:type="character" w:customStyle="1" w:styleId="apple-converted-space">
    <w:name w:val="apple-converted-space"/>
    <w:basedOn w:val="DefaultParagraphFont"/>
    <w:rsid w:val="001A43F7"/>
  </w:style>
  <w:style w:type="table" w:styleId="TableGrid">
    <w:name w:val="Table Grid"/>
    <w:basedOn w:val="TableNormal"/>
    <w:uiPriority w:val="59"/>
    <w:rsid w:val="00AC4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rial"/>
        <w:color w:val="00000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A1"/>
    <w:pPr>
      <w:ind w:left="720"/>
      <w:contextualSpacing/>
    </w:pPr>
  </w:style>
  <w:style w:type="character" w:styleId="PlaceholderText">
    <w:name w:val="Placeholder Text"/>
    <w:basedOn w:val="DefaultParagraphFont"/>
    <w:uiPriority w:val="99"/>
    <w:semiHidden/>
    <w:rsid w:val="00E13506"/>
    <w:rPr>
      <w:color w:val="808080"/>
    </w:rPr>
  </w:style>
  <w:style w:type="paragraph" w:styleId="BalloonText">
    <w:name w:val="Balloon Text"/>
    <w:basedOn w:val="Normal"/>
    <w:link w:val="BalloonTextChar"/>
    <w:uiPriority w:val="99"/>
    <w:semiHidden/>
    <w:unhideWhenUsed/>
    <w:rsid w:val="00E13506"/>
    <w:rPr>
      <w:rFonts w:ascii="Tahoma" w:hAnsi="Tahoma" w:cs="Tahoma"/>
      <w:sz w:val="16"/>
      <w:szCs w:val="16"/>
    </w:rPr>
  </w:style>
  <w:style w:type="character" w:customStyle="1" w:styleId="BalloonTextChar">
    <w:name w:val="Balloon Text Char"/>
    <w:basedOn w:val="DefaultParagraphFont"/>
    <w:link w:val="BalloonText"/>
    <w:uiPriority w:val="99"/>
    <w:semiHidden/>
    <w:rsid w:val="00E13506"/>
    <w:rPr>
      <w:rFonts w:ascii="Tahoma" w:hAnsi="Tahoma" w:cs="Tahoma"/>
      <w:sz w:val="16"/>
      <w:szCs w:val="16"/>
    </w:rPr>
  </w:style>
  <w:style w:type="paragraph" w:styleId="Caption">
    <w:name w:val="caption"/>
    <w:basedOn w:val="Normal"/>
    <w:next w:val="Normal"/>
    <w:uiPriority w:val="35"/>
    <w:unhideWhenUsed/>
    <w:qFormat/>
    <w:rsid w:val="00AB3DB4"/>
    <w:pPr>
      <w:spacing w:after="200"/>
    </w:pPr>
    <w:rPr>
      <w:b/>
      <w:bCs/>
      <w:color w:val="4F81BD" w:themeColor="accent1"/>
      <w:sz w:val="18"/>
      <w:szCs w:val="18"/>
    </w:rPr>
  </w:style>
  <w:style w:type="character" w:customStyle="1" w:styleId="apple-converted-space">
    <w:name w:val="apple-converted-space"/>
    <w:basedOn w:val="DefaultParagraphFont"/>
    <w:rsid w:val="001A43F7"/>
  </w:style>
  <w:style w:type="table" w:styleId="TableGrid">
    <w:name w:val="Table Grid"/>
    <w:basedOn w:val="TableNormal"/>
    <w:uiPriority w:val="59"/>
    <w:rsid w:val="00AC4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F384E-81AB-448B-9239-6E87C5226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dc:creator>
  <cp:lastModifiedBy>Blake</cp:lastModifiedBy>
  <cp:revision>129</cp:revision>
  <dcterms:created xsi:type="dcterms:W3CDTF">2013-05-13T16:02:00Z</dcterms:created>
  <dcterms:modified xsi:type="dcterms:W3CDTF">2013-05-13T21:04:00Z</dcterms:modified>
</cp:coreProperties>
</file>