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111827"/>
          <w:sz w:val="44"/>
        </w:rPr>
        <w:t>Universal Page Intake 专项实施方案</w:t>
      </w:r>
    </w:p>
    <w:p>
      <w:pPr>
        <w:pStyle w:val="Subtitle"/>
        <w:jc w:val="center"/>
      </w:pPr>
      <w:r>
        <w:rPr>
          <w:rFonts w:ascii="Microsoft YaHei" w:hAnsi="Microsoft YaHei" w:eastAsia="Microsoft YaHei"/>
          <w:color w:val="4B5563"/>
          <w:sz w:val="25"/>
        </w:rPr>
        <w:t>AI Web Form Agent 从“表单工作流助手”扩展为“review-first 页面工作流助手”</w:t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9"/>
        </w:rPr>
        <w:t>更新日期：2026-07-26</w:t>
      </w:r>
    </w:p>
    <w:p>
      <w:r>
        <w:rPr>
          <w:rFonts w:ascii="Microsoft YaHei" w:hAnsi="Microsoft YaHei" w:eastAsia="Microsoft YaHei"/>
          <w:b w:val="0"/>
        </w:rPr>
        <w:t>本文档只保留一个执行方向：Universal Page Intake。目标是让用户输入任意页面 URL 后，系统先理解页面、识别任务类型、抽取证据和风险，再把用户带入现有的安全工作流。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1. 目标</w:t>
      </w:r>
    </w:p>
    <w:p>
      <w:r>
        <w:rPr>
          <w:rFonts w:ascii="Microsoft YaHei" w:hAnsi="Microsoft YaHei" w:eastAsia="Microsoft YaHei"/>
          <w:b w:val="0"/>
        </w:rPr>
        <w:t>Universal Page Intake 是项目下一阶段的主入口。它不是新增一个大框架，也不是做通用爬虫，而是在现有 Browser Workflow Assistant 地基上增加“页面理解与工作流推荐”能力。</w:t>
      </w:r>
    </w:p>
    <w:p>
      <w:pPr>
        <w:ind w:left="360"/>
      </w:pPr>
      <w:r>
        <w:rPr>
          <w:rFonts w:ascii="Consolas" w:hAnsi="Consolas" w:eastAsia="Consolas"/>
          <w:color w:val="374151"/>
          <w:sz w:val="18"/>
        </w:rPr>
        <w:t>用户输入 URL 和目标 -&gt; 系统打开并分析页面 -&gt; 识别 page_type -&gt; 抽取字段/问题/动作/风险 -&gt; 推荐 workflow -&gt; 展示 Page Overview -&gt; 用户 review 后进入执行路径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扩大页面适用面：从固定 demo 页面，扩展到普通表单、问卷、供应商入驻、职位页面和结构化内容页。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保持 review-first：任何浏览器执行前都必须让用户看到证据、风险和推荐理由。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复用现有能力：FormExtractor、PageExtractor、WorkflowTemplates、ToolRegistry、PolicyEngine、AgentStep Timeline、Memory、Benchmark。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为后续 Workflow Replay 和 LangGraph adapter 做铺垫，但不提前重写 runtime。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2. 非目标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不做任意点击 agent。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不做通用爬虫或批量抓取。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不绕过登录、CAPTCHA、OTP、支付或破坏性动作。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不自动提交表单。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不现在引入 LangGraph 重写全部 workflow。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不新增大依赖；先用规则、现有 extractor 和可选 LLM client。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3. 当前项目地基如何复用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现有模块</w:t>
            </w:r>
          </w:p>
        </w:tc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在 Universal Page Intake 中的作用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FormExtractor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提取表单字段、label、placeholder、required、selector、控件类型。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PageExtractor / research_summary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提取正文、标题、链接、表格、职位描述等页面内容。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WorkflowTemplates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提供可推荐的目标 workflow：form_fill、security_questionnaire、vendor_onboarding、job_research_summary、web_data_extract。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ToolRegistry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解释推荐 workflow 会使用哪些 tool、需要什么证据、失败后怎么办。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PolicyEngine / ApprovalGate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识别 submit、delete、payment、password、OTP、CAPTCHA 等风险并阻断或要求 review。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AgentStep Timeline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Page Intake 本身也作为 agent step 展示，后续 workflow 执行沿用统一时间线。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WorkflowMemory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识别可复用的 reviewed memory；stale memory 只作为证据提示，不自动填。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BenchmarkRunner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后续加入 page_intake benchmark，衡量 page_type、workflow 推荐、风险识别、证据覆盖。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 w:val="0"/>
        </w:rPr>
        <w:t>4. 用户路径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4.1 新入口：Analyze Page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用户输入 URL。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用户输入一句目标，例如“帮我看这个供应商页面需要填什么”或“总结这个职位页面”。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用户可选 profile，用于判断 profile/memory 是否可用。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Analyze Page。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4.2 中间页：Page Overview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展示页面类型、推荐 workflow 和置信度。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展示检测到的字段、问题、按钮、链接、正文证据。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展示安全风险和阻断原因。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给出下一步按钮：进入 Review Mapping、生成摘要、提取页面数据、改选 workflow 或取消。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4.3 下游执行</w:t>
      </w:r>
    </w:p>
    <w:p>
      <w:r>
        <w:rPr>
          <w:rFonts w:ascii="Microsoft YaHei" w:hAnsi="Microsoft YaHei" w:eastAsia="Microsoft YaHei"/>
          <w:b w:val="0"/>
        </w:rPr>
        <w:t>Page Overview 不是终点。它把用户带入已有 workflow：Review Mapping、Task Detail / Agent Timeline、Approval Center、Memory、Benchmarks。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5. 后端设计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5.1 新服务：PageIntakeService</w:t>
      </w:r>
    </w:p>
    <w:p>
      <w:r>
        <w:rPr>
          <w:rFonts w:ascii="Microsoft YaHei" w:hAnsi="Microsoft YaHei" w:eastAsia="Microsoft YaHei"/>
          <w:b w:val="0"/>
        </w:rPr>
        <w:t>新增 backend/app/services/page_intake_service.py。第一版保持薄服务，不新增复杂 orchestration。</w:t>
      </w:r>
    </w:p>
    <w:p>
      <w:pPr>
        <w:ind w:left="360"/>
      </w:pPr>
      <w:r>
        <w:rPr>
          <w:rFonts w:ascii="Consolas" w:hAnsi="Consolas" w:eastAsia="Consolas"/>
          <w:color w:val="374151"/>
          <w:sz w:val="18"/>
        </w:rPr>
        <w:t>open page -&gt; extract form candidates -&gt; extract page text candidates -&gt; detect actions and risks -&gt; classify page_type -&gt; recommend workflow -&gt; return evidence-backed PageIntakeResult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5.2 API 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Endpoint</w:t>
            </w:r>
          </w:p>
        </w:tc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用途</w:t>
            </w:r>
          </w:p>
        </w:tc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 /page-intake/analyze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分析一个 URL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输入 url、user_goal、profile_id，可直接返回 PageIntakeResult。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 /tasks/{task_id}/intake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分析已有 task 的 URL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适合复用现有 Task 生命周期。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GET /tasks/{task_id}/intake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读取最近一次 intake 结果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第一版可从 checkpoint/trace 取，不急着加新表。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Ponytail 取舍：第一版不新建 page_intake_results 表。优先把结果写入 workflow checkpoint 或 task metadata/trace；等需要历史版本对比和 replay 时再加表。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5.3 返回模型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字段</w:t>
            </w:r>
          </w:p>
        </w:tc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类型</w:t>
            </w:r>
          </w:p>
        </w:tc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page_type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form、questionnaire、job_page、vendor_intake、article、unknown。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recommended_workflow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推荐进入的 workflow。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confidence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float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0 到 1；低置信度要求人工选择。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summary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一句话解释系统看到了什么。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detected_fields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list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字段 label、type、required、selector、evidence。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detected_questions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list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问卷问题、候选答案、证据片段。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detected_actions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list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按钮、链接、submit/save/delete/purchase 等动作。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risk_flags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list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login_required、captcha、otp、payment、destructive_action、external_navigation。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blocked_reasons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list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明确不能自动处理的原因。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evidence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list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title、heading、label、button text、正文片段、screenshot_id。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next_actions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list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进入推荐 workflow、改选 workflow、只提取、取消。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 w:val="0"/>
        </w:rPr>
        <w:t>6. Page Type 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page_type</w:t>
            </w:r>
          </w:p>
        </w:tc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识别信号</w:t>
            </w:r>
          </w:p>
        </w:tc>
        <w:tc>
          <w:tcPr>
            <w:tcW w:type="dxa" w:w="3216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推荐 workflow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questionnaire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大量问句、yes/no/select、security/compliance/policy/privacy/vendor risk 关键词。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security_questionnaire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vendor_intake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vendor、supplier、onboarding、W-9 强信号；或 company/tax/bank/contact 等弱信号组合。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vendor_onboarding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job_page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 title、responsibilities、requirements、location、salary、apply 等结构。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job_research_summary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form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普通 input/select/textarea 较多，但没有明显问卷或供应商语义。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form_fill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article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正文、标题、段落、链接为主，表单控件少。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web_data_extract</w:t>
            </w:r>
          </w:p>
        </w:tc>
      </w:tr>
      <w:tr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unknown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信号不足或风险过高。</w:t>
            </w:r>
          </w:p>
        </w:tc>
        <w:tc>
          <w:tcPr>
            <w:tcW w:type="dxa" w:w="3216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web_data_extract 或人工选择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规则先做 deterministic。可选 LLM classify 只作为辅助：没有 API key 时必须继续能跑。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7. 安全策略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检测到登录页：进入 LOGIN_REQUIRED，不绕过登录。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检测到 CAPTCHA：标记 blocked，不尝试处理。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检测到 OTP/password/payment/card/billing：阻断自动复用和自动填写。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检测到 submit/delete/purchase/cancel 等动作：必须显示风险，并要求显式 approval。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检测到 stale memory：只展示为证据，不自动填。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 workflow 执行前，Page Overview 必须展示推荐理由和证据。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8. 前端设计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8.1 新页面结构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页面/组件</w:t>
            </w:r>
          </w:p>
        </w:tc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职责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Analyze Page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输入 URL、目标、profile，触发 page intake。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Page Overview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 page_type、recommended_workflow、confidence、summary、risk flags。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Detected Fields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展示字段、required、profile/memory 可用性、证据。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Detected Questions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展示问卷问题、source evidence、unsupported/sensitive 标记。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Detected Actions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展示按钮和动作风险，submit/destructive 默认折叠在风险区。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Next Step Bar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主按钮进入推荐 workflow，次按钮改选或只保存提取结果。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b w:val="0"/>
        </w:rPr>
        <w:t>8.2 UI 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第一屏必须回答：这是什么页面、系统建议做什么、安全吗。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高级证据默认折叠，避免看起来像监控平台。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主路径只保留一个主按钮：Start recommended workflow。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风险内容要醒目，但要说明系统会停在哪里、需要用户审什么。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9. 与现有 workflow 的连接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Intake 判断</w:t>
            </w:r>
          </w:p>
        </w:tc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下一步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security_questionnaire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 task.workflow_type，进入 Review Mapping，显示 source evidence。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vendor_onboarding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进入 Vendor Onboarding 的 review-first form flow。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job_research_summary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进入 job summary，生成结构化摘要并保存。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form_fill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进入普通 Review Mapping。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web_data_extract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执行结构化页面提取，保存结果和截图。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unknown / low confidence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停在 Page Overview，让用户手动选择 workflow。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 w:val="0"/>
        </w:rPr>
        <w:t>10. LlmClient 配套补齐</w:t>
      </w:r>
    </w:p>
    <w:p>
      <w:r>
        <w:rPr>
          <w:rFonts w:ascii="Microsoft YaHei" w:hAnsi="Microsoft YaHei" w:eastAsia="Microsoft YaHei"/>
          <w:b w:val="0"/>
        </w:rPr>
        <w:t>Universal Page Intake 可以先用规则跑，但为了后续页面分类和摘要，需要把 LlmClient 补成稳定边界。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complete_json()：已存在，保留。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suggest_mapping()：已存在，保留。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classify()：用于 page_type / risk category 辅助分类。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summarize()：用于 job page、article、Page Overview summary。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 provider 或无 API key 时返回 fallback_used=true，并让规则路径继续工作。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11. 测试计划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测试文件</w:t>
            </w:r>
          </w:p>
        </w:tc>
        <w:tc>
          <w:tcPr>
            <w:tcW w:type="dxa" w:w="4824"/>
            <w:shd w:fill="EAF1F8"/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覆盖内容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backend/tests/test_page_intake_service.py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page_type 分类、recommended_workflow、risk_flags、evidence。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backend/tests/test_page_intake_endpoint.py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POST analyze、错误 URL、低置信度、无 LLM key fallback。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backend/tests/test_llm_client.py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summarize/classify fallback、JSON schema、provider unavailable。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frontend/src/pageIntakePresentation.test.js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Page Overview 展示模型、risk label、recommended workflow label。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frontend/src/pages/PageOverview.test.jsx 或等价测试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主路径按钮、风险区、低置信度提示。</w:t>
            </w:r>
          </w:p>
        </w:tc>
      </w:tr>
      <w:tr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backend/tests/test_benchmark_runner.py</w:t>
            </w:r>
          </w:p>
        </w:tc>
        <w:tc>
          <w:tcPr>
            <w:tcW w:type="dxa" w:w="4824"/>
            <w:vAlign w:val="top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后续加入 page_intake mode 的基础指标。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 w:val="0"/>
        </w:rPr>
        <w:t>12. 实施步骤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Step 1：补 LlmClient 边界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新增 LLMClient.summarize(prompt)。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新增 LLMClient.classify(prompt, labels/schema)。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保持 provider unavailable 的 fallback 行为。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补最小后端测试。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Step 2：新增 PageIntakeService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定义 PageIntakeResult schema。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复用 FormExtractor/PageExtractor 获取候选信号。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写 deterministic page_type 规则。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输出 recommended_workflow、risk_flags、evidence。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Step 3：新增 API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POST /page-intake/analyze 或 POST /tasks/{id}/intake。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写 checkpoint/trace，第一版不新增 DB 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返回 PageIntakeResult。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Step 4：新增前端 Page Overview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Analyze Page 表单入口。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Page Overview 展示页面判断、证据、风险、下一步。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Start recommended workflow 接入现有 Create Task / Review Mapping 路径。</w:t>
      </w:r>
    </w:p>
    <w:p>
      <w:pPr>
        <w:pStyle w:val="Heading2"/>
      </w:pPr>
      <w:r>
        <w:rPr>
          <w:rFonts w:ascii="Microsoft YaHei" w:hAnsi="Microsoft YaHei" w:eastAsia="Microsoft YaHei"/>
          <w:b w:val="0"/>
        </w:rPr>
        <w:t>Step 5：验证三个 demo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security-questionnaire.html 能推荐 security_questionnaire。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vendor-onboarding.html 能推荐 vendor_onboarding。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research-page.html 或 job 页面 fixture 能推荐 job_research_summary。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13. 验收标准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用户可以从 Analyze Page 输入 URL，而不是必须先理解 workflow 模板。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系统能对三个本地 demo 返回正确 page_type 和 recommended_workflow。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Page Overview 能展示字段/问题/动作/风险/证据。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低置信度或高风险页面不会自动进入执行。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 LLM API key 时本地 demo 仍可运行。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进入下游 workflow 后，现有 Review Mapping、Timeline、Verification、安全边界不被破坏。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14. 后续演进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Workflow Replay：Page Intake 稳定后，保存成功 trace，支持同 fixture 或新 profile 复跑。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Benchmark：新增 page_intake mode，衡量 page_type accuracy、workflow recommendation accuracy、risk detection recall、evidence coverage。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Memory：Page Overview 展示 reviewed memory 命中和 stale 状态；disable/correction history 后续补。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LangGraph Adapter：当分支和 checkpoint resume 复杂后，只给 security_questionnaire 增加可选 LangGraph runtime。</w:t>
      </w:r>
    </w:p>
    <w:p>
      <w:pPr>
        <w:pStyle w:val="Heading1"/>
      </w:pPr>
      <w:r>
        <w:rPr>
          <w:rFonts w:ascii="Microsoft YaHei" w:hAnsi="Microsoft YaHei" w:eastAsia="Microsoft YaHei"/>
          <w:b w:val="0"/>
        </w:rPr>
        <w:t>15. Portfolio 叙事</w:t>
      </w:r>
    </w:p>
    <w:p>
      <w:r>
        <w:rPr>
          <w:rFonts w:ascii="Microsoft YaHei" w:hAnsi="Microsoft YaHei" w:eastAsia="Microsoft YaHei"/>
          <w:b w:val="0"/>
        </w:rPr>
        <w:t>项目叙事从“自动填表”升级为：一个 review-first browser workflow assistant，可以读取任意页面、识别任务类型、提取证据和风险、推荐安全工作流、等待人工 review、执行已批准动作，并用 timeline、verification、benchmark/replay 证明可靠性。</w:t>
      </w:r>
    </w:p>
    <w:p>
      <w:pPr>
        <w:ind w:left="360"/>
      </w:pPr>
      <w:r>
        <w:rPr>
          <w:rFonts w:ascii="Consolas" w:hAnsi="Consolas" w:eastAsia="Consolas"/>
          <w:color w:val="374151"/>
          <w:sz w:val="18"/>
        </w:rPr>
        <w:t>Read page -&gt; Classify workflow -&gt; Extract evidence -&gt; Review risks -&gt; Use memory/policy -&gt; Execute approved actions -&gt; Verify -&gt; Benchmark/replay</w:t>
      </w:r>
    </w:p>
    <w:p>
      <w:r>
        <w:rPr>
          <w:rFonts w:ascii="Microsoft YaHei" w:hAnsi="Microsoft YaHei" w:eastAsia="Microsoft YaHei"/>
          <w:b w:val="0"/>
        </w:rPr>
        <w:t>这能展示 AI engineer 核心能力：页面理解、工具编排、RAG/memory、安全策略、human-in-the-loop、可观测性、评估和可靠性。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color w:val="6B7280"/>
        <w:sz w:val="18"/>
      </w:rPr>
      <w:t>AI Web Form Agent 扩展方案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Microsoft YaHei" w:hAnsi="Microsoft YaHei" w:eastAsia="Microsoft YaHei"/>
        <w:color w:val="6B7280"/>
        <w:sz w:val="18"/>
      </w:rPr>
      <w:t>Universal Page Intake 专项实施方案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