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Trae Code Generation Instructions</w:t>
      </w:r>
    </w:p>
    <w:p>
      <w:pPr>
        <w:spacing w:after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AI Web Form Agent: Near-Term Agent Runtime Optimization Steps 1-5</w:t>
      </w:r>
    </w:p>
    <w:p>
      <w:pPr>
        <w:pStyle w:val="Heading1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文档用途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这份文档用于把近期优化 Step 1 到 Step 5 拆成 Trae 可直接执行的代码生成指令。每一步都应单独开小分支、单独提交、单独验证。不要一次性让 Trae 做完五步。</w:t>
      </w:r>
    </w:p>
    <w:p>
      <w:pPr>
        <w:pStyle w:val="Heading1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执行顺序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顺序</w:t>
            </w:r>
          </w:p>
        </w:tc>
        <w:tc>
          <w:tcPr>
            <w:tcW w:type="dxa" w:w="716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目标</w:t>
            </w:r>
          </w:p>
        </w:tc>
      </w:tr>
      <w:tr>
        <w:tc>
          <w:tcPr>
            <w:tcW w:type="dxa" w:w="220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补完整 Tool Registry runtime metadata。</w:t>
            </w:r>
          </w:p>
        </w:tc>
      </w:tr>
      <w:tr>
        <w:tc>
          <w:tcPr>
            <w:tcW w:type="dxa" w:w="220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新增 AgentStep timeline 聚合模型。</w:t>
            </w:r>
          </w:p>
        </w:tc>
      </w:tr>
      <w:tr>
        <w:tc>
          <w:tcPr>
            <w:tcW w:type="dxa" w:w="220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在 Task Detail 展示 Agent Step Timeline。</w:t>
            </w:r>
          </w:p>
        </w:tc>
      </w:tr>
      <w:tr>
        <w:tc>
          <w:tcPr>
            <w:tcW w:type="dxa" w:w="220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加入轻量 reliability detector。</w:t>
            </w:r>
          </w:p>
        </w:tc>
      </w:tr>
      <w:tr>
        <w:tc>
          <w:tcPr>
            <w:tcW w:type="dxa" w:w="220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加入 LLM client boundary，避免业务代码直接依赖 provider 细节。</w:t>
            </w:r>
          </w:p>
        </w:tc>
      </w:tr>
    </w:tbl>
    <w:p>
      <w:pPr>
        <w:pStyle w:val="Heading1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全局 Trae 指令</w:t>
      </w:r>
    </w:p>
    <w:p>
      <w:pPr>
        <w:pBdr>
          <w:left w:val="single" w:color="D0D7DE" w:sz="8" w:space="6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24292F"/>
          <w:sz w:val="19"/>
          <w:szCs w:val="19"/>
        </w:rPr>
        <w:t xml:space="preserve">你在 C:\Users\wuaomo\Documents\AI Web Form Agent 工作。先阅读 AGENTS.md、AGENT_RULES.md、docs/roadmap/00-ai-engineer-alignment-roadmap.md、docs/roadmap/09-agent-runtime-optimization-guide.md。目标是把项目优化成 review-first browser workflow agent runtime，不要改成通用 autonomous browser agent。保持 FastAPI + React + Playwright + SQLite，不引入 LangChain、LangGraph、browser-use、向量数据库或新 UI 库，除非当前步骤明确要求。所有代码改动都要小、可测试、复用现有 service/presentation/test 模式。不要绕过安全边界：不自动提交、不绕登录/CAPTCHA/OTP/payment/destructive action、不保存敏感值。后端改动跑 cd backend &amp;&amp; python -m pytest；前端改动跑 cd frontend &amp;&amp; npm test &amp;&amp; npm run build。</w:t>
      </w:r>
    </w:p>
    <w:p>
      <w:pPr>
        <w:pStyle w:val="Heading2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全局约束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每一步先读相关文件和现有测试，再写最小测试，再改代码。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优先复用现有 FastAPI、React、Playwright、SQLite、SQLAlchemy、presentation helper、service/test 模式。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不要新增 LangChain、LangGraph、browser-use、vector DB、Redux/Zustand、UI library。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不要把项目改成通用 autonomous browser agent。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后端改动必须跑 cd backend &amp;&amp; python -m pytest。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前端改动必须跑 cd frontend &amp;&amp; npm test &amp;&amp; npm run build。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任何失败都要给 failure reason 和 recovery hint，不要靠自动乱点恢复。</w:t>
      </w:r>
    </w:p>
    <w:p>
      <w:pPr>
        <w:pStyle w:val="Heading1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Step 1 - Finish Tool Registry Metadata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目的：让每个已实现 workflow tool 都能说明需要什么输入、前置条件、产物、失败方式、恢复建议、证据要求和审批原因。</w:t>
      </w:r>
    </w:p>
    <w:p>
      <w:pPr>
        <w:pStyle w:val="Heading3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Trae 指令</w:t>
      </w:r>
    </w:p>
    <w:p>
      <w:pPr>
        <w:pBdr>
          <w:left w:val="single" w:color="D0D7DE" w:sz="8" w:space="6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24292F"/>
          <w:sz w:val="19"/>
          <w:szCs w:val="19"/>
        </w:rPr>
        <w:t xml:space="preserve">完成近期优化 Step 1：Finish Tool Registry Metadata。当前 ToolDefinition 已有 params_schema、preconditions、produces，并且 planner_service.plan_to_dict() 会把这些字段挂到 workflow plan step。请在不改执行逻辑、不加依赖的前提下，给 ToolDefinition 增加 failure_modes、recovery_hint、evidence_required、approval_reason。只给 implemented=True 的工具补完整 metadata；未实现工具保持可见但不要假装可执行。更新 planner_service.plan_to_dict() 透传这些字段，并用 copy/list 防止调用方修改全局 registry metadata。更新 backend/tests/test_tool_registry.py、backend/tests/test_planner_service.py、必要时 backend/tests/test_workflow_plan_endpoint.py。验收：每个已实现 tool 都有 schema、安全/失败/证据 metadata，planner 输出 deterministic，后端 pytest 通过。不要做 dynamic tool runner、decorator、LangChain tool adapter。</w:t>
      </w:r>
    </w:p>
    <w:p>
      <w:pPr>
        <w:pStyle w:val="Heading3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建议检查文件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backend/app/services/tool_registry.py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backend/app/services/planner_service.py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backend/tests/test_tool_registry.py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backend/tests/test_planner_service.py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backend/tests/test_workflow_plan_endpoint.py</w:t>
      </w:r>
    </w:p>
    <w:p>
      <w:pPr>
        <w:pStyle w:val="Heading3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已实现 tools 都有完整 runtime metadata。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未实现 tools 仍可 inspect，但不带误导性 executable metadata。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Workflow plan serialization 包含新增 metadata。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后端测试通过。</w:t>
      </w:r>
    </w:p>
    <w:p>
      <w:pPr>
        <w:pStyle w:val="Heading1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Step 2 - Add AgentStep Presentation Model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目的：把 plan、trace、action log、verification、approval、screenshot 等信息整理成统一的用户可读步骤模型。</w:t>
      </w:r>
    </w:p>
    <w:p>
      <w:pPr>
        <w:pStyle w:val="Heading3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Trae 指令</w:t>
      </w:r>
    </w:p>
    <w:p>
      <w:pPr>
        <w:pBdr>
          <w:left w:val="single" w:color="D0D7DE" w:sz="8" w:space="6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24292F"/>
          <w:sz w:val="19"/>
          <w:szCs w:val="19"/>
        </w:rPr>
        <w:t xml:space="preserve">完成近期优化 Step 2：Add AgentStep Presentation Model。先检查现有 backend workflow plan、workflow spans、action traces、screenshots、verification results、approval requests、agent reviews，以及 frontend/src/agentTimeline.js、workflowTracePresentation.js、workflowPlanPresentation.js。实现一个最小的 AgentStep timeline 聚合层，优先作为 view/presentation model，不要大改数据库。建议新增 backend/app/services/agent_step_timeline.py 或复用现有 presentation/service 命名，输出 step_id、goal、tool、status、input_summary、output_summary、error、recovery_hint、evidence、screenshot_id、started_at、finished_at。必要时新增 /tasks/{task_id}/agent-steps endpoint 和 schema；如果现有 Task Detail 已经能从多个 endpoint 聚合，则优先后端聚合，减少前端拼装复杂度。敏感 raw values 不要进入 summary。补 backend tests：成功路径、失败路径、缺少 trace 时仍能返回 plan steps。后端 pytest 通过。不要创建新的 workflow engine。</w:t>
      </w:r>
    </w:p>
    <w:p>
      <w:pPr>
        <w:pStyle w:val="Heading3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建议检查文件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backend/app/services/workflow_trace_service.py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backend/app/services/action_trace_service.py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backend/app/services/execution_verification_service.py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backend/app/routers/tasks.py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backend/app/schemas.py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frontend/src/agentTimeline.js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frontend/src/workflowTracePresentation.js</w:t>
      </w:r>
    </w:p>
    <w:p>
      <w:pPr>
        <w:pStyle w:val="Heading3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一个 task 可以返回或组装 AgentStep 列表。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缺少 trace/screenshot 时仍能展示 plan step。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失败步骤带 error 和 recovery_hint。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不泄露敏感 raw values。</w:t>
      </w:r>
    </w:p>
    <w:p>
      <w:pPr>
        <w:pStyle w:val="Heading1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Step 3 - Build Agent Step Timeline UI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目的：让 Task Detail 第一眼能解释 agent 做了什么、为什么做、结果如何、证据在哪里。</w:t>
      </w:r>
    </w:p>
    <w:p>
      <w:pPr>
        <w:pStyle w:val="Heading3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Trae 指令</w:t>
      </w:r>
    </w:p>
    <w:p>
      <w:pPr>
        <w:pBdr>
          <w:left w:val="single" w:color="D0D7DE" w:sz="8" w:space="6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24292F"/>
          <w:sz w:val="19"/>
          <w:szCs w:val="19"/>
        </w:rPr>
        <w:t xml:space="preserve">完成近期优化 Step 3：Build Agent Step Timeline UI。先检查 frontend/src/pages/TaskDetail.jsx、frontend/src/agentTimeline.js、workflowTracePresentation.js、workflowPlanPresentation.js、styles.css。复用现有 Task Detail 页面和 presentation helper，增加一个用户可读的 Agent Step Timeline 区域，展示 step goal、tool/action、status、short result、evidence/screenshot link、failure/recovery hint。Advanced/debug raw JSON 继续折叠，不要把页面做成 dashboard。若 Step 2 已提供后端 endpoint，就在 api.js 增加最小 client 方法；否则用已有 taskPlan、workflowTrace、verificationResults、approvalRequests 组装。补 frontend tests，至少覆盖 timeline presentation 的 success、failure、empty/missing evidence。运行 cd frontend &amp;&amp; npm test &amp;&amp; npm run build。不要引入 Redux/Zustand/UI library。</w:t>
      </w:r>
    </w:p>
    <w:p>
      <w:pPr>
        <w:pStyle w:val="Heading3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建议检查文件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frontend/src/pages/TaskDetail.jsx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frontend/src/api.js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frontend/src/agentTimeline.js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frontend/src/workflowTracePresentation.js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frontend/src/workflowPlanPresentation.js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frontend/src/styles.css</w:t>
      </w:r>
    </w:p>
    <w:p>
      <w:pPr>
        <w:pStyle w:val="Heading3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Task Detail 展示可读 timeline。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失败和等待审批状态清晰。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Advanced/debug JSON 默认折叠。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前端测试和 build 通过。</w:t>
      </w:r>
    </w:p>
    <w:p>
      <w:pPr>
        <w:pStyle w:val="Heading1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Step 4 - Add Lightweight Reliability Detection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目的：把重复失败、页面无进展、验证不一致等可靠性问题变成可解释信号，而不是让用户只看到“失败”。</w:t>
      </w:r>
    </w:p>
    <w:p>
      <w:pPr>
        <w:pStyle w:val="Heading3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Trae 指令</w:t>
      </w:r>
    </w:p>
    <w:p>
      <w:pPr>
        <w:pBdr>
          <w:left w:val="single" w:color="D0D7DE" w:sz="8" w:space="6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24292F"/>
          <w:sz w:val="19"/>
          <w:szCs w:val="19"/>
        </w:rPr>
        <w:t xml:space="preserve">完成近期优化 Step 4：Add Lightweight Reliability Detection。先检查 browser_executor.py、workflow_state_service.py、workflow_trace_service.py、benchmark_runner.py、execution_verification_service.py，以及相关 tests。只做 deterministic detector，不做 AI recovery agent。检测信号：同一 selector 连续失败、同一 action 重复且无进展、page URL unchanged、field value unchanged、Playwright timeout、verification mismatch、missing approval gate。输出 failure_reason、recovery_hint、recommended_next_state、evidence，并记录到 trace/checkpoint/benchmark 可见的位置。行为必须 review-first：不要自动继续乱点，风险或重复失败转 REVIEWING/BLOCKED/FAILED 中项目已有的合法状态。补 tests：browser executor failure、workflow transition、benchmark failure taxonomy。后端 pytest 通过。不要增加后台队列或动态 retry 框架。</w:t>
      </w:r>
    </w:p>
    <w:p>
      <w:pPr>
        <w:pStyle w:val="Heading3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建议检查文件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backend/app/services/browser_executor.py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backend/app/services/workflow_state_service.py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backend/app/services/workflow_trace_service.py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backend/app/services/benchmark_runner.py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backend/app/services/execution_verification_service.py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backend/tests/test_browser_executor.py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backend/tests/test_workflow_state_service.py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backend/tests/test_benchmark_runner.py</w:t>
      </w:r>
    </w:p>
    <w:p>
      <w:pPr>
        <w:pStyle w:val="Heading3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重复失败产生稳定 failure_reason。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风险恢复进入 review/block/fail，而不是自动继续。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Trace/checkpoint/benchmark 能看到 reliability signal。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后端测试通过。</w:t>
      </w:r>
    </w:p>
    <w:p>
      <w:pPr>
        <w:pStyle w:val="Heading1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Step 5 - Add LLM Client Boundary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目的：给未来 LangGraph/LangChain adapter 留接口，但当前不把框架放进核心路径。</w:t>
      </w:r>
    </w:p>
    <w:p>
      <w:pPr>
        <w:pStyle w:val="Heading3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Trae 指令</w:t>
      </w:r>
    </w:p>
    <w:p>
      <w:pPr>
        <w:pBdr>
          <w:left w:val="single" w:color="D0D7DE" w:sz="8" w:space="6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24292F"/>
          <w:sz w:val="19"/>
          <w:szCs w:val="19"/>
        </w:rPr>
        <w:t xml:space="preserve">完成近期优化 Step 5：Add an LLM Client Boundary。先检查 llm_provider_config.py、llm_usage_service.py、field_mapper.py、mapping_critic_agent.py、safety_review_agent.py、execution_verification_agent.py、research_summary.py、policy_answer_retrieval.py。目标是让业务服务不直接依赖 provider-specific 调用细节。新增或整理一个薄边界，例如 backend/app/services/llm_client.py，提供 complete_json、summarize、classify、suggest_mapping 这类最小方法；先包现有 provider config 和 usage logging，不改变 rules-mode 行为。LLM 不可用或 JSON 无效时返回 review-required/fallback，而不是破坏本地 demo。记录 provider、model、latency、tokens、estimated_cost（已有就复用）。逐步迁移一两个最直接的调用点，别全仓大重构。补 tests：rules mode no API key、invalid JSON validation、provider unavailable fallback、usage logging still works。后端 pytest 通过。不要引入 LangChain/LangGraph。</w:t>
      </w:r>
    </w:p>
    <w:p>
      <w:pPr>
        <w:pStyle w:val="Heading3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建议检查文件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backend/app/services/llm_provider_config.py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backend/app/services/llm_usage_service.py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backend/app/services/field_mapper.py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backend/app/services/mapping_critic_agent.py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backend/app/services/safety_review_agent.py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backend/app/services/execution_verification_agent.py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backend/app/services/research_summary.py</w:t>
      </w:r>
    </w:p>
    <w:p>
      <w:pPr>
        <w:pStyle w:val="Heading3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业务 service 不需要知道 provider-specific SDK 细节。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LLM 不可用时 rules-mode 和本地 demo 仍可运行。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JSON 输出在边界处验证，失败降级为 review-required/fallback。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后端测试通过。</w:t>
      </w:r>
    </w:p>
    <w:p>
      <w:pPr>
        <w:pStyle w:val="Heading1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建议分支顺序</w:t>
      </w:r>
    </w:p>
    <w:p>
      <w:pPr>
        <w:pBdr>
          <w:left w:val="single" w:color="D0D7DE" w:sz="8" w:space="6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24292F"/>
          <w:sz w:val="19"/>
          <w:szCs w:val="19"/>
        </w:rPr>
        <w:t xml:space="preserve">codex/tool-registry-runtime-metadata
codex/agent-step-timeline
codex/agent-step-timeline-ui
codex/reliability-detector
codex/llm-client-adapter</w:t>
      </w:r>
    </w:p>
    <w:p>
      <w:pPr>
        <w:pStyle w:val="Heading1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每个 PR 的最小描述模板</w:t>
      </w:r>
    </w:p>
    <w:p>
      <w:pPr>
        <w:pBdr>
          <w:left w:val="single" w:color="D0D7DE" w:sz="8" w:space="6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24292F"/>
          <w:sz w:val="19"/>
          <w:szCs w:val="19"/>
        </w:rPr>
        <w:t xml:space="preserve">## Summary
- ...
## Why
- ...
## Tests
- cd backend &amp;&amp; python -m pytest
- cd frontend &amp;&amp; npm test &amp;&amp; npm run build</w:t>
      </w:r>
    </w:p>
    <w:p>
      <w:pPr>
        <w:pStyle w:val="Heading1"/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不要做的事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不要一次性实现 Step 1-5。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不要新增 AI 框架来替代当前 deterministic workflow。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不要绕过 approval gate 或 final submission safety。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不要把 observability 做成主 UI。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不要为了“以后可能用”加抽象、依赖、配置或动态 runtime。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B556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2026-07-25T06:25:29.222Z</dcterms:created>
  <dcterms:modified xsi:type="dcterms:W3CDTF">2026-07-25T06:25:29.228Z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