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hd w:fill="000000" w:val="clear"/>
        <w:spacing w:after="0" w:lineRule="auto"/>
        <w:ind w:left="233" w:right="30" w:firstLine="0"/>
        <w:jc w:val="center"/>
        <w:rPr>
          <w:rFonts w:ascii="Arial" w:cs="Arial" w:eastAsia="Arial" w:hAnsi="Arial"/>
          <w:sz w:val="44"/>
          <w:szCs w:val="44"/>
        </w:rPr>
      </w:pPr>
      <w:r w:rsidDel="00000000" w:rsidR="00000000" w:rsidRPr="00000000">
        <w:rPr>
          <w:rFonts w:ascii="Arial" w:cs="Arial" w:eastAsia="Arial" w:hAnsi="Arial"/>
          <w:b w:val="1"/>
          <w:color w:val="ffffff"/>
          <w:sz w:val="44"/>
          <w:szCs w:val="44"/>
          <w:rtl w:val="0"/>
        </w:rPr>
        <w:t xml:space="preserve">SOFTWARE REQUIREMENT SPECIFICATION</w:t>
      </w:r>
      <w:r w:rsidDel="00000000" w:rsidR="00000000" w:rsidRPr="00000000">
        <w:rPr>
          <w:rtl w:val="0"/>
        </w:rPr>
      </w:r>
    </w:p>
    <w:p w:rsidR="00000000" w:rsidDel="00000000" w:rsidP="00000000" w:rsidRDefault="00000000" w:rsidRPr="00000000" w14:paraId="00000003">
      <w:pPr>
        <w:shd w:fill="000000" w:val="clear"/>
        <w:spacing w:after="0" w:lineRule="auto"/>
        <w:ind w:left="233" w:right="30" w:firstLine="0"/>
        <w:jc w:val="center"/>
        <w:rPr>
          <w:rFonts w:ascii="Arial" w:cs="Arial" w:eastAsia="Arial" w:hAnsi="Arial"/>
          <w:sz w:val="44"/>
          <w:szCs w:val="44"/>
        </w:rPr>
      </w:pPr>
      <w:r w:rsidDel="00000000" w:rsidR="00000000" w:rsidRPr="00000000">
        <w:rPr>
          <w:rFonts w:ascii="Arial" w:cs="Arial" w:eastAsia="Arial" w:hAnsi="Arial"/>
          <w:b w:val="1"/>
          <w:color w:val="ffffff"/>
          <w:sz w:val="44"/>
          <w:szCs w:val="44"/>
          <w:rtl w:val="0"/>
        </w:rPr>
        <w:t xml:space="preserve">DOCUMENT</w:t>
      </w: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1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Rule="auto"/>
        <w:ind w:right="5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LIBRARY MANAGEMENT SYSTEM</w:t>
      </w:r>
    </w:p>
    <w:p w:rsidR="00000000" w:rsidDel="00000000" w:rsidP="00000000" w:rsidRDefault="00000000" w:rsidRPr="00000000" w14:paraId="00000007">
      <w:pPr>
        <w:spacing w:after="0" w:lineRule="auto"/>
        <w:ind w:right="5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Version: </w:t>
      </w:r>
      <w:r w:rsidDel="00000000" w:rsidR="00000000" w:rsidRPr="00000000">
        <w:rPr>
          <w:rFonts w:ascii="Arial" w:cs="Arial" w:eastAsia="Arial" w:hAnsi="Arial"/>
          <w:sz w:val="24"/>
          <w:szCs w:val="24"/>
          <w:rtl w:val="0"/>
        </w:rPr>
        <w:t xml:space="preserve">Version 2.0</w:t>
      </w:r>
    </w:p>
    <w:p w:rsidR="00000000" w:rsidDel="00000000" w:rsidP="00000000" w:rsidRDefault="00000000" w:rsidRPr="00000000" w14:paraId="00000008">
      <w:pPr>
        <w:spacing w:after="127" w:lineRule="auto"/>
        <w:ind w:left="-29" w:firstLine="0"/>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inline distB="0" distT="0" distL="0" distR="0">
                <wp:extent cx="6878955" cy="18415"/>
                <wp:effectExtent b="0" l="0" r="0" t="0"/>
                <wp:docPr id="2142564280" name=""/>
                <a:graphic>
                  <a:graphicData uri="http://schemas.microsoft.com/office/word/2010/wordprocessingGroup">
                    <wpg:wgp>
                      <wpg:cNvGrpSpPr/>
                      <wpg:grpSpPr>
                        <a:xfrm>
                          <a:off x="1906500" y="3770775"/>
                          <a:ext cx="6878955" cy="18415"/>
                          <a:chOff x="1906500" y="3770775"/>
                          <a:chExt cx="6879000" cy="18450"/>
                        </a:xfrm>
                      </wpg:grpSpPr>
                      <wpg:grpSp>
                        <wpg:cNvGrpSpPr/>
                        <wpg:grpSpPr>
                          <a:xfrm>
                            <a:off x="1906523" y="3770793"/>
                            <a:ext cx="6878955" cy="18415"/>
                            <a:chOff x="1906500" y="3770775"/>
                            <a:chExt cx="6879000" cy="18450"/>
                          </a:xfrm>
                        </wpg:grpSpPr>
                        <wps:wsp>
                          <wps:cNvSpPr/>
                          <wps:cNvPr id="3" name="Shape 3"/>
                          <wps:spPr>
                            <a:xfrm>
                              <a:off x="1906500" y="3770775"/>
                              <a:ext cx="6879000" cy="1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523" y="3770793"/>
                              <a:ext cx="6878955" cy="18415"/>
                              <a:chOff x="1906500" y="3770775"/>
                              <a:chExt cx="6879000" cy="18450"/>
                            </a:xfrm>
                          </wpg:grpSpPr>
                          <wps:wsp>
                            <wps:cNvSpPr/>
                            <wps:cNvPr id="13" name="Shape 13"/>
                            <wps:spPr>
                              <a:xfrm>
                                <a:off x="1906500" y="3770775"/>
                                <a:ext cx="6879000" cy="1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523" y="3770793"/>
                                <a:ext cx="6878955" cy="18415"/>
                                <a:chOff x="1906325" y="3770700"/>
                                <a:chExt cx="6879350" cy="18600"/>
                              </a:xfrm>
                            </wpg:grpSpPr>
                            <wps:wsp>
                              <wps:cNvSpPr/>
                              <wps:cNvPr id="15" name="Shape 15"/>
                              <wps:spPr>
                                <a:xfrm>
                                  <a:off x="1906325" y="3770700"/>
                                  <a:ext cx="6879350" cy="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332" y="3770704"/>
                                  <a:ext cx="6879336" cy="18593"/>
                                  <a:chOff x="0" y="0"/>
                                  <a:chExt cx="6879336" cy="18593"/>
                                </a:xfrm>
                              </wpg:grpSpPr>
                              <wps:wsp>
                                <wps:cNvSpPr/>
                                <wps:cNvPr id="17" name="Shape 17"/>
                                <wps:spPr>
                                  <a:xfrm>
                                    <a:off x="0" y="0"/>
                                    <a:ext cx="6879325" cy="1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6879336" cy="18593"/>
                                  </a:xfrm>
                                  <a:custGeom>
                                    <a:rect b="b" l="l" r="r" t="t"/>
                                    <a:pathLst>
                                      <a:path extrusionOk="0" h="18593" w="6879336">
                                        <a:moveTo>
                                          <a:pt x="0" y="0"/>
                                        </a:moveTo>
                                        <a:lnTo>
                                          <a:pt x="6879336" y="0"/>
                                        </a:lnTo>
                                        <a:lnTo>
                                          <a:pt x="6879336" y="18593"/>
                                        </a:lnTo>
                                        <a:lnTo>
                                          <a:pt x="0" y="18593"/>
                                        </a:lnTo>
                                        <a:lnTo>
                                          <a:pt x="0" y="0"/>
                                        </a:lnTo>
                                      </a:path>
                                    </a:pathLst>
                                  </a:custGeom>
                                  <a:solidFill>
                                    <a:srgbClr val="000000"/>
                                  </a:solidFill>
                                  <a:ln>
                                    <a:noFill/>
                                  </a:ln>
                                </wps:spPr>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6878955" cy="18415"/>
                <wp:effectExtent b="0" l="0" r="0" t="0"/>
                <wp:docPr id="214256428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878955"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167" w:lineRule="auto"/>
        <w:ind w:right="66"/>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ABSTRACT</w:t>
      </w:r>
      <w:r w:rsidDel="00000000" w:rsidR="00000000" w:rsidRPr="00000000">
        <w:rPr>
          <w:rtl w:val="0"/>
        </w:rPr>
      </w:r>
    </w:p>
    <w:p w:rsidR="00000000" w:rsidDel="00000000" w:rsidP="00000000" w:rsidRDefault="00000000" w:rsidRPr="00000000" w14:paraId="0000000A">
      <w:pPr>
        <w:spacing w:after="4" w:line="249" w:lineRule="auto"/>
        <w:ind w:left="10" w:hanging="1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is intended to be the SRS for develop </w:t>
      </w:r>
      <w:r w:rsidDel="00000000" w:rsidR="00000000" w:rsidRPr="00000000">
        <w:rPr>
          <w:rFonts w:ascii="Arial" w:cs="Arial" w:eastAsia="Arial" w:hAnsi="Arial"/>
          <w:b w:val="1"/>
          <w:color w:val="0000ff"/>
          <w:sz w:val="24"/>
          <w:szCs w:val="24"/>
          <w:rtl w:val="0"/>
        </w:rPr>
        <w:t xml:space="preserve">CALCULATOR SYSTEM</w:t>
      </w:r>
      <w:r w:rsidDel="00000000" w:rsidR="00000000" w:rsidRPr="00000000">
        <w:rPr>
          <w:rtl w:val="0"/>
        </w:rPr>
      </w:r>
    </w:p>
    <w:p w:rsidR="00000000" w:rsidDel="00000000" w:rsidP="00000000" w:rsidRDefault="00000000" w:rsidRPr="00000000" w14:paraId="0000000B">
      <w:pPr>
        <w:spacing w:after="127" w:lineRule="auto"/>
        <w:ind w:left="-29" w:firstLine="0"/>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inline distB="0" distT="0" distL="0" distR="0">
                <wp:extent cx="6878955" cy="17780"/>
                <wp:effectExtent b="0" l="0" r="0" t="0"/>
                <wp:docPr id="2142564279" name=""/>
                <a:graphic>
                  <a:graphicData uri="http://schemas.microsoft.com/office/word/2010/wordprocessingGroup">
                    <wpg:wgp>
                      <wpg:cNvGrpSpPr/>
                      <wpg:grpSpPr>
                        <a:xfrm>
                          <a:off x="1906500" y="3771100"/>
                          <a:ext cx="6878955" cy="17780"/>
                          <a:chOff x="1906500" y="3771100"/>
                          <a:chExt cx="6879000" cy="17800"/>
                        </a:xfrm>
                      </wpg:grpSpPr>
                      <wpg:grpSp>
                        <wpg:cNvGrpSpPr/>
                        <wpg:grpSpPr>
                          <a:xfrm>
                            <a:off x="1906523" y="3771110"/>
                            <a:ext cx="6878955" cy="17780"/>
                            <a:chOff x="1906500" y="3771100"/>
                            <a:chExt cx="6879000" cy="17800"/>
                          </a:xfrm>
                        </wpg:grpSpPr>
                        <wps:wsp>
                          <wps:cNvSpPr/>
                          <wps:cNvPr id="3" name="Shape 3"/>
                          <wps:spPr>
                            <a:xfrm>
                              <a:off x="1906500" y="3771100"/>
                              <a:ext cx="6879000" cy="1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523" y="3771110"/>
                              <a:ext cx="6878955" cy="17780"/>
                              <a:chOff x="1906500" y="3771100"/>
                              <a:chExt cx="6879000" cy="17800"/>
                            </a:xfrm>
                          </wpg:grpSpPr>
                          <wps:wsp>
                            <wps:cNvSpPr/>
                            <wps:cNvPr id="5" name="Shape 5"/>
                            <wps:spPr>
                              <a:xfrm>
                                <a:off x="1906500" y="3771100"/>
                                <a:ext cx="6879000" cy="1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523" y="3771110"/>
                                <a:ext cx="6878955" cy="17780"/>
                                <a:chOff x="1906325" y="3770850"/>
                                <a:chExt cx="6879350" cy="18300"/>
                              </a:xfrm>
                            </wpg:grpSpPr>
                            <wps:wsp>
                              <wps:cNvSpPr/>
                              <wps:cNvPr id="7" name="Shape 7"/>
                              <wps:spPr>
                                <a:xfrm>
                                  <a:off x="1906325" y="3770850"/>
                                  <a:ext cx="6879350" cy="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332" y="3770856"/>
                                  <a:ext cx="6879336" cy="18288"/>
                                  <a:chOff x="0" y="0"/>
                                  <a:chExt cx="6879336" cy="18288"/>
                                </a:xfrm>
                              </wpg:grpSpPr>
                              <wps:wsp>
                                <wps:cNvSpPr/>
                                <wps:cNvPr id="9" name="Shape 9"/>
                                <wps:spPr>
                                  <a:xfrm>
                                    <a:off x="0" y="0"/>
                                    <a:ext cx="687932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79336" cy="18288"/>
                                  </a:xfrm>
                                  <a:custGeom>
                                    <a:rect b="b" l="l" r="r" t="t"/>
                                    <a:pathLst>
                                      <a:path extrusionOk="0" h="18288" w="6879336">
                                        <a:moveTo>
                                          <a:pt x="0" y="0"/>
                                        </a:moveTo>
                                        <a:lnTo>
                                          <a:pt x="6879336" y="0"/>
                                        </a:lnTo>
                                        <a:lnTo>
                                          <a:pt x="687933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6878955" cy="17780"/>
                <wp:effectExtent b="0" l="0" r="0" t="0"/>
                <wp:docPr id="2142564279"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878955" cy="17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sz w:val="24"/>
          <w:szCs w:val="24"/>
        </w:rPr>
      </w:pPr>
      <w:r w:rsidDel="00000000" w:rsidR="00000000" w:rsidRPr="00000000">
        <w:rPr>
          <w:rtl w:val="0"/>
        </w:rPr>
      </w:r>
    </w:p>
    <w:tbl>
      <w:tblPr>
        <w:tblStyle w:val="Table1"/>
        <w:tblW w:w="8299.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2651"/>
        <w:gridCol w:w="1799"/>
        <w:gridCol w:w="1797"/>
        <w:gridCol w:w="2052"/>
        <w:tblGridChange w:id="0">
          <w:tblGrid>
            <w:gridCol w:w="2651"/>
            <w:gridCol w:w="1799"/>
            <w:gridCol w:w="1797"/>
            <w:gridCol w:w="2052"/>
          </w:tblGrid>
        </w:tblGridChange>
      </w:tblGrid>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80" w:before="80" w:lineRule="auto"/>
              <w:ind w:right="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CALCULATOR  SYSTEM</w:t>
            </w: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80" w:before="80" w:lineRule="auto"/>
              <w:ind w:right="59"/>
              <w:rPr>
                <w:rFonts w:ascii="Arial" w:cs="Arial" w:eastAsia="Arial" w:hAnsi="Arial"/>
                <w:sz w:val="24"/>
                <w:szCs w:val="24"/>
              </w:rPr>
            </w:pPr>
            <w:r w:rsidDel="00000000" w:rsidR="00000000" w:rsidRPr="00000000">
              <w:rPr>
                <w:rFonts w:ascii="Arial" w:cs="Arial" w:eastAsia="Arial" w:hAnsi="Arial"/>
                <w:b w:val="1"/>
                <w:sz w:val="24"/>
                <w:szCs w:val="24"/>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THE INTERNATIONAL SCHOOL - DUY TAN UNIVERSITY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80" w:before="80" w:lineRule="auto"/>
              <w:ind w:right="59"/>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Mr. Nguyen Dang Quang Huy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80" w:before="80" w:lineRule="auto"/>
              <w:ind w:right="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3</w:t>
            </w:r>
            <w:r w:rsidDel="00000000" w:rsidR="00000000" w:rsidRPr="00000000">
              <w:rPr>
                <w:rtl w:val="0"/>
              </w:rPr>
            </w:r>
          </w:p>
        </w:tc>
      </w:tr>
      <w:tr>
        <w:trPr>
          <w:cantSplit w:val="0"/>
          <w:trHeight w:val="41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E">
            <w:pPr>
              <w:ind w:right="59"/>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Members</w:t>
            </w:r>
            <w:r w:rsidDel="00000000" w:rsidR="00000000" w:rsidRPr="00000000">
              <w:rPr>
                <w:rtl w:val="0"/>
              </w:rPr>
            </w:r>
          </w:p>
        </w:tc>
        <w:tc>
          <w:tcPr>
            <w:gridSpan w:val="3"/>
            <w:tcBorders>
              <w:top w:color="000000" w:space="0" w:sz="4" w:val="single"/>
              <w:left w:color="000000" w:space="0" w:sz="4" w:val="single"/>
              <w:bottom w:color="000000" w:space="0" w:sz="4" w:val="dashed"/>
              <w:right w:color="000000" w:space="0" w:sz="4" w:val="single"/>
            </w:tcBorders>
          </w:tcPr>
          <w:p w:rsidR="00000000" w:rsidDel="00000000" w:rsidP="00000000" w:rsidRDefault="00000000" w:rsidRPr="00000000" w14:paraId="0000001F">
            <w:pPr>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Nguyễn Quang Thông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3">
            <w:pPr>
              <w:spacing w:before="1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 Hoàng Tùng</w:t>
            </w:r>
            <w:r w:rsidDel="00000000" w:rsidR="00000000" w:rsidRPr="00000000">
              <w:rPr>
                <w:rtl w:val="0"/>
              </w:rPr>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7">
            <w:pPr>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Trần Quốc Hoàng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B">
            <w:pPr>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Phạm Ngọc Trung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2F">
            <w:pPr>
              <w:tabs>
                <w:tab w:val="left" w:leader="none" w:pos="1329"/>
              </w:tabs>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Phan Quang Trung</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before="120" w:lineRule="auto"/>
              <w:ind w:right="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Jan 25,2024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before="12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End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Jan 31,2024</w:t>
            </w:r>
          </w:p>
        </w:tc>
      </w:tr>
    </w:tbl>
    <w:p w:rsidR="00000000" w:rsidDel="00000000" w:rsidP="00000000" w:rsidRDefault="00000000" w:rsidRPr="00000000" w14:paraId="0000003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82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before="840" w:lineRule="auto"/>
        <w:jc w:val="both"/>
        <w:rPr>
          <w:rFonts w:ascii="Arial" w:cs="Arial" w:eastAsia="Arial" w:hAnsi="Arial"/>
          <w:sz w:val="24"/>
          <w:szCs w:val="24"/>
        </w:rPr>
        <w:sectPr>
          <w:headerReference r:id="rId9" w:type="even"/>
          <w:footerReference r:id="rId10" w:type="default"/>
          <w:footerReference r:id="rId11" w:type="even"/>
          <w:pgSz w:h="15840" w:w="12240" w:orient="portrait"/>
          <w:pgMar w:bottom="1440" w:top="1440" w:left="851" w:right="616" w:header="1008" w:footer="720"/>
          <w:pgNumType w:start="1"/>
        </w:sectPr>
      </w:pPr>
      <w:r w:rsidDel="00000000" w:rsidR="00000000" w:rsidRPr="00000000">
        <w:rPr>
          <w:rFonts w:ascii="Arial" w:cs="Arial" w:eastAsia="Arial" w:hAnsi="Arial"/>
          <w:b w:val="1"/>
          <w:sz w:val="24"/>
          <w:szCs w:val="24"/>
          <w:rtl w:val="0"/>
        </w:rPr>
        <w:t xml:space="preserve">ROPRIETARY INFORMATION</w:t>
      </w:r>
      <w:r w:rsidDel="00000000" w:rsidR="00000000" w:rsidRPr="00000000">
        <w:rPr>
          <w:rFonts w:ascii="Arial" w:cs="Arial" w:eastAsia="Arial" w:hAnsi="Arial"/>
          <w:sz w:val="24"/>
          <w:szCs w:val="24"/>
          <w:rtl w:val="0"/>
        </w:rPr>
        <w:t xml:space="preserve">: The information contained in this document is the property of </w:t>
      </w:r>
      <w:r w:rsidDel="00000000" w:rsidR="00000000" w:rsidRPr="00000000">
        <w:rPr>
          <w:rFonts w:ascii="Arial" w:cs="Arial" w:eastAsia="Arial" w:hAnsi="Arial"/>
          <w:b w:val="1"/>
          <w:color w:val="0000ff"/>
          <w:sz w:val="24"/>
          <w:szCs w:val="24"/>
          <w:rtl w:val="0"/>
        </w:rPr>
        <w:t xml:space="preserve">TEAM 3</w:t>
      </w:r>
      <w:r w:rsidDel="00000000" w:rsidR="00000000" w:rsidRPr="00000000">
        <w:rPr>
          <w:rFonts w:ascii="Arial" w:cs="Arial" w:eastAsia="Arial" w:hAnsi="Arial"/>
          <w:sz w:val="24"/>
          <w:szCs w:val="24"/>
          <w:rtl w:val="0"/>
        </w:rPr>
        <w:t xml:space="preserve">. Except as specifically authorized in writing by </w:t>
      </w:r>
      <w:r w:rsidDel="00000000" w:rsidR="00000000" w:rsidRPr="00000000">
        <w:rPr>
          <w:rFonts w:ascii="Arial" w:cs="Arial" w:eastAsia="Arial" w:hAnsi="Arial"/>
          <w:b w:val="1"/>
          <w:color w:val="0000ff"/>
          <w:sz w:val="24"/>
          <w:szCs w:val="24"/>
          <w:rtl w:val="0"/>
        </w:rPr>
        <w:t xml:space="preserve">TEAM 3</w:t>
      </w:r>
      <w:r w:rsidDel="00000000" w:rsidR="00000000" w:rsidRPr="00000000">
        <w:rPr>
          <w:rFonts w:ascii="Arial" w:cs="Arial" w:eastAsia="Arial" w:hAnsi="Arial"/>
          <w:sz w:val="24"/>
          <w:szCs w:val="24"/>
          <w:rtl w:val="0"/>
        </w:rPr>
        <w:t xml:space="preserve">, the holder of this document shall keep all information contained herein confidential and shall protect same in whole or in part from disclosure and dissemination to all third parties</w:t>
      </w:r>
    </w:p>
    <w:p w:rsidR="00000000" w:rsidDel="00000000" w:rsidP="00000000" w:rsidRDefault="00000000" w:rsidRPr="00000000" w14:paraId="00000039">
      <w:pPr>
        <w:tabs>
          <w:tab w:val="center" w:leader="none" w:pos="4681"/>
          <w:tab w:val="center" w:leader="none" w:pos="8827"/>
        </w:tabs>
        <w:spacing w:after="4" w:line="24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Rule="auto"/>
        <w:ind w:left="583" w:hanging="10"/>
        <w:rPr>
          <w:rFonts w:ascii="Arial" w:cs="Arial" w:eastAsia="Arial" w:hAnsi="Arial"/>
          <w:sz w:val="24"/>
          <w:szCs w:val="24"/>
        </w:rPr>
      </w:pPr>
      <w:r w:rsidDel="00000000" w:rsidR="00000000" w:rsidRPr="00000000">
        <w:rPr>
          <w:rFonts w:ascii="Arial" w:cs="Arial" w:eastAsia="Arial" w:hAnsi="Arial"/>
          <w:b w:val="1"/>
          <w:color w:val="365f9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Arial" w:cs="Arial" w:eastAsia="Arial" w:hAnsi="Arial"/>
                <w:sz w:val="24"/>
                <w:szCs w:val="24"/>
                <w:rtl w:val="0"/>
              </w:rPr>
              <w:t xml:space="preserve">Revision History</w:t>
              <w:tab/>
              <w:t xml:space="preserve">4 </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hyperlink w:anchor="_heading=h.30j0zll">
            <w:r w:rsidDel="00000000" w:rsidR="00000000" w:rsidRPr="00000000">
              <w:rPr>
                <w:rFonts w:ascii="Arial" w:cs="Arial" w:eastAsia="Arial" w:hAnsi="Arial"/>
                <w:sz w:val="24"/>
                <w:szCs w:val="24"/>
                <w:rtl w:val="0"/>
              </w:rPr>
              <w:t xml:space="preserve">1. Introduction</w:t>
              <w:tab/>
              <w:t xml:space="preserve">6 </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fob9te">
            <w:r w:rsidDel="00000000" w:rsidR="00000000" w:rsidRPr="00000000">
              <w:rPr>
                <w:rFonts w:ascii="Arial" w:cs="Arial" w:eastAsia="Arial" w:hAnsi="Arial"/>
                <w:sz w:val="24"/>
                <w:szCs w:val="24"/>
                <w:rtl w:val="0"/>
              </w:rPr>
              <w:t xml:space="preserve">1.1.  Purpose</w:t>
              <w:tab/>
              <w:t xml:space="preserve">6 </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znysh7">
            <w:r w:rsidDel="00000000" w:rsidR="00000000" w:rsidRPr="00000000">
              <w:rPr>
                <w:rFonts w:ascii="Arial" w:cs="Arial" w:eastAsia="Arial" w:hAnsi="Arial"/>
                <w:sz w:val="24"/>
                <w:szCs w:val="24"/>
                <w:rtl w:val="0"/>
              </w:rPr>
              <w:t xml:space="preserve">1.2.  Intended Audience and Reading Suggestions</w:t>
              <w:tab/>
              <w:t xml:space="preserve">6 </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et92p0">
            <w:r w:rsidDel="00000000" w:rsidR="00000000" w:rsidRPr="00000000">
              <w:rPr>
                <w:rFonts w:ascii="Arial" w:cs="Arial" w:eastAsia="Arial" w:hAnsi="Arial"/>
                <w:sz w:val="24"/>
                <w:szCs w:val="24"/>
                <w:rtl w:val="0"/>
              </w:rPr>
              <w:t xml:space="preserve">1.3. References</w:t>
              <w:tab/>
              <w:t xml:space="preserve">6 </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hyperlink w:anchor="_heading=h.tyjcwt">
            <w:r w:rsidDel="00000000" w:rsidR="00000000" w:rsidRPr="00000000">
              <w:rPr>
                <w:rFonts w:ascii="Arial" w:cs="Arial" w:eastAsia="Arial" w:hAnsi="Arial"/>
                <w:sz w:val="24"/>
                <w:szCs w:val="24"/>
                <w:rtl w:val="0"/>
              </w:rPr>
              <w:t xml:space="preserve">2. Project Overview</w:t>
              <w:tab/>
              <w:t xml:space="preserve">6 </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dy6vkm">
            <w:r w:rsidDel="00000000" w:rsidR="00000000" w:rsidRPr="00000000">
              <w:rPr>
                <w:rFonts w:ascii="Arial" w:cs="Arial" w:eastAsia="Arial" w:hAnsi="Arial"/>
                <w:sz w:val="24"/>
                <w:szCs w:val="24"/>
                <w:rtl w:val="0"/>
              </w:rPr>
              <w:t xml:space="preserve">2.1.  Project Description</w:t>
              <w:tab/>
              <w:t xml:space="preserve">6 </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t3h5sf">
            <w:r w:rsidDel="00000000" w:rsidR="00000000" w:rsidRPr="00000000">
              <w:rPr>
                <w:rFonts w:ascii="Arial" w:cs="Arial" w:eastAsia="Arial" w:hAnsi="Arial"/>
                <w:sz w:val="24"/>
                <w:szCs w:val="24"/>
                <w:rtl w:val="0"/>
              </w:rPr>
              <w:t xml:space="preserve">2.2.  Business Need</w:t>
              <w:tab/>
              <w:t xml:space="preserve">7 </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4d34og8">
            <w:r w:rsidDel="00000000" w:rsidR="00000000" w:rsidRPr="00000000">
              <w:rPr>
                <w:rFonts w:ascii="Arial" w:cs="Arial" w:eastAsia="Arial" w:hAnsi="Arial"/>
                <w:sz w:val="24"/>
                <w:szCs w:val="24"/>
                <w:rtl w:val="0"/>
              </w:rPr>
              <w:t xml:space="preserve">2.3.  Project Analyst</w:t>
              <w:tab/>
              <w:t xml:space="preserve">7 </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s8eyo1">
            <w:r w:rsidDel="00000000" w:rsidR="00000000" w:rsidRPr="00000000">
              <w:rPr>
                <w:rFonts w:ascii="Arial" w:cs="Arial" w:eastAsia="Arial" w:hAnsi="Arial"/>
                <w:sz w:val="24"/>
                <w:szCs w:val="24"/>
                <w:rtl w:val="0"/>
              </w:rPr>
              <w:t xml:space="preserve">2.3.1.  Business Function Diagram</w:t>
              <w:tab/>
              <w:t xml:space="preserve">7 </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7dp8vu">
            <w:r w:rsidDel="00000000" w:rsidR="00000000" w:rsidRPr="00000000">
              <w:rPr>
                <w:rFonts w:ascii="Arial" w:cs="Arial" w:eastAsia="Arial" w:hAnsi="Arial"/>
                <w:sz w:val="24"/>
                <w:szCs w:val="24"/>
                <w:rtl w:val="0"/>
              </w:rPr>
              <w:t xml:space="preserve">2.3.2.  System Context Diagram</w:t>
              <w:tab/>
              <w:t xml:space="preserve">8 </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rdcrjn">
            <w:r w:rsidDel="00000000" w:rsidR="00000000" w:rsidRPr="00000000">
              <w:rPr>
                <w:rFonts w:ascii="Arial" w:cs="Arial" w:eastAsia="Arial" w:hAnsi="Arial"/>
                <w:sz w:val="24"/>
                <w:szCs w:val="24"/>
                <w:rtl w:val="0"/>
              </w:rPr>
              <w:t xml:space="preserve">2.4.  Software Requirement Specification</w:t>
              <w:tab/>
              <w:t xml:space="preserve">11 </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6in1rg">
            <w:r w:rsidDel="00000000" w:rsidR="00000000" w:rsidRPr="00000000">
              <w:rPr>
                <w:rFonts w:ascii="Arial" w:cs="Arial" w:eastAsia="Arial" w:hAnsi="Arial"/>
                <w:sz w:val="24"/>
                <w:szCs w:val="24"/>
                <w:rtl w:val="0"/>
              </w:rPr>
              <w:t xml:space="preserve">2.4.1.  High level Fucntional Requirement (FR)</w:t>
              <w:tab/>
              <w:t xml:space="preserve">11 </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lnxbz9">
            <w:r w:rsidDel="00000000" w:rsidR="00000000" w:rsidRPr="00000000">
              <w:rPr>
                <w:rFonts w:ascii="Arial" w:cs="Arial" w:eastAsia="Arial" w:hAnsi="Arial"/>
                <w:sz w:val="24"/>
                <w:szCs w:val="24"/>
                <w:rtl w:val="0"/>
              </w:rPr>
              <w:t xml:space="preserve">2.4.2.  Stakeholders</w:t>
              <w:tab/>
              <w:t xml:space="preserve">13 </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5nkun2">
            <w:r w:rsidDel="00000000" w:rsidR="00000000" w:rsidRPr="00000000">
              <w:rPr>
                <w:rFonts w:ascii="Arial" w:cs="Arial" w:eastAsia="Arial" w:hAnsi="Arial"/>
                <w:sz w:val="24"/>
                <w:szCs w:val="24"/>
                <w:rtl w:val="0"/>
              </w:rPr>
              <w:t xml:space="preserve">2.4.3.  Usecase</w:t>
              <w:tab/>
              <w:t xml:space="preserve">14 </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xcytpi">
            <w:r w:rsidDel="00000000" w:rsidR="00000000" w:rsidRPr="00000000">
              <w:rPr>
                <w:rFonts w:ascii="Arial" w:cs="Arial" w:eastAsia="Arial" w:hAnsi="Arial"/>
                <w:sz w:val="24"/>
                <w:szCs w:val="24"/>
                <w:rtl w:val="0"/>
              </w:rPr>
              <w:t xml:space="preserve">2.4.3.1.  &lt;&lt;Library Management&gt;&gt; Use Case Diagram Overview</w:t>
              <w:tab/>
              <w:t xml:space="preserve">15 </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ksv4uv">
            <w:r w:rsidDel="00000000" w:rsidR="00000000" w:rsidRPr="00000000">
              <w:rPr>
                <w:rFonts w:ascii="Arial" w:cs="Arial" w:eastAsia="Arial" w:hAnsi="Arial"/>
                <w:sz w:val="24"/>
                <w:szCs w:val="24"/>
                <w:rtl w:val="0"/>
              </w:rPr>
              <w:t xml:space="preserve">2.4.4.  List of use cases</w:t>
              <w:tab/>
              <w:t xml:space="preserve">15 </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jxsxqh">
            <w:r w:rsidDel="00000000" w:rsidR="00000000" w:rsidRPr="00000000">
              <w:rPr>
                <w:rFonts w:ascii="Arial" w:cs="Arial" w:eastAsia="Arial" w:hAnsi="Arial"/>
                <w:sz w:val="24"/>
                <w:szCs w:val="24"/>
                <w:rtl w:val="0"/>
              </w:rPr>
              <w:t xml:space="preserve">2.4.5.  Use Case Specification</w:t>
              <w:tab/>
              <w:t xml:space="preserve">15 </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ihv636">
            <w:r w:rsidDel="00000000" w:rsidR="00000000" w:rsidRPr="00000000">
              <w:rPr>
                <w:rFonts w:ascii="Arial" w:cs="Arial" w:eastAsia="Arial" w:hAnsi="Arial"/>
                <w:sz w:val="24"/>
                <w:szCs w:val="24"/>
                <w:rtl w:val="0"/>
              </w:rPr>
              <w:t xml:space="preserve">2.5.1.  Activity Diagrams</w:t>
              <w:tab/>
              <w:t xml:space="preserve">42 </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hyperlink w:anchor="_heading=h.41mghml">
            <w:r w:rsidDel="00000000" w:rsidR="00000000" w:rsidRPr="00000000">
              <w:rPr>
                <w:rFonts w:ascii="Arial" w:cs="Arial" w:eastAsia="Arial" w:hAnsi="Arial"/>
                <w:sz w:val="24"/>
                <w:szCs w:val="24"/>
                <w:rtl w:val="0"/>
              </w:rPr>
              <w:t xml:space="preserve">Appendix A: Glossary</w:t>
              <w:tab/>
              <w:t xml:space="preserve">51 </w:t>
            </w:r>
          </w:hyperlink>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134" w:lineRule="auto"/>
        <w:ind w:left="103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Rule="auto"/>
        <w:ind w:left="588"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1"/>
        </w:numPr>
        <w:ind w:left="440" w:right="4462" w:firstLine="0"/>
        <w:rPr>
          <w:sz w:val="24"/>
          <w:szCs w:val="24"/>
        </w:rPr>
      </w:pPr>
      <w:bookmarkStart w:colFirst="0" w:colLast="0" w:name="_heading=h.gjdgxs" w:id="0"/>
      <w:bookmarkEnd w:id="0"/>
      <w:r w:rsidDel="00000000" w:rsidR="00000000" w:rsidRPr="00000000">
        <w:rPr>
          <w:sz w:val="24"/>
          <w:szCs w:val="24"/>
          <w:rtl w:val="0"/>
        </w:rPr>
        <w:t xml:space="preserve">Revision History</w:t>
      </w:r>
    </w:p>
    <w:p w:rsidR="00000000" w:rsidDel="00000000" w:rsidP="00000000" w:rsidRDefault="00000000" w:rsidRPr="00000000" w14:paraId="00000054">
      <w:pPr>
        <w:spacing w:after="0" w:lineRule="auto"/>
        <w:ind w:left="588" w:firstLine="0"/>
        <w:rPr>
          <w:rFonts w:ascii="Arial" w:cs="Arial" w:eastAsia="Arial" w:hAnsi="Arial"/>
          <w:sz w:val="24"/>
          <w:szCs w:val="24"/>
        </w:rPr>
      </w:pPr>
      <w:r w:rsidDel="00000000" w:rsidR="00000000" w:rsidRPr="00000000">
        <w:rPr>
          <w:rtl w:val="0"/>
        </w:rPr>
      </w:r>
    </w:p>
    <w:tbl>
      <w:tblPr>
        <w:tblStyle w:val="Table2"/>
        <w:tblW w:w="9987.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1360"/>
        <w:gridCol w:w="2841"/>
        <w:gridCol w:w="2486"/>
        <w:gridCol w:w="1900"/>
        <w:gridCol w:w="1400"/>
        <w:tblGridChange w:id="0">
          <w:tblGrid>
            <w:gridCol w:w="1360"/>
            <w:gridCol w:w="2841"/>
            <w:gridCol w:w="2486"/>
            <w:gridCol w:w="1900"/>
            <w:gridCol w:w="1400"/>
          </w:tblGrid>
        </w:tblGridChange>
      </w:tblGrid>
      <w:tr>
        <w:trPr>
          <w:cantSplit w:val="0"/>
          <w:trHeight w:val="24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5">
            <w:pPr>
              <w:ind w:left="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6">
            <w:pPr>
              <w:ind w:left="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Change Iterm</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7">
            <w:pPr>
              <w:ind w:left="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8">
            <w:pPr>
              <w:ind w:left="9"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by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9">
            <w:pPr>
              <w:ind w:left="8"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Version</w:t>
            </w:r>
            <w:r w:rsidDel="00000000" w:rsidR="00000000" w:rsidRPr="00000000">
              <w:rPr>
                <w:rtl w:val="0"/>
              </w:rPr>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25/01/2024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B">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Get requests from customers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C">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After preparing the questions about the request and received the request from the customer</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D">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E">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0">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Start team meeting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1">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Meet and refer to a number of training points, read through the training points and focus on project implementation, the team can fully understand the system requirements to create</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2">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 Mai Hoàng Tùng, Phạm Ngọc Trung, Phan Quang Trung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3">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5">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Job analysis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6">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Through specific requirements, analysis, clearly speaking, the leader needs to prepare in advance for the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7">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8">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A">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Share the work</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B">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Get BFD, contextual diagram, DFD level 1, DFD level 2,</w:t>
            </w:r>
          </w:p>
          <w:p w:rsidR="00000000" w:rsidDel="00000000" w:rsidP="00000000" w:rsidRDefault="00000000" w:rsidRPr="00000000" w14:paraId="0000006C">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mandatory rules of the project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D">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E">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0">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Editing group</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1">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BFD, DFD, USE CASE, Context Diagram, font size, font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2">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3">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27/01/2024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5">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Complete DFD,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6">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DFD 1 and 2,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7">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8">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Verision 2.0</w:t>
            </w:r>
          </w:p>
        </w:tc>
      </w:tr>
    </w:tbl>
    <w:p w:rsidR="00000000" w:rsidDel="00000000" w:rsidP="00000000" w:rsidRDefault="00000000" w:rsidRPr="00000000" w14:paraId="00000079">
      <w:pPr>
        <w:spacing w:after="0" w:line="241" w:lineRule="auto"/>
        <w:ind w:right="73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pStyle w:val="Heading1"/>
        <w:numPr>
          <w:ilvl w:val="0"/>
          <w:numId w:val="6"/>
        </w:numPr>
        <w:spacing w:after="98" w:lineRule="auto"/>
        <w:ind w:left="660" w:firstLine="0"/>
        <w:rPr>
          <w:sz w:val="24"/>
          <w:szCs w:val="24"/>
        </w:rPr>
      </w:pPr>
      <w:bookmarkStart w:colFirst="0" w:colLast="0" w:name="_heading=h.30j0zll" w:id="1"/>
      <w:bookmarkEnd w:id="1"/>
      <w:r w:rsidDel="00000000" w:rsidR="00000000" w:rsidRPr="00000000">
        <w:rPr>
          <w:sz w:val="24"/>
          <w:szCs w:val="24"/>
          <w:rtl w:val="0"/>
        </w:rPr>
        <w:t xml:space="preserve">Introduction</w:t>
      </w:r>
    </w:p>
    <w:p w:rsidR="00000000" w:rsidDel="00000000" w:rsidP="00000000" w:rsidRDefault="00000000" w:rsidRPr="00000000" w14:paraId="0000007B">
      <w:pPr>
        <w:pStyle w:val="Heading2"/>
        <w:numPr>
          <w:ilvl w:val="1"/>
          <w:numId w:val="5"/>
        </w:numPr>
        <w:spacing w:after="5" w:lineRule="auto"/>
        <w:ind w:left="1039" w:hanging="379.00000000000006"/>
        <w:rPr>
          <w:sz w:val="24"/>
          <w:szCs w:val="24"/>
        </w:rPr>
      </w:pPr>
      <w:bookmarkStart w:colFirst="0" w:colLast="0" w:name="_heading=h.1fob9te" w:id="2"/>
      <w:bookmarkEnd w:id="2"/>
      <w:r w:rsidDel="00000000" w:rsidR="00000000" w:rsidRPr="00000000">
        <w:rPr>
          <w:sz w:val="24"/>
          <w:szCs w:val="24"/>
          <w:rtl w:val="0"/>
        </w:rPr>
        <w:t xml:space="preserve">Purpose</w:t>
      </w:r>
    </w:p>
    <w:p w:rsidR="00000000" w:rsidDel="00000000" w:rsidP="00000000" w:rsidRDefault="00000000" w:rsidRPr="00000000" w14:paraId="0000007C">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documentation describes a library management system including all needed information and feature materials in detail for implementation. The purposes of this document are as below:</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pacing w:after="0" w:lineRule="auto"/>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supports the project manager having an overview of the system as well as doing project estimation</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pacing w:after="0" w:lineRule="auto"/>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describes the architectural drivers and use cases in details. Based on this document, architect analyst and designer will be able to implement the system easily.</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tabs>
          <w:tab w:val="left" w:leader="none" w:pos="660"/>
        </w:tabs>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supports tester (QC) writing acceptance test and test plan.</w:t>
      </w:r>
    </w:p>
    <w:p w:rsidR="00000000" w:rsidDel="00000000" w:rsidP="00000000" w:rsidRDefault="00000000" w:rsidRPr="00000000" w14:paraId="00000081">
      <w:pPr>
        <w:pStyle w:val="Heading2"/>
        <w:numPr>
          <w:ilvl w:val="1"/>
          <w:numId w:val="5"/>
        </w:numPr>
        <w:spacing w:after="24" w:lineRule="auto"/>
        <w:ind w:left="1039" w:hanging="434"/>
        <w:rPr>
          <w:sz w:val="24"/>
          <w:szCs w:val="24"/>
        </w:rPr>
      </w:pPr>
      <w:bookmarkStart w:colFirst="0" w:colLast="0" w:name="_heading=h.3znysh7" w:id="3"/>
      <w:bookmarkEnd w:id="3"/>
      <w:r w:rsidDel="00000000" w:rsidR="00000000" w:rsidRPr="00000000">
        <w:rPr>
          <w:sz w:val="24"/>
          <w:szCs w:val="24"/>
          <w:rtl w:val="0"/>
        </w:rPr>
        <w:t xml:space="preserve">Intended Audience and Reading Suggestions</w:t>
      </w:r>
    </w:p>
    <w:tbl>
      <w:tblPr>
        <w:tblStyle w:val="Table3"/>
        <w:tblpPr w:leftFromText="180" w:rightFromText="180" w:topFromText="0" w:bottomFromText="0" w:vertAnchor="text" w:horzAnchor="text" w:tblpX="5" w:tblpY="178"/>
        <w:tblW w:w="9350.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2233"/>
        <w:gridCol w:w="7117"/>
        <w:tblGridChange w:id="0">
          <w:tblGrid>
            <w:gridCol w:w="2233"/>
            <w:gridCol w:w="7117"/>
          </w:tblGrid>
        </w:tblGridChange>
      </w:tblGrid>
      <w:tr>
        <w:trPr>
          <w:cantSplit w:val="0"/>
          <w:tblHeader w:val="0"/>
        </w:trPr>
        <w:tc>
          <w:tcPr/>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Intended Audience</w:t>
            </w:r>
          </w:p>
        </w:tc>
        <w:tc>
          <w:tcPr/>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Reading Suggestions</w:t>
            </w:r>
          </w:p>
        </w:tc>
      </w:tr>
      <w:tr>
        <w:trPr>
          <w:cantSplit w:val="0"/>
          <w:tblHeader w:val="0"/>
        </w:trPr>
        <w:tc>
          <w:tcPr/>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Project manager</w:t>
            </w:r>
            <w:r w:rsidDel="00000000" w:rsidR="00000000" w:rsidRPr="00000000">
              <w:rPr>
                <w:rtl w:val="0"/>
              </w:rPr>
            </w:r>
          </w:p>
        </w:tc>
        <w:tc>
          <w:tcPr/>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High level functional requirement, business constraints for estimation</w:t>
            </w:r>
          </w:p>
        </w:tc>
      </w:tr>
      <w:tr>
        <w:trPr>
          <w:cantSplit w:val="0"/>
          <w:tblHeader w:val="0"/>
        </w:trPr>
        <w:tc>
          <w:tcPr/>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b w:val="0"/>
                <w:sz w:val="24"/>
                <w:szCs w:val="24"/>
                <w:rtl w:val="0"/>
              </w:rPr>
              <w:t xml:space="preserve">Architect analyst and designer</w:t>
            </w:r>
            <w:r w:rsidDel="00000000" w:rsidR="00000000" w:rsidRPr="00000000">
              <w:rPr>
                <w:rtl w:val="0"/>
              </w:rPr>
            </w:r>
          </w:p>
        </w:tc>
        <w:tc>
          <w:tcPr/>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Overall description and user cases to architect and design the system</w:t>
            </w:r>
          </w:p>
        </w:tc>
      </w:tr>
      <w:tr>
        <w:trPr>
          <w:cantSplit w:val="0"/>
          <w:tblHeader w:val="0"/>
        </w:trPr>
        <w:tc>
          <w:tcPr/>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b w:val="0"/>
                <w:sz w:val="24"/>
                <w:szCs w:val="24"/>
                <w:rtl w:val="0"/>
              </w:rPr>
              <w:t xml:space="preserve">Quality control</w:t>
            </w:r>
            <w:r w:rsidDel="00000000" w:rsidR="00000000" w:rsidRPr="00000000">
              <w:rPr>
                <w:rtl w:val="0"/>
              </w:rPr>
            </w:r>
          </w:p>
        </w:tc>
        <w:tc>
          <w:tcPr/>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Overall description and user cases to make test plan and write acceptance test</w:t>
            </w:r>
          </w:p>
        </w:tc>
      </w:tr>
      <w:tr>
        <w:trPr>
          <w:cantSplit w:val="0"/>
          <w:trHeight w:val="557" w:hRule="atLeast"/>
          <w:tblHeader w:val="0"/>
        </w:trPr>
        <w:tc>
          <w:tcPr/>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8C">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13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pStyle w:val="Heading2"/>
        <w:numPr>
          <w:ilvl w:val="1"/>
          <w:numId w:val="5"/>
        </w:numPr>
        <w:spacing w:after="24" w:lineRule="auto"/>
        <w:ind w:left="1039" w:hanging="434"/>
        <w:rPr>
          <w:sz w:val="24"/>
          <w:szCs w:val="24"/>
        </w:rPr>
      </w:pPr>
      <w:bookmarkStart w:colFirst="0" w:colLast="0" w:name="_heading=h.2et92p0" w:id="4"/>
      <w:bookmarkEnd w:id="4"/>
      <w:r w:rsidDel="00000000" w:rsidR="00000000" w:rsidRPr="00000000">
        <w:rPr>
          <w:sz w:val="24"/>
          <w:szCs w:val="24"/>
          <w:rtl w:val="0"/>
        </w:rPr>
        <w:t xml:space="preserve">References</w:t>
      </w:r>
    </w:p>
    <w:p w:rsidR="00000000" w:rsidDel="00000000" w:rsidP="00000000" w:rsidRDefault="00000000" w:rsidRPr="00000000" w14:paraId="0000008F">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pStyle w:val="Heading1"/>
        <w:numPr>
          <w:ilvl w:val="0"/>
          <w:numId w:val="5"/>
        </w:numPr>
        <w:spacing w:after="98" w:lineRule="auto"/>
        <w:ind w:left="933" w:hanging="360"/>
        <w:rPr>
          <w:sz w:val="24"/>
          <w:szCs w:val="24"/>
        </w:rPr>
      </w:pPr>
      <w:bookmarkStart w:colFirst="0" w:colLast="0" w:name="_heading=h.tyjcwt" w:id="5"/>
      <w:bookmarkEnd w:id="5"/>
      <w:r w:rsidDel="00000000" w:rsidR="00000000" w:rsidRPr="00000000">
        <w:rPr>
          <w:sz w:val="24"/>
          <w:szCs w:val="24"/>
          <w:rtl w:val="0"/>
        </w:rPr>
        <w:t xml:space="preserve">Project Overview</w:t>
      </w:r>
    </w:p>
    <w:p w:rsidR="00000000" w:rsidDel="00000000" w:rsidP="00000000" w:rsidRDefault="00000000" w:rsidRPr="00000000" w14:paraId="00000091">
      <w:pPr>
        <w:pStyle w:val="Heading2"/>
        <w:numPr>
          <w:ilvl w:val="1"/>
          <w:numId w:val="5"/>
        </w:numPr>
        <w:tabs>
          <w:tab w:val="left" w:leader="none" w:pos="1100"/>
        </w:tabs>
        <w:spacing w:after="0" w:line="255" w:lineRule="auto"/>
        <w:ind w:left="1100" w:hanging="440"/>
        <w:rPr>
          <w:sz w:val="24"/>
          <w:szCs w:val="24"/>
        </w:rPr>
      </w:pPr>
      <w:bookmarkStart w:colFirst="0" w:colLast="0" w:name="_heading=h.3dy6vkm" w:id="6"/>
      <w:bookmarkEnd w:id="6"/>
      <w:r w:rsidDel="00000000" w:rsidR="00000000" w:rsidRPr="00000000">
        <w:rPr>
          <w:sz w:val="24"/>
          <w:szCs w:val="24"/>
          <w:rtl w:val="0"/>
        </w:rPr>
        <w:t xml:space="preserve">Project Description</w:t>
      </w:r>
    </w:p>
    <w:p w:rsidR="00000000" w:rsidDel="00000000" w:rsidP="00000000" w:rsidRDefault="00000000" w:rsidRPr="00000000" w14:paraId="00000092">
      <w:pPr>
        <w:pStyle w:val="Heading2"/>
        <w:numPr>
          <w:ilvl w:val="1"/>
          <w:numId w:val="1"/>
        </w:numPr>
        <w:spacing w:after="120" w:before="120" w:line="360" w:lineRule="auto"/>
        <w:ind w:left="660" w:right="460" w:firstLine="0"/>
        <w:jc w:val="both"/>
        <w:rPr>
          <w:color w:val="000000"/>
          <w:sz w:val="24"/>
          <w:szCs w:val="24"/>
        </w:rPr>
      </w:pPr>
      <w:r w:rsidDel="00000000" w:rsidR="00000000" w:rsidRPr="00000000">
        <w:rPr>
          <w:b w:val="0"/>
          <w:color w:val="000000"/>
          <w:sz w:val="24"/>
          <w:szCs w:val="24"/>
          <w:rtl w:val="0"/>
        </w:rPr>
        <w:t xml:space="preserve">Information Technology has revolutionized the life of human beings and has made lives easier by the various kinds of applications. In the light of the rapid changes with the use of Information Technology, there are many tools,technologies and systems that have been produced and invented. </w:t>
      </w:r>
      <w:r w:rsidDel="00000000" w:rsidR="00000000" w:rsidRPr="00000000">
        <w:rPr>
          <w:rtl w:val="0"/>
        </w:rPr>
      </w:r>
    </w:p>
    <w:p w:rsidR="00000000" w:rsidDel="00000000" w:rsidP="00000000" w:rsidRDefault="00000000" w:rsidRPr="00000000" w14:paraId="00000093">
      <w:pPr>
        <w:pStyle w:val="Heading2"/>
        <w:numPr>
          <w:ilvl w:val="1"/>
          <w:numId w:val="1"/>
        </w:numPr>
        <w:spacing w:after="120" w:before="120" w:line="360" w:lineRule="auto"/>
        <w:ind w:left="660" w:right="460" w:firstLine="0"/>
        <w:jc w:val="both"/>
        <w:rPr>
          <w:sz w:val="24"/>
          <w:szCs w:val="24"/>
        </w:rPr>
      </w:pPr>
      <w:r w:rsidDel="00000000" w:rsidR="00000000" w:rsidRPr="00000000">
        <w:rPr>
          <w:b w:val="0"/>
          <w:color w:val="000000"/>
          <w:sz w:val="24"/>
          <w:szCs w:val="24"/>
          <w:rtl w:val="0"/>
        </w:rPr>
        <w:t xml:space="preserve">This project is concerned with developing a Calculator System for Duy Tan student in order to make calculating more efficient and easy to handle. The Calculator system enables a fully automated calculated service. The goal of this project is to create a program that takes two input numbers, denoted as 'a' and 'b', and performs basic arithmetic operations on them.</w:t>
      </w:r>
      <w:r w:rsidDel="00000000" w:rsidR="00000000" w:rsidRPr="00000000">
        <w:rPr>
          <w:rtl w:val="0"/>
        </w:rPr>
      </w:r>
    </w:p>
    <w:p w:rsidR="00000000" w:rsidDel="00000000" w:rsidP="00000000" w:rsidRDefault="00000000" w:rsidRPr="00000000" w14:paraId="00000094">
      <w:pPr>
        <w:ind w:right="6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pStyle w:val="Heading2"/>
        <w:numPr>
          <w:ilvl w:val="1"/>
          <w:numId w:val="5"/>
        </w:numPr>
        <w:ind w:left="880" w:hanging="379"/>
        <w:rPr>
          <w:sz w:val="24"/>
          <w:szCs w:val="24"/>
        </w:rPr>
      </w:pPr>
      <w:bookmarkStart w:colFirst="0" w:colLast="0" w:name="_heading=h.1t3h5sf" w:id="7"/>
      <w:bookmarkEnd w:id="7"/>
      <w:r w:rsidDel="00000000" w:rsidR="00000000" w:rsidRPr="00000000">
        <w:rPr>
          <w:sz w:val="24"/>
          <w:szCs w:val="24"/>
          <w:rtl w:val="0"/>
        </w:rPr>
        <w:t xml:space="preserve">Business Need</w:t>
      </w:r>
    </w:p>
    <w:p w:rsidR="00000000" w:rsidDel="00000000" w:rsidP="00000000" w:rsidRDefault="00000000" w:rsidRPr="00000000" w14:paraId="00000096">
      <w:pPr>
        <w:ind w:left="658" w:hanging="217.00000000000003"/>
        <w:rPr>
          <w:rFonts w:ascii="Arial" w:cs="Arial" w:eastAsia="Arial" w:hAnsi="Arial"/>
          <w:sz w:val="24"/>
          <w:szCs w:val="24"/>
        </w:rPr>
      </w:pPr>
      <w:bookmarkStart w:colFirst="0" w:colLast="0" w:name="_heading=h.4d34og8" w:id="8"/>
      <w:bookmarkEnd w:id="8"/>
      <w:r w:rsidDel="00000000" w:rsidR="00000000" w:rsidRPr="00000000">
        <w:rPr>
          <w:rFonts w:ascii="Arial" w:cs="Arial" w:eastAsia="Arial" w:hAnsi="Arial"/>
          <w:sz w:val="24"/>
          <w:szCs w:val="24"/>
          <w:rtl w:val="0"/>
        </w:rPr>
        <w:t xml:space="preserve">This system had a number of advantages:</w:t>
      </w:r>
    </w:p>
    <w:p w:rsidR="00000000" w:rsidDel="00000000" w:rsidP="00000000" w:rsidRDefault="00000000" w:rsidRPr="00000000" w14:paraId="00000097">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Users can easily perform basic arithmetic operations with just a few simple steps, providing a convenient and user-friendly experience. </w:t>
      </w:r>
    </w:p>
    <w:p w:rsidR="00000000" w:rsidDel="00000000" w:rsidP="00000000" w:rsidRDefault="00000000" w:rsidRPr="00000000" w14:paraId="00000098">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Supports various basic operations such as addition, subtraction, multiplication, and division, offering flexibility for users in performing different types of calculations. </w:t>
      </w:r>
    </w:p>
    <w:p w:rsidR="00000000" w:rsidDel="00000000" w:rsidP="00000000" w:rsidRDefault="00000000" w:rsidRPr="00000000" w14:paraId="00000099">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The source code is designed for easy maintenance and scalability, making it straightforward for developers to add new features or fix issues when needed. </w:t>
      </w:r>
    </w:p>
    <w:p w:rsidR="00000000" w:rsidDel="00000000" w:rsidP="00000000" w:rsidRDefault="00000000" w:rsidRPr="00000000" w14:paraId="0000009A">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Easy-to-use interface.</w:t>
      </w:r>
    </w:p>
    <w:p w:rsidR="00000000" w:rsidDel="00000000" w:rsidP="00000000" w:rsidRDefault="00000000" w:rsidRPr="00000000" w14:paraId="0000009B">
      <w:pPr>
        <w:pStyle w:val="Heading2"/>
        <w:numPr>
          <w:ilvl w:val="1"/>
          <w:numId w:val="5"/>
        </w:numPr>
        <w:ind w:left="880" w:hanging="434"/>
        <w:rPr>
          <w:sz w:val="24"/>
          <w:szCs w:val="24"/>
        </w:rPr>
      </w:pPr>
      <w:r w:rsidDel="00000000" w:rsidR="00000000" w:rsidRPr="00000000">
        <w:rPr>
          <w:sz w:val="24"/>
          <w:szCs w:val="24"/>
          <w:rtl w:val="0"/>
        </w:rPr>
        <w:t xml:space="preserve">Project Analyst</w:t>
      </w:r>
    </w:p>
    <w:p w:rsidR="00000000" w:rsidDel="00000000" w:rsidP="00000000" w:rsidRDefault="00000000" w:rsidRPr="00000000" w14:paraId="0000009C">
      <w:pPr>
        <w:pStyle w:val="Heading3"/>
        <w:numPr>
          <w:ilvl w:val="2"/>
          <w:numId w:val="5"/>
        </w:numPr>
        <w:ind w:left="1821" w:hanging="504.00000000000006"/>
        <w:rPr>
          <w:sz w:val="24"/>
          <w:szCs w:val="24"/>
        </w:rPr>
      </w:pPr>
      <w:bookmarkStart w:colFirst="0" w:colLast="0" w:name="_heading=h.2s8eyo1" w:id="9"/>
      <w:bookmarkEnd w:id="9"/>
      <w:r w:rsidDel="00000000" w:rsidR="00000000" w:rsidRPr="00000000">
        <w:rPr>
          <w:sz w:val="24"/>
          <w:szCs w:val="24"/>
          <w:rtl w:val="0"/>
        </w:rPr>
        <w:t xml:space="preserve">Business Function Diagram</w:t>
      </w:r>
    </w:p>
    <w:p w:rsidR="00000000" w:rsidDel="00000000" w:rsidP="00000000" w:rsidRDefault="00000000" w:rsidRPr="00000000" w14:paraId="0000009D">
      <w:pPr>
        <w:jc w:val="center"/>
        <w:rPr>
          <w:rFonts w:ascii="Arial" w:cs="Arial" w:eastAsia="Arial" w:hAnsi="Arial"/>
          <w:sz w:val="24"/>
          <w:szCs w:val="24"/>
        </w:rPr>
      </w:pPr>
      <w:r w:rsidDel="00000000" w:rsidR="00000000" w:rsidRPr="00000000">
        <w:rPr>
          <w:rFonts w:ascii="Arial" w:cs="Arial" w:eastAsia="Arial" w:hAnsi="Arial"/>
        </w:rPr>
        <w:drawing>
          <wp:inline distB="0" distT="0" distL="0" distR="0">
            <wp:extent cx="5850659" cy="3669598"/>
            <wp:effectExtent b="0" l="0" r="0" t="0"/>
            <wp:docPr id="214256428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50659" cy="366959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numPr>
          <w:ilvl w:val="2"/>
          <w:numId w:val="5"/>
        </w:numPr>
        <w:ind w:left="1821" w:hanging="504.00000000000006"/>
        <w:rPr>
          <w:sz w:val="24"/>
          <w:szCs w:val="24"/>
        </w:rPr>
      </w:pPr>
      <w:bookmarkStart w:colFirst="0" w:colLast="0" w:name="_heading=h.17dp8vu" w:id="10"/>
      <w:bookmarkEnd w:id="10"/>
      <w:r w:rsidDel="00000000" w:rsidR="00000000" w:rsidRPr="00000000">
        <w:rPr>
          <w:sz w:val="24"/>
          <w:szCs w:val="24"/>
          <w:rtl w:val="0"/>
        </w:rPr>
        <w:t xml:space="preserve">System Context Diagram</w:t>
      </w:r>
    </w:p>
    <w:p w:rsidR="00000000" w:rsidDel="00000000" w:rsidP="00000000" w:rsidRDefault="00000000" w:rsidRPr="00000000" w14:paraId="0000009F">
      <w:pPr>
        <w:jc w:val="cente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Pr>
        <w:drawing>
          <wp:inline distB="0" distT="0" distL="0" distR="0">
            <wp:extent cx="6251129" cy="4730368"/>
            <wp:effectExtent b="0" l="0" r="0" t="0"/>
            <wp:docPr id="214256428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251129" cy="473036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pStyle w:val="Heading2"/>
        <w:numPr>
          <w:ilvl w:val="1"/>
          <w:numId w:val="5"/>
        </w:numPr>
        <w:ind w:left="1039" w:hanging="434"/>
        <w:rPr>
          <w:sz w:val="24"/>
          <w:szCs w:val="24"/>
        </w:rPr>
      </w:pPr>
      <w:bookmarkStart w:colFirst="0" w:colLast="0" w:name="_heading=h.3rdcrjn" w:id="11"/>
      <w:bookmarkEnd w:id="11"/>
      <w:r w:rsidDel="00000000" w:rsidR="00000000" w:rsidRPr="00000000">
        <w:rPr>
          <w:sz w:val="24"/>
          <w:szCs w:val="24"/>
          <w:rtl w:val="0"/>
        </w:rPr>
        <w:t xml:space="preserve">Software Requirement Specification</w:t>
      </w:r>
    </w:p>
    <w:p w:rsidR="00000000" w:rsidDel="00000000" w:rsidP="00000000" w:rsidRDefault="00000000" w:rsidRPr="00000000" w14:paraId="000000A7">
      <w:pPr>
        <w:pStyle w:val="Heading3"/>
        <w:numPr>
          <w:ilvl w:val="2"/>
          <w:numId w:val="5"/>
        </w:numPr>
        <w:spacing w:after="120" w:lineRule="auto"/>
        <w:ind w:left="1821" w:hanging="504.00000000000006"/>
        <w:rPr>
          <w:sz w:val="24"/>
          <w:szCs w:val="24"/>
        </w:rPr>
      </w:pPr>
      <w:bookmarkStart w:colFirst="0" w:colLast="0" w:name="_heading=h.26in1rg" w:id="12"/>
      <w:bookmarkEnd w:id="12"/>
      <w:r w:rsidDel="00000000" w:rsidR="00000000" w:rsidRPr="00000000">
        <w:rPr>
          <w:sz w:val="24"/>
          <w:szCs w:val="24"/>
          <w:rtl w:val="0"/>
        </w:rPr>
        <w:t xml:space="preserve">High level Functional Requirement (FR)</w:t>
      </w:r>
    </w:p>
    <w:p w:rsidR="00000000" w:rsidDel="00000000" w:rsidP="00000000" w:rsidRDefault="00000000" w:rsidRPr="00000000" w14:paraId="000000A8">
      <w:pPr>
        <w:pStyle w:val="Heading3"/>
        <w:numPr>
          <w:ilvl w:val="2"/>
          <w:numId w:val="5"/>
        </w:numPr>
        <w:spacing w:after="120" w:lineRule="auto"/>
        <w:ind w:left="24"/>
        <w:rPr>
          <w:rFonts w:ascii="Times New Roman" w:cs="Times New Roman" w:eastAsia="Times New Roman" w:hAnsi="Times New Roman"/>
          <w:sz w:val="24"/>
          <w:szCs w:val="24"/>
        </w:rPr>
      </w:pPr>
      <w:bookmarkStart w:colFirst="0" w:colLast="0" w:name="_heading=h.rdg6fd3csnas" w:id="13"/>
      <w:bookmarkEnd w:id="13"/>
      <w:r w:rsidDel="00000000" w:rsidR="00000000" w:rsidRPr="00000000">
        <w:rPr>
          <w:rtl w:val="0"/>
        </w:rPr>
      </w:r>
    </w:p>
    <w:tbl>
      <w:tblPr>
        <w:tblStyle w:val="Table4"/>
        <w:tblpPr w:leftFromText="180" w:rightFromText="180" w:topFromText="180" w:bottomFromText="180" w:vertAnchor="text" w:horzAnchor="text" w:tblpX="720" w:tblpY="0"/>
        <w:tblW w:w="9510.0" w:type="dxa"/>
        <w:jc w:val="left"/>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825"/>
        <w:gridCol w:w="1845"/>
        <w:gridCol w:w="6840"/>
        <w:tblGridChange w:id="0">
          <w:tblGrid>
            <w:gridCol w:w="825"/>
            <w:gridCol w:w="1845"/>
            <w:gridCol w:w="6840"/>
          </w:tblGrid>
        </w:tblGridChange>
      </w:tblGrid>
      <w:tr>
        <w:trPr>
          <w:cantSplit w:val="0"/>
          <w:trHeight w:val="260" w:hRule="atLeast"/>
          <w:tblHeader w:val="0"/>
        </w:trPr>
        <w:tc>
          <w:tcPr>
            <w:vMerge w:val="restart"/>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A9">
            <w:pPr>
              <w:rPr>
                <w:sz w:val="24"/>
                <w:szCs w:val="24"/>
              </w:rPr>
            </w:pPr>
            <w:r w:rsidDel="00000000" w:rsidR="00000000" w:rsidRPr="00000000">
              <w:rPr>
                <w:sz w:val="24"/>
                <w:szCs w:val="24"/>
                <w:rtl w:val="0"/>
              </w:rPr>
              <w:t xml:space="preserve">FR1</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A">
            <w:pPr>
              <w:ind w:left="2" w:firstLine="0"/>
              <w:rPr>
                <w:b w:val="1"/>
                <w:sz w:val="24"/>
                <w:szCs w:val="24"/>
              </w:rPr>
            </w:pPr>
            <w:r w:rsidDel="00000000" w:rsidR="00000000" w:rsidRPr="00000000">
              <w:rPr>
                <w:b w:val="1"/>
                <w:sz w:val="24"/>
                <w:szCs w:val="24"/>
                <w:rtl w:val="0"/>
              </w:rPr>
              <w:t xml:space="preserve">Title</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B">
            <w:pPr>
              <w:ind w:left="4" w:firstLine="0"/>
              <w:rPr>
                <w:b w:val="1"/>
                <w:sz w:val="24"/>
                <w:szCs w:val="24"/>
              </w:rPr>
            </w:pPr>
            <w:r w:rsidDel="00000000" w:rsidR="00000000" w:rsidRPr="00000000">
              <w:rPr>
                <w:b w:val="1"/>
                <w:sz w:val="24"/>
                <w:szCs w:val="24"/>
                <w:rtl w:val="0"/>
              </w:rPr>
              <w:t xml:space="preserve">Addition</w:t>
            </w:r>
          </w:p>
        </w:tc>
      </w:tr>
      <w:tr>
        <w:trPr>
          <w:cantSplit w:val="0"/>
          <w:trHeight w:val="260" w:hRule="atLeast"/>
          <w:tblHeader w:val="0"/>
        </w:trPr>
        <w:tc>
          <w:tcPr>
            <w:vMerge w:val="continue"/>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AC">
            <w:pPr>
              <w:rPr>
                <w:sz w:val="24"/>
                <w:szCs w:val="24"/>
              </w:rPr>
            </w:pP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D">
            <w:pPr>
              <w:ind w:left="2" w:firstLine="0"/>
              <w:rPr>
                <w:b w:val="1"/>
                <w:sz w:val="24"/>
                <w:szCs w:val="24"/>
              </w:rPr>
            </w:pP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E">
            <w:pPr>
              <w:ind w:left="4" w:firstLine="0"/>
              <w:rPr>
                <w:b w:val="1"/>
                <w:sz w:val="24"/>
                <w:szCs w:val="24"/>
              </w:rPr>
            </w:pPr>
            <w:r w:rsidDel="00000000" w:rsidR="00000000" w:rsidRPr="00000000">
              <w:rPr>
                <w:rtl w:val="0"/>
              </w:rPr>
            </w:r>
          </w:p>
        </w:tc>
      </w:tr>
      <w:tr>
        <w:trPr>
          <w:cantSplit w:val="0"/>
          <w:trHeight w:val="293" w:hRule="atLeast"/>
          <w:tblHeader w:val="0"/>
        </w:trPr>
        <w:tc>
          <w:tcPr>
            <w:vMerge w:val="continue"/>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AF">
            <w:pPr>
              <w:widowControl w:val="0"/>
              <w:spacing w:line="276" w:lineRule="auto"/>
              <w:rPr>
                <w:b w:val="1"/>
                <w:sz w:val="24"/>
                <w:szCs w:val="24"/>
              </w:rPr>
            </w:pP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B0">
            <w:pPr>
              <w:ind w:left="2" w:firstLine="0"/>
              <w:rPr>
                <w:b w:val="1"/>
                <w:sz w:val="24"/>
                <w:szCs w:val="24"/>
              </w:rPr>
            </w:pPr>
            <w:r w:rsidDel="00000000" w:rsidR="00000000" w:rsidRPr="00000000">
              <w:rPr>
                <w:b w:val="1"/>
                <w:sz w:val="24"/>
                <w:szCs w:val="24"/>
                <w:rtl w:val="0"/>
              </w:rPr>
              <w:t xml:space="preserve">User</w:t>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B1">
            <w:pPr>
              <w:ind w:left="4" w:firstLine="0"/>
              <w:rPr>
                <w:sz w:val="24"/>
                <w:szCs w:val="24"/>
              </w:rPr>
            </w:pPr>
            <w:r w:rsidDel="00000000" w:rsidR="00000000" w:rsidRPr="00000000">
              <w:rPr>
                <w:sz w:val="24"/>
                <w:szCs w:val="24"/>
                <w:rtl w:val="0"/>
              </w:rPr>
              <w:t xml:space="preserve">Actor uses this Use Case to perform adding two arbitrary numbers within the system.</w:t>
            </w:r>
          </w:p>
        </w:tc>
      </w:tr>
      <w:tr>
        <w:trPr>
          <w:cantSplit w:val="0"/>
          <w:trHeight w:val="540" w:hRule="atLeast"/>
          <w:tblHeader w:val="0"/>
        </w:trPr>
        <w:tc>
          <w:tcPr>
            <w:vMerge w:val="continue"/>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B2">
            <w:pPr>
              <w:widowControl w:val="0"/>
              <w:spacing w:line="276" w:lineRule="auto"/>
              <w:rPr>
                <w:sz w:val="24"/>
                <w:szCs w:val="24"/>
              </w:rPr>
            </w:pP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B3">
            <w:pPr>
              <w:ind w:left="2" w:firstLine="0"/>
              <w:rPr>
                <w:b w:val="1"/>
                <w:sz w:val="24"/>
                <w:szCs w:val="24"/>
              </w:rPr>
            </w:pPr>
            <w:r w:rsidDel="00000000" w:rsidR="00000000" w:rsidRPr="00000000">
              <w:rPr>
                <w:sz w:val="24"/>
                <w:szCs w:val="24"/>
                <w:rtl w:val="0"/>
              </w:rPr>
              <w:t xml:space="preserve">Description</w:t>
            </w: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B4">
            <w:pPr>
              <w:ind w:left="4" w:firstLine="0"/>
              <w:rPr>
                <w:sz w:val="24"/>
                <w:szCs w:val="24"/>
              </w:rPr>
            </w:pPr>
            <w:r w:rsidDel="00000000" w:rsidR="00000000" w:rsidRPr="00000000">
              <w:rPr>
                <w:sz w:val="24"/>
                <w:szCs w:val="24"/>
                <w:rtl w:val="0"/>
              </w:rPr>
              <w:t xml:space="preserve">The input for this function typically consists of two numbers, commonly referred to as "a" and "b," representing the values to be added. The operation of the function is straightforward: the values of "a" and "b" are summed together, creating a total, and subsequently, this sum is returned for use or display on the screen. The simplicity of the function lies in the fact that it takes two numerical inputs and produces a result by adding them. This fundamental arithmetic process is a core element in both mathematics and programming.</w:t>
            </w:r>
          </w:p>
        </w:tc>
      </w:tr>
      <w:tr>
        <w:trPr>
          <w:cantSplit w:val="0"/>
          <w:trHeight w:val="260" w:hRule="atLeast"/>
          <w:tblHeader w:val="0"/>
        </w:trPr>
        <w:tc>
          <w:tcPr>
            <w:vMerge w:val="restart"/>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5">
            <w:pPr>
              <w:rPr>
                <w:sz w:val="24"/>
                <w:szCs w:val="24"/>
              </w:rPr>
            </w:pPr>
            <w:r w:rsidDel="00000000" w:rsidR="00000000" w:rsidRPr="00000000">
              <w:rPr>
                <w:sz w:val="24"/>
                <w:szCs w:val="24"/>
                <w:rtl w:val="0"/>
              </w:rPr>
              <w:t xml:space="preserve">FR2</w:t>
            </w:r>
          </w:p>
        </w:tc>
        <w:tc>
          <w:tcPr>
            <w:tcBorders>
              <w:top w:color="4f81bd" w:space="0" w:sz="16"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B6">
            <w:pPr>
              <w:ind w:left="2" w:firstLine="0"/>
              <w:rPr>
                <w:sz w:val="24"/>
                <w:szCs w:val="24"/>
              </w:rPr>
            </w:pPr>
            <w:r w:rsidDel="00000000" w:rsidR="00000000" w:rsidRPr="00000000">
              <w:rPr>
                <w:b w:val="1"/>
                <w:sz w:val="24"/>
                <w:szCs w:val="24"/>
                <w:rtl w:val="0"/>
              </w:rPr>
              <w:t xml:space="preserve">Title</w:t>
            </w: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B7">
            <w:pPr>
              <w:ind w:left="4" w:firstLine="0"/>
              <w:rPr>
                <w:sz w:val="24"/>
                <w:szCs w:val="24"/>
              </w:rPr>
            </w:pPr>
            <w:r w:rsidDel="00000000" w:rsidR="00000000" w:rsidRPr="00000000">
              <w:rPr>
                <w:b w:val="1"/>
                <w:sz w:val="24"/>
                <w:szCs w:val="24"/>
                <w:rtl w:val="0"/>
              </w:rPr>
              <w:t xml:space="preserve">Subtraction</w:t>
            </w:r>
            <w:r w:rsidDel="00000000" w:rsidR="00000000" w:rsidRPr="00000000">
              <w:rPr>
                <w:rtl w:val="0"/>
              </w:rPr>
            </w:r>
          </w:p>
        </w:tc>
      </w:tr>
      <w:tr>
        <w:trPr>
          <w:cantSplit w:val="0"/>
          <w:trHeight w:val="263"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8">
            <w:pPr>
              <w:widowControl w:val="0"/>
              <w:spacing w:line="276" w:lineRule="auto"/>
              <w:rPr>
                <w:sz w:val="24"/>
                <w:szCs w:val="24"/>
              </w:rPr>
            </w:pPr>
            <w:r w:rsidDel="00000000" w:rsidR="00000000" w:rsidRPr="00000000">
              <w:rPr>
                <w:rtl w:val="0"/>
              </w:rPr>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9">
            <w:pPr>
              <w:ind w:left="2" w:firstLine="0"/>
              <w:rPr>
                <w:sz w:val="24"/>
                <w:szCs w:val="24"/>
              </w:rPr>
            </w:pPr>
            <w:r w:rsidDel="00000000" w:rsidR="00000000" w:rsidRPr="00000000">
              <w:rPr>
                <w:sz w:val="24"/>
                <w:szCs w:val="24"/>
                <w:rtl w:val="0"/>
              </w:rPr>
              <w:t xml:space="preserve">User</w:t>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A">
            <w:pPr>
              <w:ind w:left="4" w:firstLine="0"/>
              <w:rPr>
                <w:sz w:val="24"/>
                <w:szCs w:val="24"/>
              </w:rPr>
            </w:pPr>
            <w:r w:rsidDel="00000000" w:rsidR="00000000" w:rsidRPr="00000000">
              <w:rPr>
                <w:sz w:val="24"/>
                <w:szCs w:val="24"/>
                <w:rtl w:val="0"/>
              </w:rPr>
              <w:t xml:space="preserve">Actor uses this Use Case to perform subtracting two arbitrary numbers within the system.</w:t>
            </w:r>
          </w:p>
        </w:tc>
      </w:tr>
      <w:tr>
        <w:trPr>
          <w:cantSplit w:val="0"/>
          <w:trHeight w:val="706"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B">
            <w:pPr>
              <w:widowControl w:val="0"/>
              <w:spacing w:line="276" w:lineRule="auto"/>
              <w:rPr>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C">
            <w:pPr>
              <w:ind w:left="2" w:firstLine="0"/>
              <w:rPr>
                <w:sz w:val="24"/>
                <w:szCs w:val="24"/>
              </w:rPr>
            </w:pPr>
            <w:r w:rsidDel="00000000" w:rsidR="00000000" w:rsidRPr="00000000">
              <w:rPr>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D">
            <w:pPr>
              <w:ind w:left="4" w:firstLine="0"/>
              <w:rPr>
                <w:sz w:val="24"/>
                <w:szCs w:val="24"/>
              </w:rPr>
            </w:pPr>
            <w:r w:rsidDel="00000000" w:rsidR="00000000" w:rsidRPr="00000000">
              <w:rPr>
                <w:color w:val="374151"/>
                <w:rtl w:val="0"/>
              </w:rPr>
              <w:t xml:space="preserve">In this case, it takes two numerical values, typically denoted as "a" and "b," where "a" is the minuend (the number to be subtracted from) and "b" is the subtrahend (the number to be subtracted).</w:t>
            </w:r>
            <w:r w:rsidDel="00000000" w:rsidR="00000000" w:rsidRPr="00000000">
              <w:rPr>
                <w:rtl w:val="0"/>
              </w:rPr>
            </w:r>
          </w:p>
        </w:tc>
      </w:tr>
      <w:tr>
        <w:trPr>
          <w:cantSplit w:val="0"/>
          <w:trHeight w:val="254" w:hRule="atLeast"/>
          <w:tblHeader w:val="0"/>
        </w:trPr>
        <w:tc>
          <w:tcPr>
            <w:vMerge w:val="restart"/>
            <w:tcBorders>
              <w:top w:color="4f81bd" w:space="0" w:sz="8" w:val="single"/>
              <w:left w:color="000000" w:space="0" w:sz="4" w:val="single"/>
              <w:bottom w:color="000000" w:space="0" w:sz="4" w:val="single"/>
              <w:right w:color="000000" w:space="0" w:sz="4" w:val="single"/>
            </w:tcBorders>
          </w:tcPr>
          <w:p w:rsidR="00000000" w:rsidDel="00000000" w:rsidP="00000000" w:rsidRDefault="00000000" w:rsidRPr="00000000" w14:paraId="000000BE">
            <w:pPr>
              <w:rPr>
                <w:sz w:val="24"/>
                <w:szCs w:val="24"/>
              </w:rPr>
            </w:pPr>
            <w:r w:rsidDel="00000000" w:rsidR="00000000" w:rsidRPr="00000000">
              <w:rPr>
                <w:sz w:val="24"/>
                <w:szCs w:val="24"/>
                <w:rtl w:val="0"/>
              </w:rPr>
              <w:t xml:space="preserve">FR3</w:t>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BF">
            <w:pPr>
              <w:ind w:left="2" w:firstLine="0"/>
              <w:rPr>
                <w:sz w:val="24"/>
                <w:szCs w:val="24"/>
              </w:rPr>
            </w:pPr>
            <w:r w:rsidDel="00000000" w:rsidR="00000000" w:rsidRPr="00000000">
              <w:rPr>
                <w:b w:val="1"/>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0">
            <w:pPr>
              <w:ind w:left="4" w:firstLine="0"/>
              <w:rPr>
                <w:sz w:val="24"/>
                <w:szCs w:val="24"/>
              </w:rPr>
            </w:pPr>
            <w:r w:rsidDel="00000000" w:rsidR="00000000" w:rsidRPr="00000000">
              <w:rPr>
                <w:b w:val="1"/>
                <w:sz w:val="24"/>
                <w:szCs w:val="24"/>
                <w:rtl w:val="0"/>
              </w:rPr>
              <w:t xml:space="preserve">Multiplication</w:t>
            </w:r>
            <w:r w:rsidDel="00000000" w:rsidR="00000000" w:rsidRPr="00000000">
              <w:rPr>
                <w:rtl w:val="0"/>
              </w:rPr>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widowControl w:val="0"/>
              <w:spacing w:line="276" w:lineRule="auto"/>
              <w:rPr>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C2">
            <w:pPr>
              <w:ind w:left="2" w:firstLine="0"/>
              <w:rPr>
                <w:sz w:val="24"/>
                <w:szCs w:val="24"/>
              </w:rPr>
            </w:pPr>
            <w:r w:rsidDel="00000000" w:rsidR="00000000" w:rsidRPr="00000000">
              <w:rPr>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3">
            <w:pPr>
              <w:ind w:left="4" w:firstLine="0"/>
              <w:rPr>
                <w:sz w:val="24"/>
                <w:szCs w:val="24"/>
              </w:rPr>
            </w:pPr>
            <w:r w:rsidDel="00000000" w:rsidR="00000000" w:rsidRPr="00000000">
              <w:rPr>
                <w:sz w:val="24"/>
                <w:szCs w:val="24"/>
                <w:rtl w:val="0"/>
              </w:rPr>
              <w:t xml:space="preserve">Actor uses this Use Case to perform multiplicating two arbitrary numbers within the system.</w:t>
            </w:r>
          </w:p>
        </w:tc>
      </w:tr>
      <w:tr>
        <w:trPr>
          <w:cantSplit w:val="0"/>
          <w:trHeight w:val="11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0"/>
              <w:spacing w:line="276" w:lineRule="auto"/>
              <w:rPr>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C5">
            <w:pPr>
              <w:ind w:left="2" w:firstLine="0"/>
              <w:rPr>
                <w:sz w:val="24"/>
                <w:szCs w:val="24"/>
              </w:rPr>
            </w:pPr>
            <w:r w:rsidDel="00000000" w:rsidR="00000000" w:rsidRPr="00000000">
              <w:rPr>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6">
            <w:pPr>
              <w:ind w:left="4" w:right="58" w:firstLine="0"/>
              <w:rPr>
                <w:sz w:val="24"/>
                <w:szCs w:val="24"/>
              </w:rPr>
            </w:pPr>
            <w:r w:rsidDel="00000000" w:rsidR="00000000" w:rsidRPr="00000000">
              <w:rPr>
                <w:color w:val="374151"/>
                <w:rtl w:val="0"/>
              </w:rPr>
              <w:t xml:space="preserve">The multiplication function is designed to carry out the arithmetic operation of multiplying two numbers. It takes two numerical values, conventionally denoted as "a" and "b," where "a" represents the multiplicand, and "b" represents the multiplier.</w:t>
            </w:r>
            <w:r w:rsidDel="00000000" w:rsidR="00000000" w:rsidRPr="00000000">
              <w:rPr>
                <w:rtl w:val="0"/>
              </w:rPr>
            </w:r>
          </w:p>
        </w:tc>
      </w:tr>
      <w:tr>
        <w:trPr>
          <w:cantSplit w:val="0"/>
          <w:trHeight w:val="299"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sz w:val="24"/>
                <w:szCs w:val="24"/>
              </w:rPr>
            </w:pPr>
            <w:r w:rsidDel="00000000" w:rsidR="00000000" w:rsidRPr="00000000">
              <w:rPr>
                <w:sz w:val="24"/>
                <w:szCs w:val="24"/>
                <w:rtl w:val="0"/>
              </w:rPr>
              <w:t xml:space="preserve">FR4</w:t>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C8">
            <w:pPr>
              <w:ind w:left="2" w:firstLine="0"/>
              <w:rPr>
                <w:sz w:val="24"/>
                <w:szCs w:val="24"/>
              </w:rPr>
            </w:pPr>
            <w:r w:rsidDel="00000000" w:rsidR="00000000" w:rsidRPr="00000000">
              <w:rPr>
                <w:sz w:val="24"/>
                <w:szCs w:val="24"/>
                <w:rtl w:val="0"/>
              </w:rPr>
              <w:t xml:space="preserve">Title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9">
            <w:pPr>
              <w:ind w:left="4" w:right="58" w:firstLine="0"/>
              <w:rPr>
                <w:b w:val="1"/>
                <w:color w:val="374151"/>
              </w:rPr>
            </w:pPr>
            <w:r w:rsidDel="00000000" w:rsidR="00000000" w:rsidRPr="00000000">
              <w:rPr>
                <w:b w:val="1"/>
                <w:color w:val="374151"/>
                <w:rtl w:val="0"/>
              </w:rPr>
              <w:t xml:space="preserve">Division</w:t>
            </w:r>
          </w:p>
        </w:tc>
      </w:tr>
      <w:tr>
        <w:trPr>
          <w:cantSplit w:val="0"/>
          <w:trHeight w:val="11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widowControl w:val="0"/>
              <w:spacing w:line="276" w:lineRule="auto"/>
              <w:rPr>
                <w:b w:val="1"/>
                <w:color w:val="374151"/>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CB">
            <w:pPr>
              <w:ind w:left="2" w:firstLine="0"/>
              <w:rPr>
                <w:sz w:val="24"/>
                <w:szCs w:val="24"/>
              </w:rPr>
            </w:pPr>
            <w:r w:rsidDel="00000000" w:rsidR="00000000" w:rsidRPr="00000000">
              <w:rPr>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C">
            <w:pPr>
              <w:ind w:left="4" w:right="58" w:firstLine="0"/>
              <w:rPr>
                <w:color w:val="374151"/>
              </w:rPr>
            </w:pPr>
            <w:r w:rsidDel="00000000" w:rsidR="00000000" w:rsidRPr="00000000">
              <w:rPr>
                <w:sz w:val="24"/>
                <w:szCs w:val="24"/>
                <w:rtl w:val="0"/>
              </w:rPr>
              <w:t xml:space="preserve">Actor uses this Use Case to perform divising two arbitrary numbers within the system.</w:t>
            </w:r>
            <w:r w:rsidDel="00000000" w:rsidR="00000000" w:rsidRPr="00000000">
              <w:rPr>
                <w:rtl w:val="0"/>
              </w:rPr>
            </w:r>
          </w:p>
        </w:tc>
      </w:tr>
      <w:tr>
        <w:trPr>
          <w:cantSplit w:val="0"/>
          <w:trHeight w:val="11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0"/>
              <w:spacing w:line="276" w:lineRule="auto"/>
              <w:rPr>
                <w:color w:val="374151"/>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CE">
            <w:pPr>
              <w:ind w:left="2" w:firstLine="0"/>
              <w:rPr>
                <w:sz w:val="24"/>
                <w:szCs w:val="24"/>
              </w:rPr>
            </w:pPr>
            <w:r w:rsidDel="00000000" w:rsidR="00000000" w:rsidRPr="00000000">
              <w:rPr>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F">
            <w:pPr>
              <w:ind w:left="4" w:right="58" w:firstLine="0"/>
              <w:rPr>
                <w:color w:val="374151"/>
              </w:rPr>
            </w:pPr>
            <w:r w:rsidDel="00000000" w:rsidR="00000000" w:rsidRPr="00000000">
              <w:rPr>
                <w:color w:val="374151"/>
                <w:rtl w:val="0"/>
              </w:rPr>
              <w:t xml:space="preserve">The division function is designed to perform the arithmetic operation of dividing one number by another. It takes two numerical values, typically denoted as "a" and "b," where "a" is the dividend (the number to be divided) and "b" is the divisor (the number by which "a" is divided).</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sz w:val="24"/>
                <w:szCs w:val="24"/>
              </w:rPr>
            </w:pPr>
            <w:r w:rsidDel="00000000" w:rsidR="00000000" w:rsidRPr="00000000">
              <w:rPr>
                <w:sz w:val="24"/>
                <w:szCs w:val="24"/>
                <w:rtl w:val="0"/>
              </w:rPr>
              <w:t xml:space="preserve">FR5</w:t>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D1">
            <w:pPr>
              <w:ind w:left="2" w:firstLine="0"/>
              <w:rPr>
                <w:sz w:val="24"/>
                <w:szCs w:val="24"/>
              </w:rPr>
            </w:pPr>
            <w:r w:rsidDel="00000000" w:rsidR="00000000" w:rsidRPr="00000000">
              <w:rPr>
                <w:sz w:val="24"/>
                <w:szCs w:val="24"/>
                <w:rtl w:val="0"/>
              </w:rPr>
              <w:t xml:space="preserve">Title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2">
            <w:pPr>
              <w:ind w:left="4" w:right="58" w:firstLine="0"/>
              <w:rPr>
                <w:b w:val="1"/>
                <w:color w:val="374151"/>
              </w:rPr>
            </w:pPr>
            <w:r w:rsidDel="00000000" w:rsidR="00000000" w:rsidRPr="00000000">
              <w:rPr>
                <w:b w:val="1"/>
                <w:color w:val="374151"/>
                <w:rtl w:val="0"/>
              </w:rPr>
              <w:t xml:space="preserve">Mod</w:t>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D4">
            <w:pPr>
              <w:ind w:left="2" w:firstLine="0"/>
              <w:rPr>
                <w:sz w:val="24"/>
                <w:szCs w:val="24"/>
              </w:rPr>
            </w:pPr>
            <w:r w:rsidDel="00000000" w:rsidR="00000000" w:rsidRPr="00000000">
              <w:rPr>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5">
            <w:pPr>
              <w:ind w:left="4" w:right="58" w:firstLine="0"/>
              <w:rPr>
                <w:color w:val="374151"/>
              </w:rPr>
            </w:pPr>
            <w:r w:rsidDel="00000000" w:rsidR="00000000" w:rsidRPr="00000000">
              <w:rPr>
                <w:sz w:val="24"/>
                <w:szCs w:val="24"/>
                <w:rtl w:val="0"/>
              </w:rPr>
              <w:t xml:space="preserve">Actor uses this Use Case to perform moding two arbitrary numbers within the system</w:t>
            </w:r>
            <w:r w:rsidDel="00000000" w:rsidR="00000000" w:rsidRPr="00000000">
              <w:rPr>
                <w:rtl w:val="0"/>
              </w:rPr>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sz w:val="24"/>
                <w:szCs w:val="24"/>
              </w:rPr>
            </w:pPr>
            <w:r w:rsidDel="00000000" w:rsidR="00000000" w:rsidRPr="00000000">
              <w:rPr>
                <w:rtl w:val="0"/>
              </w:rPr>
            </w:r>
          </w:p>
        </w:tc>
        <w:tc>
          <w:tcPr>
            <w:tcBorders>
              <w:top w:color="4f81bd" w:space="0" w:sz="8" w:val="single"/>
              <w:left w:color="000000" w:space="0" w:sz="4" w:val="single"/>
              <w:bottom w:color="4472c4" w:space="0" w:sz="4" w:val="single"/>
              <w:right w:color="4f81bd" w:space="0" w:sz="8" w:val="single"/>
            </w:tcBorders>
          </w:tcPr>
          <w:p w:rsidR="00000000" w:rsidDel="00000000" w:rsidP="00000000" w:rsidRDefault="00000000" w:rsidRPr="00000000" w14:paraId="000000D7">
            <w:pPr>
              <w:ind w:left="2" w:firstLine="0"/>
              <w:rPr>
                <w:sz w:val="24"/>
                <w:szCs w:val="24"/>
              </w:rPr>
            </w:pPr>
            <w:r w:rsidDel="00000000" w:rsidR="00000000" w:rsidRPr="00000000">
              <w:rPr>
                <w:sz w:val="24"/>
                <w:szCs w:val="24"/>
                <w:rtl w:val="0"/>
              </w:rPr>
              <w:t xml:space="preserve">Description</w:t>
            </w:r>
          </w:p>
        </w:tc>
        <w:tc>
          <w:tcPr>
            <w:tcBorders>
              <w:top w:color="4f81bd" w:space="0" w:sz="8" w:val="single"/>
              <w:left w:color="4f81bd" w:space="0" w:sz="8" w:val="single"/>
              <w:bottom w:color="4472c4" w:space="0" w:sz="4" w:val="single"/>
              <w:right w:color="4f81bd" w:space="0" w:sz="8" w:val="single"/>
            </w:tcBorders>
          </w:tcPr>
          <w:p w:rsidR="00000000" w:rsidDel="00000000" w:rsidP="00000000" w:rsidRDefault="00000000" w:rsidRPr="00000000" w14:paraId="000000D8">
            <w:pPr>
              <w:ind w:left="4" w:right="58" w:firstLine="0"/>
              <w:rPr>
                <w:color w:val="374151"/>
              </w:rPr>
            </w:pPr>
            <w:r w:rsidDel="00000000" w:rsidR="00000000" w:rsidRPr="00000000">
              <w:rPr>
                <w:color w:val="374151"/>
                <w:rtl w:val="0"/>
              </w:rPr>
              <w:t xml:space="preserve">The modulo division function calculates the remainder when one number is divided by another. It takes two numerical values, conventionally denoted as "a" and "b," where "a" is the dividend and "b" is the divisor.</w:t>
            </w:r>
          </w:p>
        </w:tc>
      </w:tr>
    </w:tbl>
    <w:p w:rsidR="00000000" w:rsidDel="00000000" w:rsidP="00000000" w:rsidRDefault="00000000" w:rsidRPr="00000000" w14:paraId="000000D9">
      <w:pPr>
        <w:pStyle w:val="Heading3"/>
        <w:spacing w:after="120" w:lineRule="auto"/>
        <w:ind w:left="0" w:firstLine="0"/>
        <w:rPr/>
      </w:pPr>
      <w:bookmarkStart w:colFirst="0" w:colLast="0" w:name="_heading=h.rw1yp5ar66uz" w:id="14"/>
      <w:bookmarkEnd w:id="14"/>
      <w:r w:rsidDel="00000000" w:rsidR="00000000" w:rsidRPr="00000000">
        <w:rPr>
          <w:rtl w:val="0"/>
        </w:rPr>
      </w:r>
    </w:p>
    <w:p w:rsidR="00000000" w:rsidDel="00000000" w:rsidP="00000000" w:rsidRDefault="00000000" w:rsidRPr="00000000" w14:paraId="000000DA">
      <w:pPr>
        <w:pStyle w:val="Heading3"/>
        <w:numPr>
          <w:ilvl w:val="2"/>
          <w:numId w:val="5"/>
        </w:numPr>
        <w:spacing w:after="5" w:before="120" w:lineRule="auto"/>
        <w:ind w:left="1821" w:hanging="504.00000000000006"/>
        <w:rPr>
          <w:sz w:val="24"/>
          <w:szCs w:val="24"/>
        </w:rPr>
      </w:pPr>
      <w:bookmarkStart w:colFirst="0" w:colLast="0" w:name="_heading=h.lnxbz9" w:id="15"/>
      <w:bookmarkEnd w:id="15"/>
      <w:r w:rsidDel="00000000" w:rsidR="00000000" w:rsidRPr="00000000">
        <w:rPr>
          <w:sz w:val="24"/>
          <w:szCs w:val="24"/>
          <w:rtl w:val="0"/>
        </w:rPr>
        <w:t xml:space="preserve">Stakeholders</w:t>
      </w:r>
    </w:p>
    <w:tbl>
      <w:tblPr>
        <w:tblStyle w:val="Table5"/>
        <w:tblpPr w:leftFromText="180" w:rightFromText="180" w:topFromText="0" w:bottomFromText="0" w:vertAnchor="text" w:horzAnchor="text" w:tblpX="0" w:tblpY="404"/>
        <w:tblW w:w="9434.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2659"/>
        <w:gridCol w:w="6775"/>
        <w:tblGridChange w:id="0">
          <w:tblGrid>
            <w:gridCol w:w="2659"/>
            <w:gridCol w:w="6775"/>
          </w:tblGrid>
        </w:tblGridChange>
      </w:tblGrid>
      <w:tr>
        <w:trPr>
          <w:cantSplit w:val="0"/>
          <w:trHeight w:val="250" w:hRule="atLeast"/>
          <w:tblHeader w:val="0"/>
        </w:trPr>
        <w:tc>
          <w:tcPr>
            <w:tcBorders>
              <w:top w:color="000000" w:space="0" w:sz="0" w:val="nil"/>
              <w:left w:color="000000" w:space="0" w:sz="0" w:val="nil"/>
              <w:right w:color="000000" w:space="0" w:sz="4" w:val="single"/>
            </w:tcBorders>
            <w:shd w:fill="000000" w:val="clear"/>
          </w:tcPr>
          <w:p w:rsidR="00000000" w:rsidDel="00000000" w:rsidP="00000000" w:rsidRDefault="00000000" w:rsidRPr="00000000" w14:paraId="000000DB">
            <w:pPr>
              <w:ind w:left="3"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Stakeholder</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000000" w:val="clear"/>
          </w:tcPr>
          <w:p w:rsidR="00000000" w:rsidDel="00000000" w:rsidP="00000000" w:rsidRDefault="00000000" w:rsidRPr="00000000" w14:paraId="000000DC">
            <w:pPr>
              <w:ind w:left="4"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Description</w:t>
            </w:r>
            <w:r w:rsidDel="00000000" w:rsidR="00000000" w:rsidRPr="00000000">
              <w:rPr>
                <w:rtl w:val="0"/>
              </w:rPr>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D">
            <w:pPr>
              <w:ind w:left="1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Users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E">
            <w:pPr>
              <w:ind w:left="18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System users</w:t>
            </w:r>
          </w:p>
        </w:tc>
      </w:tr>
    </w:tbl>
    <w:p w:rsidR="00000000" w:rsidDel="00000000" w:rsidP="00000000" w:rsidRDefault="00000000" w:rsidRPr="00000000" w14:paraId="000000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pStyle w:val="Heading3"/>
        <w:numPr>
          <w:ilvl w:val="2"/>
          <w:numId w:val="5"/>
        </w:numPr>
        <w:spacing w:before="120" w:lineRule="auto"/>
        <w:ind w:left="1821" w:hanging="504.00000000000006"/>
        <w:rPr>
          <w:sz w:val="24"/>
          <w:szCs w:val="24"/>
        </w:rPr>
      </w:pPr>
      <w:bookmarkStart w:colFirst="0" w:colLast="0" w:name="_heading=h.35nkun2" w:id="16"/>
      <w:bookmarkEnd w:id="16"/>
      <w:r w:rsidDel="00000000" w:rsidR="00000000" w:rsidRPr="00000000">
        <w:rPr>
          <w:sz w:val="24"/>
          <w:szCs w:val="24"/>
          <w:rtl w:val="0"/>
        </w:rPr>
        <w:t xml:space="preserve">Use case</w:t>
      </w:r>
    </w:p>
    <w:p w:rsidR="00000000" w:rsidDel="00000000" w:rsidP="00000000" w:rsidRDefault="00000000" w:rsidRPr="00000000" w14:paraId="000000E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after="0" w:lineRule="auto"/>
        <w:ind w:left="588"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6">
      <w:pPr>
        <w:spacing w:after="0" w:lineRule="auto"/>
        <w:ind w:left="588" w:firstLine="0"/>
        <w:rPr>
          <w:rFonts w:ascii="Arial" w:cs="Arial" w:eastAsia="Arial" w:hAnsi="Arial"/>
        </w:rPr>
      </w:pPr>
      <w:r w:rsidDel="00000000" w:rsidR="00000000" w:rsidRPr="00000000">
        <w:rPr>
          <w:rFonts w:ascii="Arial" w:cs="Arial" w:eastAsia="Arial" w:hAnsi="Arial"/>
        </w:rPr>
        <w:drawing>
          <wp:inline distB="0" distT="0" distL="0" distR="0">
            <wp:extent cx="5991224" cy="5039946"/>
            <wp:effectExtent b="0" l="0" r="0" t="0"/>
            <wp:docPr id="214256428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91224" cy="5039946"/>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13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pStyle w:val="Heading3"/>
        <w:numPr>
          <w:ilvl w:val="2"/>
          <w:numId w:val="5"/>
        </w:numPr>
        <w:spacing w:after="120" w:lineRule="auto"/>
        <w:ind w:left="1540" w:hanging="504.00000000000006"/>
        <w:rPr>
          <w:sz w:val="24"/>
          <w:szCs w:val="24"/>
        </w:rPr>
      </w:pPr>
      <w:bookmarkStart w:colFirst="0" w:colLast="0" w:name="_heading=h.1ksv4uv" w:id="17"/>
      <w:bookmarkEnd w:id="17"/>
      <w:r w:rsidDel="00000000" w:rsidR="00000000" w:rsidRPr="00000000">
        <w:rPr>
          <w:sz w:val="24"/>
          <w:szCs w:val="24"/>
          <w:rtl w:val="0"/>
        </w:rPr>
        <w:t xml:space="preserve">List of use case</w:t>
      </w:r>
    </w:p>
    <w:tbl>
      <w:tblPr>
        <w:tblStyle w:val="Table6"/>
        <w:tblW w:w="9505.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1351"/>
        <w:gridCol w:w="6203"/>
        <w:gridCol w:w="1951"/>
        <w:tblGridChange w:id="0">
          <w:tblGrid>
            <w:gridCol w:w="1351"/>
            <w:gridCol w:w="6203"/>
            <w:gridCol w:w="1951"/>
          </w:tblGrid>
        </w:tblGridChange>
      </w:tblGrid>
      <w:tr>
        <w:trPr>
          <w:cantSplit w:val="0"/>
          <w:trHeight w:val="248"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F2">
            <w:pPr>
              <w:ind w:left="5"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Use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F3">
            <w:pPr>
              <w:ind w:right="51"/>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Use case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F4">
            <w:pPr>
              <w:ind w:left="41"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Functional Req.</w:t>
            </w:r>
            <w:r w:rsidDel="00000000" w:rsidR="00000000" w:rsidRPr="00000000">
              <w:rPr>
                <w:rtl w:val="0"/>
              </w:rPr>
            </w:r>
          </w:p>
        </w:tc>
      </w:tr>
      <w:tr>
        <w:trPr>
          <w:cantSplit w:val="0"/>
          <w:trHeight w:val="138" w:hRule="atLeast"/>
          <w:tblHeader w:val="0"/>
        </w:trPr>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5">
            <w:pPr>
              <w:rPr>
                <w:rFonts w:ascii="Arial" w:cs="Arial" w:eastAsia="Arial" w:hAnsi="Arial"/>
                <w:sz w:val="24"/>
                <w:szCs w:val="24"/>
              </w:rPr>
            </w:pPr>
            <w:r w:rsidDel="00000000" w:rsidR="00000000" w:rsidRPr="00000000">
              <w:rPr>
                <w:rFonts w:ascii="Arial" w:cs="Arial" w:eastAsia="Arial" w:hAnsi="Arial"/>
                <w:sz w:val="24"/>
                <w:szCs w:val="24"/>
                <w:rtl w:val="0"/>
              </w:rPr>
              <w:t xml:space="preserve">UC.01</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6">
            <w:pPr>
              <w:rPr>
                <w:rFonts w:ascii="Arial" w:cs="Arial" w:eastAsia="Arial" w:hAnsi="Arial"/>
                <w:sz w:val="24"/>
                <w:szCs w:val="24"/>
              </w:rPr>
            </w:pPr>
            <w:r w:rsidDel="00000000" w:rsidR="00000000" w:rsidRPr="00000000">
              <w:rPr>
                <w:rFonts w:ascii="Arial" w:cs="Arial" w:eastAsia="Arial" w:hAnsi="Arial"/>
                <w:sz w:val="24"/>
                <w:szCs w:val="24"/>
                <w:rtl w:val="0"/>
              </w:rPr>
              <w:t xml:space="preserve">Addition</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7">
            <w:pPr>
              <w:rPr>
                <w:rFonts w:ascii="Arial" w:cs="Arial" w:eastAsia="Arial" w:hAnsi="Arial"/>
                <w:sz w:val="24"/>
                <w:szCs w:val="24"/>
              </w:rPr>
            </w:pPr>
            <w:r w:rsidDel="00000000" w:rsidR="00000000" w:rsidRPr="00000000">
              <w:rPr>
                <w:rFonts w:ascii="Arial" w:cs="Arial" w:eastAsia="Arial" w:hAnsi="Arial"/>
                <w:sz w:val="24"/>
                <w:szCs w:val="24"/>
                <w:rtl w:val="0"/>
              </w:rPr>
              <w:t xml:space="preserve">FR.1</w:t>
            </w:r>
          </w:p>
        </w:tc>
      </w:tr>
      <w:tr>
        <w:trPr>
          <w:cantSplit w:val="0"/>
          <w:trHeight w:val="244"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8">
            <w:pPr>
              <w:rPr>
                <w:rFonts w:ascii="Arial" w:cs="Arial" w:eastAsia="Arial" w:hAnsi="Arial"/>
                <w:sz w:val="24"/>
                <w:szCs w:val="24"/>
              </w:rPr>
            </w:pPr>
            <w:r w:rsidDel="00000000" w:rsidR="00000000" w:rsidRPr="00000000">
              <w:rPr>
                <w:rFonts w:ascii="Arial" w:cs="Arial" w:eastAsia="Arial" w:hAnsi="Arial"/>
                <w:sz w:val="24"/>
                <w:szCs w:val="24"/>
                <w:rtl w:val="0"/>
              </w:rPr>
              <w:t xml:space="preserve">UC.02</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9">
            <w:pPr>
              <w:rPr>
                <w:rFonts w:ascii="Arial" w:cs="Arial" w:eastAsia="Arial" w:hAnsi="Arial"/>
                <w:sz w:val="24"/>
                <w:szCs w:val="24"/>
              </w:rPr>
            </w:pPr>
            <w:r w:rsidDel="00000000" w:rsidR="00000000" w:rsidRPr="00000000">
              <w:rPr>
                <w:rFonts w:ascii="Arial" w:cs="Arial" w:eastAsia="Arial" w:hAnsi="Arial"/>
                <w:sz w:val="24"/>
                <w:szCs w:val="24"/>
                <w:rtl w:val="0"/>
              </w:rPr>
              <w:t xml:space="preserve">Subtraction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A">
            <w:pPr>
              <w:rPr>
                <w:rFonts w:ascii="Arial" w:cs="Arial" w:eastAsia="Arial" w:hAnsi="Arial"/>
                <w:sz w:val="24"/>
                <w:szCs w:val="24"/>
              </w:rPr>
            </w:pPr>
            <w:r w:rsidDel="00000000" w:rsidR="00000000" w:rsidRPr="00000000">
              <w:rPr>
                <w:rFonts w:ascii="Arial" w:cs="Arial" w:eastAsia="Arial" w:hAnsi="Arial"/>
                <w:sz w:val="24"/>
                <w:szCs w:val="24"/>
                <w:rtl w:val="0"/>
              </w:rPr>
              <w:t xml:space="preserve">FR.2</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sz w:val="24"/>
                <w:szCs w:val="24"/>
                <w:rtl w:val="0"/>
              </w:rPr>
              <w:t xml:space="preserve">UC.03</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C">
            <w:pPr>
              <w:rPr>
                <w:rFonts w:ascii="Arial" w:cs="Arial" w:eastAsia="Arial" w:hAnsi="Arial"/>
                <w:sz w:val="24"/>
                <w:szCs w:val="24"/>
              </w:rPr>
            </w:pPr>
            <w:r w:rsidDel="00000000" w:rsidR="00000000" w:rsidRPr="00000000">
              <w:rPr>
                <w:rFonts w:ascii="Arial" w:cs="Arial" w:eastAsia="Arial" w:hAnsi="Arial"/>
                <w:sz w:val="24"/>
                <w:szCs w:val="24"/>
                <w:rtl w:val="0"/>
              </w:rPr>
              <w:t xml:space="preserve">Multiplication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D">
            <w:pPr>
              <w:rPr>
                <w:rFonts w:ascii="Arial" w:cs="Arial" w:eastAsia="Arial" w:hAnsi="Arial"/>
                <w:sz w:val="24"/>
                <w:szCs w:val="24"/>
              </w:rPr>
            </w:pPr>
            <w:r w:rsidDel="00000000" w:rsidR="00000000" w:rsidRPr="00000000">
              <w:rPr>
                <w:rFonts w:ascii="Arial" w:cs="Arial" w:eastAsia="Arial" w:hAnsi="Arial"/>
                <w:sz w:val="24"/>
                <w:szCs w:val="24"/>
                <w:rtl w:val="0"/>
              </w:rPr>
              <w:t xml:space="preserve">FR.3</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E">
            <w:pPr>
              <w:rPr>
                <w:rFonts w:ascii="Arial" w:cs="Arial" w:eastAsia="Arial" w:hAnsi="Arial"/>
                <w:sz w:val="24"/>
                <w:szCs w:val="24"/>
              </w:rPr>
            </w:pPr>
            <w:bookmarkStart w:colFirst="0" w:colLast="0" w:name="_heading=h.44sinio" w:id="18"/>
            <w:bookmarkEnd w:id="18"/>
            <w:r w:rsidDel="00000000" w:rsidR="00000000" w:rsidRPr="00000000">
              <w:rPr>
                <w:rFonts w:ascii="Arial" w:cs="Arial" w:eastAsia="Arial" w:hAnsi="Arial"/>
                <w:sz w:val="24"/>
                <w:szCs w:val="24"/>
                <w:rtl w:val="0"/>
              </w:rPr>
              <w:t xml:space="preserve">UC.04</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F">
            <w:pPr>
              <w:rPr>
                <w:rFonts w:ascii="Arial" w:cs="Arial" w:eastAsia="Arial" w:hAnsi="Arial"/>
                <w:sz w:val="24"/>
                <w:szCs w:val="24"/>
              </w:rPr>
            </w:pPr>
            <w:r w:rsidDel="00000000" w:rsidR="00000000" w:rsidRPr="00000000">
              <w:rPr>
                <w:rFonts w:ascii="Arial" w:cs="Arial" w:eastAsia="Arial" w:hAnsi="Arial"/>
                <w:sz w:val="24"/>
                <w:szCs w:val="24"/>
                <w:rtl w:val="0"/>
              </w:rPr>
              <w:t xml:space="preserve">Division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FR.4</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1">
            <w:pPr>
              <w:rPr>
                <w:rFonts w:ascii="Arial" w:cs="Arial" w:eastAsia="Arial" w:hAnsi="Arial"/>
                <w:sz w:val="24"/>
                <w:szCs w:val="24"/>
              </w:rPr>
            </w:pPr>
            <w:r w:rsidDel="00000000" w:rsidR="00000000" w:rsidRPr="00000000">
              <w:rPr>
                <w:rFonts w:ascii="Arial" w:cs="Arial" w:eastAsia="Arial" w:hAnsi="Arial"/>
                <w:sz w:val="24"/>
                <w:szCs w:val="24"/>
                <w:rtl w:val="0"/>
              </w:rPr>
              <w:t xml:space="preserve">UC.05</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2">
            <w:pPr>
              <w:rPr>
                <w:rFonts w:ascii="Arial" w:cs="Arial" w:eastAsia="Arial" w:hAnsi="Arial"/>
                <w:sz w:val="24"/>
                <w:szCs w:val="24"/>
              </w:rPr>
            </w:pPr>
            <w:r w:rsidDel="00000000" w:rsidR="00000000" w:rsidRPr="00000000">
              <w:rPr>
                <w:rFonts w:ascii="Arial" w:cs="Arial" w:eastAsia="Arial" w:hAnsi="Arial"/>
                <w:sz w:val="24"/>
                <w:szCs w:val="24"/>
                <w:rtl w:val="0"/>
              </w:rPr>
              <w:t xml:space="preserve">Mode</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3">
            <w:pPr>
              <w:rPr>
                <w:rFonts w:ascii="Arial" w:cs="Arial" w:eastAsia="Arial" w:hAnsi="Arial"/>
                <w:sz w:val="24"/>
                <w:szCs w:val="24"/>
              </w:rPr>
            </w:pPr>
            <w:r w:rsidDel="00000000" w:rsidR="00000000" w:rsidRPr="00000000">
              <w:rPr>
                <w:rFonts w:ascii="Arial" w:cs="Arial" w:eastAsia="Arial" w:hAnsi="Arial"/>
                <w:sz w:val="24"/>
                <w:szCs w:val="24"/>
                <w:rtl w:val="0"/>
              </w:rPr>
              <w:t xml:space="preserve">FR.5</w:t>
            </w:r>
          </w:p>
        </w:tc>
      </w:tr>
    </w:tbl>
    <w:p w:rsidR="00000000" w:rsidDel="00000000" w:rsidP="00000000" w:rsidRDefault="00000000" w:rsidRPr="00000000" w14:paraId="00000104">
      <w:pPr>
        <w:spacing w:after="0" w:line="241" w:lineRule="auto"/>
        <w:ind w:right="7312"/>
        <w:rPr>
          <w:rFonts w:ascii="Arial" w:cs="Arial" w:eastAsia="Arial" w:hAnsi="Arial"/>
          <w:sz w:val="24"/>
          <w:szCs w:val="24"/>
        </w:rPr>
      </w:pPr>
      <w:bookmarkStart w:colFirst="0" w:colLast="0" w:name="_heading=h.2jxsxqh" w:id="19"/>
      <w:bookmarkEnd w:id="19"/>
      <w:r w:rsidDel="00000000" w:rsidR="00000000" w:rsidRPr="00000000">
        <w:rPr>
          <w:rtl w:val="0"/>
        </w:rPr>
      </w:r>
    </w:p>
    <w:p w:rsidR="00000000" w:rsidDel="00000000" w:rsidP="00000000" w:rsidRDefault="00000000" w:rsidRPr="00000000" w14:paraId="00000105">
      <w:pPr>
        <w:spacing w:after="0" w:line="240" w:lineRule="auto"/>
        <w:ind w:left="1100" w:right="2880" w:firstLine="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2.4.5.Use Case Specification</w:t>
      </w:r>
    </w:p>
    <w:p w:rsidR="00000000" w:rsidDel="00000000" w:rsidP="00000000" w:rsidRDefault="00000000" w:rsidRPr="00000000" w14:paraId="00000106">
      <w:pPr>
        <w:spacing w:after="0" w:line="240" w:lineRule="auto"/>
        <w:ind w:right="288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107">
      <w:pPr>
        <w:pStyle w:val="Heading5"/>
        <w:spacing w:line="240" w:lineRule="auto"/>
        <w:ind w:left="660" w:right="7380" w:hanging="390"/>
        <w:rPr>
          <w:sz w:val="24"/>
          <w:szCs w:val="24"/>
        </w:rPr>
      </w:pPr>
      <w:bookmarkStart w:colFirst="0" w:colLast="0" w:name="_heading=h.z337ya" w:id="20"/>
      <w:bookmarkEnd w:id="20"/>
      <w:r w:rsidDel="00000000" w:rsidR="00000000" w:rsidRPr="00000000">
        <w:rPr>
          <w:sz w:val="24"/>
          <w:szCs w:val="24"/>
          <w:rtl w:val="0"/>
        </w:rPr>
        <w:t xml:space="preserve">UC 01:Addition</w:t>
      </w:r>
    </w:p>
    <w:p w:rsidR="00000000" w:rsidDel="00000000" w:rsidP="00000000" w:rsidRDefault="00000000" w:rsidRPr="00000000" w14:paraId="00000108">
      <w:pPr>
        <w:numPr>
          <w:ilvl w:val="0"/>
          <w:numId w:val="8"/>
        </w:numPr>
        <w:pBdr>
          <w:top w:space="0" w:sz="0" w:val="nil"/>
          <w:left w:space="0" w:sz="0" w:val="nil"/>
          <w:bottom w:space="0" w:sz="0" w:val="nil"/>
          <w:right w:space="0" w:sz="0" w:val="nil"/>
          <w:between w:space="0" w:sz="0" w:val="nil"/>
        </w:pBdr>
        <w:spacing w:after="0" w:line="233" w:lineRule="auto"/>
        <w:ind w:left="10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Diagram</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33" w:lineRule="auto"/>
        <w:ind w:left="10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after="0" w:line="233" w:lineRule="auto"/>
        <w:ind w:firstLine="66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2315210"/>
            <wp:effectExtent b="0" l="0" r="0" t="0"/>
            <wp:docPr id="214256428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31521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0"/>
          <w:numId w:val="1"/>
        </w:numPr>
        <w:spacing w:after="0" w:line="233"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10C">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after="0" w:lineRule="auto"/>
        <w:ind w:left="588" w:firstLine="0"/>
        <w:rPr>
          <w:rFonts w:ascii="Arial" w:cs="Arial" w:eastAsia="Arial" w:hAnsi="Arial"/>
          <w:sz w:val="24"/>
          <w:szCs w:val="24"/>
        </w:rPr>
      </w:pPr>
      <w:r w:rsidDel="00000000" w:rsidR="00000000" w:rsidRPr="00000000">
        <w:rPr>
          <w:rtl w:val="0"/>
        </w:rPr>
      </w:r>
    </w:p>
    <w:tbl>
      <w:tblPr>
        <w:tblStyle w:val="Table7"/>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0E">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10F">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UC.01</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14">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1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Cộng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1A">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1B">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1D">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1F">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20">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21">
            <w:pPr>
              <w:rPr>
                <w:rFonts w:ascii="Arial" w:cs="Arial" w:eastAsia="Arial" w:hAnsi="Arial"/>
                <w:sz w:val="24"/>
                <w:szCs w:val="24"/>
              </w:rPr>
            </w:pPr>
            <w:r w:rsidDel="00000000" w:rsidR="00000000" w:rsidRPr="00000000">
              <w:rPr>
                <w:rFonts w:ascii="Arial" w:cs="Arial" w:eastAsia="Arial" w:hAnsi="Arial"/>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23">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25">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26">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27">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2C">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2D">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32">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33">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38">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3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3E">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3F">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44">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45">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46">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48">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4A">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4B">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4C">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"addition"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4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51">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52">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54">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57">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58">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5A">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5D">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5E">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60">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6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6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16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169">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16A">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16C">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6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6F">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74">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75">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7A">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7B">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180">
      <w:pPr>
        <w:pStyle w:val="Heading5"/>
        <w:spacing w:after="45" w:lineRule="auto"/>
        <w:ind w:left="0" w:right="0" w:firstLine="0"/>
        <w:rPr>
          <w:sz w:val="24"/>
          <w:szCs w:val="24"/>
        </w:rPr>
      </w:pPr>
      <w:bookmarkStart w:colFirst="0" w:colLast="0" w:name="_heading=h.3j2qqm3" w:id="21"/>
      <w:bookmarkEnd w:id="21"/>
      <w:r w:rsidDel="00000000" w:rsidR="00000000" w:rsidRPr="00000000">
        <w:rPr>
          <w:rtl w:val="0"/>
        </w:rPr>
      </w:r>
    </w:p>
    <w:p w:rsidR="00000000" w:rsidDel="00000000" w:rsidP="00000000" w:rsidRDefault="00000000" w:rsidRPr="00000000" w14:paraId="00000181">
      <w:pPr>
        <w:pStyle w:val="Heading5"/>
        <w:spacing w:after="45" w:lineRule="auto"/>
        <w:ind w:left="573" w:right="0" w:firstLine="0"/>
        <w:rPr>
          <w:sz w:val="24"/>
          <w:szCs w:val="24"/>
        </w:rPr>
      </w:pPr>
      <w:r w:rsidDel="00000000" w:rsidR="00000000" w:rsidRPr="00000000">
        <w:rPr>
          <w:sz w:val="24"/>
          <w:szCs w:val="24"/>
          <w:rtl w:val="0"/>
        </w:rPr>
        <w:t xml:space="preserve">UC.02: Subtraction</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Rule="auto"/>
        <w:ind w:firstLine="573"/>
        <w:rPr>
          <w:rFonts w:ascii="Arial" w:cs="Arial" w:eastAsia="Arial" w:hAnsi="Arial"/>
        </w:rPr>
      </w:pPr>
      <w:r w:rsidDel="00000000" w:rsidR="00000000" w:rsidRPr="00000000">
        <w:rPr>
          <w:rFonts w:ascii="Arial" w:cs="Arial" w:eastAsia="Arial" w:hAnsi="Arial"/>
          <w:sz w:val="24"/>
          <w:szCs w:val="24"/>
          <w:rtl w:val="0"/>
        </w:rPr>
        <w:t xml:space="preserve">a) Use Case Diagram </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43600" cy="2308225"/>
            <wp:effectExtent b="0" l="0" r="0" t="0"/>
            <wp:docPr id="214256428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3082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 Use Case Specification</w:t>
      </w:r>
    </w:p>
    <w:p w:rsidR="00000000" w:rsidDel="00000000" w:rsidP="00000000" w:rsidRDefault="00000000" w:rsidRPr="00000000" w14:paraId="00000185">
      <w:pPr>
        <w:spacing w:after="0" w:lineRule="auto"/>
        <w:ind w:left="588" w:firstLine="0"/>
        <w:rPr>
          <w:rFonts w:ascii="Arial" w:cs="Arial" w:eastAsia="Arial" w:hAnsi="Arial"/>
          <w:sz w:val="24"/>
          <w:szCs w:val="24"/>
        </w:rPr>
      </w:pPr>
      <w:r w:rsidDel="00000000" w:rsidR="00000000" w:rsidRPr="00000000">
        <w:rPr>
          <w:rtl w:val="0"/>
        </w:rPr>
      </w:r>
    </w:p>
    <w:tbl>
      <w:tblPr>
        <w:tblStyle w:val="Table8"/>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86">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187">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UC.02</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8C">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8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Trừ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9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93">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95">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97">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98">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99">
            <w:pPr>
              <w:rPr>
                <w:rFonts w:ascii="Arial" w:cs="Arial" w:eastAsia="Arial" w:hAnsi="Arial"/>
                <w:sz w:val="24"/>
                <w:szCs w:val="24"/>
              </w:rPr>
            </w:pPr>
            <w:r w:rsidDel="00000000" w:rsidR="00000000" w:rsidRPr="00000000">
              <w:rPr>
                <w:rFonts w:ascii="Arial" w:cs="Arial" w:eastAsia="Arial" w:hAnsi="Arial"/>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9B">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9D">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9E">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9F">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A4">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A5">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AA">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AB">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B0">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B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B6">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B7">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BC">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BD">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BE">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C0">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C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C3">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C4">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"Subtraction"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C6">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C9">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CA">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CC">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CF">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D0">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D2">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D5">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D6">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D8">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D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1D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1E1">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1E2">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1E4">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E6">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E7">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EC">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ED">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F2">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F3">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1F8">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pStyle w:val="Heading5"/>
        <w:spacing w:after="45" w:lineRule="auto"/>
        <w:ind w:left="573" w:right="0" w:firstLine="0"/>
        <w:rPr>
          <w:sz w:val="24"/>
          <w:szCs w:val="24"/>
        </w:rPr>
      </w:pPr>
      <w:r w:rsidDel="00000000" w:rsidR="00000000" w:rsidRPr="00000000">
        <w:rPr>
          <w:sz w:val="24"/>
          <w:szCs w:val="24"/>
          <w:rtl w:val="0"/>
        </w:rPr>
        <w:t xml:space="preserve">UC.03: Multiplication</w:t>
      </w:r>
    </w:p>
    <w:p w:rsidR="00000000" w:rsidDel="00000000" w:rsidP="00000000" w:rsidRDefault="00000000" w:rsidRPr="00000000" w14:paraId="000001FA">
      <w:pPr>
        <w:numPr>
          <w:ilvl w:val="0"/>
          <w:numId w:val="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Diagram</w:t>
      </w:r>
    </w:p>
    <w:p w:rsidR="00000000" w:rsidDel="00000000" w:rsidP="00000000" w:rsidRDefault="00000000" w:rsidRPr="00000000" w14:paraId="000001FB">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43600" cy="2330450"/>
            <wp:effectExtent b="0" l="0" r="0" t="0"/>
            <wp:docPr id="214256428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33045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numPr>
          <w:ilvl w:val="0"/>
          <w:numId w:val="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0" w:lineRule="auto"/>
        <w:ind w:left="1080" w:firstLine="0"/>
        <w:rPr>
          <w:rFonts w:ascii="Arial" w:cs="Arial" w:eastAsia="Arial" w:hAnsi="Arial"/>
          <w:sz w:val="24"/>
          <w:szCs w:val="24"/>
        </w:rPr>
      </w:pPr>
      <w:r w:rsidDel="00000000" w:rsidR="00000000" w:rsidRPr="00000000">
        <w:rPr>
          <w:rtl w:val="0"/>
        </w:rPr>
      </w:r>
    </w:p>
    <w:tbl>
      <w:tblPr>
        <w:tblStyle w:val="Table9"/>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FE">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1FF">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UC.03</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04">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0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Nhân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0A">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0B">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0D">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0F">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10">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11">
            <w:pPr>
              <w:rPr>
                <w:rFonts w:ascii="Arial" w:cs="Arial" w:eastAsia="Arial" w:hAnsi="Arial"/>
                <w:sz w:val="24"/>
                <w:szCs w:val="24"/>
              </w:rPr>
            </w:pPr>
            <w:r w:rsidDel="00000000" w:rsidR="00000000" w:rsidRPr="00000000">
              <w:rPr>
                <w:rFonts w:ascii="Arial" w:cs="Arial" w:eastAsia="Arial" w:hAnsi="Arial"/>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13">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15">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16">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17">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1C">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1D">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22">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23">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28">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2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2E">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2F">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34">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35">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36">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38">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3A">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3B">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3C">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"Multiplication"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3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41">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42">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44">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47">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48">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4A">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4D">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4E">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50">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5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5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25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259">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25A">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25C">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5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5F">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64">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65">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6A">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6B">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271">
      <w:pPr>
        <w:pStyle w:val="Heading5"/>
        <w:spacing w:after="45" w:lineRule="auto"/>
        <w:ind w:left="573" w:right="0" w:firstLine="0"/>
        <w:rPr>
          <w:sz w:val="24"/>
          <w:szCs w:val="24"/>
        </w:rPr>
      </w:pPr>
      <w:r w:rsidDel="00000000" w:rsidR="00000000" w:rsidRPr="00000000">
        <w:rPr>
          <w:sz w:val="24"/>
          <w:szCs w:val="24"/>
          <w:rtl w:val="0"/>
        </w:rPr>
        <w:t xml:space="preserve">UC.04: Division</w:t>
      </w:r>
    </w:p>
    <w:p w:rsidR="00000000" w:rsidDel="00000000" w:rsidP="00000000" w:rsidRDefault="00000000" w:rsidRPr="00000000" w14:paraId="00000272">
      <w:pPr>
        <w:numPr>
          <w:ilvl w:val="0"/>
          <w:numId w:val="3"/>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Diagram</w:t>
      </w:r>
    </w:p>
    <w:p w:rsidR="00000000" w:rsidDel="00000000" w:rsidP="00000000" w:rsidRDefault="00000000" w:rsidRPr="00000000" w14:paraId="00000273">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43600" cy="2319020"/>
            <wp:effectExtent b="0" l="0" r="0" t="0"/>
            <wp:docPr id="214256428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31902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numPr>
          <w:ilvl w:val="0"/>
          <w:numId w:val="3"/>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275">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tbl>
      <w:tblPr>
        <w:tblStyle w:val="Table10"/>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276">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277">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UC.04</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7C">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7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Chia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8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83">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85">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87">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88">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89">
            <w:pPr>
              <w:rPr>
                <w:rFonts w:ascii="Arial" w:cs="Arial" w:eastAsia="Arial" w:hAnsi="Arial"/>
                <w:sz w:val="24"/>
                <w:szCs w:val="24"/>
              </w:rPr>
            </w:pPr>
            <w:r w:rsidDel="00000000" w:rsidR="00000000" w:rsidRPr="00000000">
              <w:rPr>
                <w:rFonts w:ascii="Arial" w:cs="Arial" w:eastAsia="Arial" w:hAnsi="Arial"/>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8B">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8D">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8E">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8F">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94">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95">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9A">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9B">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A0">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A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A6">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A7">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AC">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AD">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AE">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B0">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B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B3">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B4">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"Division"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B6">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B9">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BA">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BC">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BF">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C0">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C2">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C5">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C6">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C8">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C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C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C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2C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2D1">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2D2">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2D4">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D6">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D7">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DC">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DD">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E2">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E3">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2E8">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E9">
      <w:pPr>
        <w:pStyle w:val="Heading5"/>
        <w:spacing w:after="45" w:lineRule="auto"/>
        <w:ind w:left="573" w:right="0" w:firstLine="0"/>
        <w:rPr>
          <w:sz w:val="24"/>
          <w:szCs w:val="24"/>
        </w:rPr>
      </w:pPr>
      <w:r w:rsidDel="00000000" w:rsidR="00000000" w:rsidRPr="00000000">
        <w:rPr>
          <w:sz w:val="24"/>
          <w:szCs w:val="24"/>
          <w:rtl w:val="0"/>
        </w:rPr>
        <w:t xml:space="preserve">UC.05: Mode</w:t>
      </w:r>
    </w:p>
    <w:p w:rsidR="00000000" w:rsidDel="00000000" w:rsidP="00000000" w:rsidRDefault="00000000" w:rsidRPr="00000000" w14:paraId="000002EA">
      <w:pPr>
        <w:numPr>
          <w:ilvl w:val="0"/>
          <w:numId w:val="4"/>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Diagram</w:t>
      </w:r>
    </w:p>
    <w:p w:rsidR="00000000" w:rsidDel="00000000" w:rsidP="00000000" w:rsidRDefault="00000000" w:rsidRPr="00000000" w14:paraId="000002EB">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43600" cy="2332355"/>
            <wp:effectExtent b="0" l="0" r="0" t="0"/>
            <wp:docPr id="214256428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332355"/>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numPr>
          <w:ilvl w:val="0"/>
          <w:numId w:val="4"/>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2E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EE">
      <w:pPr>
        <w:spacing w:after="0" w:lineRule="auto"/>
        <w:rPr>
          <w:rFonts w:ascii="Arial" w:cs="Arial" w:eastAsia="Arial" w:hAnsi="Arial"/>
        </w:rPr>
      </w:pPr>
      <w:r w:rsidDel="00000000" w:rsidR="00000000" w:rsidRPr="00000000">
        <w:rPr>
          <w:rtl w:val="0"/>
        </w:rPr>
      </w:r>
    </w:p>
    <w:tbl>
      <w:tblPr>
        <w:tblStyle w:val="Table11"/>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2EF">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2F0">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UC.05</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F5">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F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Chia 2 số bất kỳ lấy dư</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FB">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FC">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FE">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00">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01">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02">
            <w:pPr>
              <w:rPr>
                <w:rFonts w:ascii="Arial" w:cs="Arial" w:eastAsia="Arial" w:hAnsi="Arial"/>
                <w:sz w:val="24"/>
                <w:szCs w:val="24"/>
              </w:rPr>
            </w:pPr>
            <w:r w:rsidDel="00000000" w:rsidR="00000000" w:rsidRPr="00000000">
              <w:rPr>
                <w:rFonts w:ascii="Arial" w:cs="Arial" w:eastAsia="Arial" w:hAnsi="Arial"/>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04">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06">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07">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08">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0D">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0E">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13">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14">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19">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1F">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20">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25">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326">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27">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29">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2B">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2C">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2D">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"Mode"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2F">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332">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33">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35">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38">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39">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3B">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33E">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3F">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41">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3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34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34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34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34A">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34B">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34D">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4F">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50">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55">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56">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5B">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5C">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361">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pacing w:after="0" w:lineRule="auto"/>
        <w:ind w:left="10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5">
      <w:pPr>
        <w:pStyle w:val="Heading2"/>
        <w:numPr>
          <w:ilvl w:val="1"/>
          <w:numId w:val="6"/>
        </w:numPr>
        <w:ind w:left="0" w:firstLine="720"/>
        <w:rPr>
          <w:sz w:val="24"/>
          <w:szCs w:val="24"/>
        </w:rPr>
      </w:pPr>
      <w:r w:rsidDel="00000000" w:rsidR="00000000" w:rsidRPr="00000000">
        <w:rPr>
          <w:sz w:val="24"/>
          <w:szCs w:val="24"/>
          <w:rtl w:val="0"/>
        </w:rPr>
        <w:t xml:space="preserve">2.5.1 . Activity Diagrams</w:t>
      </w:r>
    </w:p>
    <w:p w:rsidR="00000000" w:rsidDel="00000000" w:rsidP="00000000" w:rsidRDefault="00000000" w:rsidRPr="00000000" w14:paraId="00000366">
      <w:pPr>
        <w:pStyle w:val="Heading2"/>
        <w:numPr>
          <w:ilvl w:val="1"/>
          <w:numId w:val="1"/>
        </w:numPr>
        <w:ind w:left="720" w:firstLine="720"/>
        <w:rPr>
          <w:sz w:val="24"/>
          <w:szCs w:val="24"/>
        </w:rPr>
      </w:pPr>
      <w:r w:rsidDel="00000000" w:rsidR="00000000" w:rsidRPr="00000000">
        <w:rPr>
          <w:sz w:val="24"/>
          <w:szCs w:val="24"/>
          <w:rtl w:val="0"/>
        </w:rPr>
        <w:t xml:space="preserve">Addition</w:t>
      </w:r>
    </w:p>
    <w:p w:rsidR="00000000" w:rsidDel="00000000" w:rsidP="00000000" w:rsidRDefault="00000000" w:rsidRPr="00000000" w14:paraId="00000367">
      <w:pPr>
        <w:jc w:val="center"/>
        <w:rPr>
          <w:rFonts w:ascii="Arial" w:cs="Arial" w:eastAsia="Arial" w:hAnsi="Arial"/>
        </w:rPr>
      </w:pPr>
      <w:r w:rsidDel="00000000" w:rsidR="00000000" w:rsidRPr="00000000">
        <w:rPr>
          <w:rFonts w:ascii="Arial" w:cs="Arial" w:eastAsia="Arial" w:hAnsi="Arial"/>
        </w:rPr>
        <w:drawing>
          <wp:inline distB="0" distT="0" distL="0" distR="0">
            <wp:extent cx="6309101" cy="4391025"/>
            <wp:effectExtent b="0" l="0" r="0" t="0"/>
            <wp:docPr id="214256428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309101"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rPr>
          <w:rFonts w:ascii="Arial" w:cs="Arial" w:eastAsia="Arial" w:hAnsi="Arial"/>
        </w:rPr>
      </w:pPr>
      <w:r w:rsidDel="00000000" w:rsidR="00000000" w:rsidRPr="00000000">
        <w:rPr>
          <w:rtl w:val="0"/>
        </w:rPr>
      </w:r>
    </w:p>
    <w:p w:rsidR="00000000" w:rsidDel="00000000" w:rsidP="00000000" w:rsidRDefault="00000000" w:rsidRPr="00000000" w14:paraId="00000369">
      <w:pPr>
        <w:pStyle w:val="Heading2"/>
        <w:numPr>
          <w:ilvl w:val="1"/>
          <w:numId w:val="1"/>
        </w:numPr>
        <w:ind w:left="720" w:firstLine="720"/>
        <w:rPr>
          <w:sz w:val="24"/>
          <w:szCs w:val="24"/>
        </w:rPr>
      </w:pPr>
      <w:r w:rsidDel="00000000" w:rsidR="00000000" w:rsidRPr="00000000">
        <w:rPr>
          <w:sz w:val="24"/>
          <w:szCs w:val="24"/>
          <w:rtl w:val="0"/>
        </w:rPr>
        <w:t xml:space="preserve">Subtraction</w:t>
      </w:r>
    </w:p>
    <w:p w:rsidR="00000000" w:rsidDel="00000000" w:rsidP="00000000" w:rsidRDefault="00000000" w:rsidRPr="00000000" w14:paraId="0000036A">
      <w:pPr>
        <w:jc w:val="center"/>
        <w:rPr>
          <w:rFonts w:ascii="Arial" w:cs="Arial" w:eastAsia="Arial" w:hAnsi="Arial"/>
        </w:rPr>
      </w:pPr>
      <w:r w:rsidDel="00000000" w:rsidR="00000000" w:rsidRPr="00000000">
        <w:rPr>
          <w:rFonts w:ascii="Arial" w:cs="Arial" w:eastAsia="Arial" w:hAnsi="Arial"/>
        </w:rPr>
        <w:drawing>
          <wp:inline distB="0" distT="0" distL="0" distR="0">
            <wp:extent cx="5695773" cy="3959860"/>
            <wp:effectExtent b="0" l="0" r="0" t="0"/>
            <wp:docPr id="214256429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695773" cy="3959860"/>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pStyle w:val="Heading2"/>
        <w:numPr>
          <w:ilvl w:val="1"/>
          <w:numId w:val="1"/>
        </w:numPr>
        <w:ind w:left="720" w:firstLine="720"/>
        <w:rPr>
          <w:sz w:val="24"/>
          <w:szCs w:val="24"/>
        </w:rPr>
      </w:pPr>
      <w:r w:rsidDel="00000000" w:rsidR="00000000" w:rsidRPr="00000000">
        <w:rPr>
          <w:sz w:val="24"/>
          <w:szCs w:val="24"/>
          <w:rtl w:val="0"/>
        </w:rPr>
        <w:t xml:space="preserve">Multiplication</w:t>
      </w:r>
    </w:p>
    <w:p w:rsidR="00000000" w:rsidDel="00000000" w:rsidP="00000000" w:rsidRDefault="00000000" w:rsidRPr="00000000" w14:paraId="0000036C">
      <w:pPr>
        <w:jc w:val="center"/>
        <w:rPr>
          <w:rFonts w:ascii="Arial" w:cs="Arial" w:eastAsia="Arial" w:hAnsi="Arial"/>
        </w:rPr>
      </w:pPr>
      <w:r w:rsidDel="00000000" w:rsidR="00000000" w:rsidRPr="00000000">
        <w:rPr>
          <w:rFonts w:ascii="Arial" w:cs="Arial" w:eastAsia="Arial" w:hAnsi="Arial"/>
        </w:rPr>
        <w:drawing>
          <wp:inline distB="0" distT="0" distL="0" distR="0">
            <wp:extent cx="6432272" cy="4476750"/>
            <wp:effectExtent b="0" l="0" r="0" t="0"/>
            <wp:docPr id="214256429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432272"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rPr>
          <w:rFonts w:ascii="Arial" w:cs="Arial" w:eastAsia="Arial" w:hAnsi="Arial"/>
        </w:rPr>
      </w:pPr>
      <w:r w:rsidDel="00000000" w:rsidR="00000000" w:rsidRPr="00000000">
        <w:rPr>
          <w:rtl w:val="0"/>
        </w:rPr>
      </w:r>
    </w:p>
    <w:p w:rsidR="00000000" w:rsidDel="00000000" w:rsidP="00000000" w:rsidRDefault="00000000" w:rsidRPr="00000000" w14:paraId="0000036E">
      <w:pPr>
        <w:pStyle w:val="Heading2"/>
        <w:numPr>
          <w:ilvl w:val="1"/>
          <w:numId w:val="1"/>
        </w:numPr>
        <w:ind w:left="720" w:firstLine="720"/>
        <w:rPr>
          <w:sz w:val="24"/>
          <w:szCs w:val="24"/>
        </w:rPr>
      </w:pPr>
      <w:r w:rsidDel="00000000" w:rsidR="00000000" w:rsidRPr="00000000">
        <w:rPr>
          <w:sz w:val="24"/>
          <w:szCs w:val="24"/>
          <w:rtl w:val="0"/>
        </w:rPr>
        <w:t xml:space="preserve">Division</w:t>
      </w:r>
    </w:p>
    <w:p w:rsidR="00000000" w:rsidDel="00000000" w:rsidP="00000000" w:rsidRDefault="00000000" w:rsidRPr="00000000" w14:paraId="0000036F">
      <w:pPr>
        <w:rPr>
          <w:rFonts w:ascii="Arial" w:cs="Arial" w:eastAsia="Arial" w:hAnsi="Arial"/>
        </w:rPr>
      </w:pPr>
      <w:r w:rsidDel="00000000" w:rsidR="00000000" w:rsidRPr="00000000">
        <w:rPr>
          <w:rtl w:val="0"/>
        </w:rPr>
      </w:r>
    </w:p>
    <w:p w:rsidR="00000000" w:rsidDel="00000000" w:rsidP="00000000" w:rsidRDefault="00000000" w:rsidRPr="00000000" w14:paraId="00000370">
      <w:pPr>
        <w:jc w:val="center"/>
        <w:rPr>
          <w:rFonts w:ascii="Arial" w:cs="Arial" w:eastAsia="Arial" w:hAnsi="Arial"/>
        </w:rPr>
      </w:pPr>
      <w:r w:rsidDel="00000000" w:rsidR="00000000" w:rsidRPr="00000000">
        <w:rPr>
          <w:rFonts w:ascii="Arial" w:cs="Arial" w:eastAsia="Arial" w:hAnsi="Arial"/>
        </w:rPr>
        <w:drawing>
          <wp:inline distB="0" distT="0" distL="0" distR="0">
            <wp:extent cx="6286500" cy="4375294"/>
            <wp:effectExtent b="0" l="0" r="0" t="0"/>
            <wp:docPr id="214256429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6286500" cy="4375294"/>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rPr>
          <w:rFonts w:ascii="Arial" w:cs="Arial" w:eastAsia="Arial" w:hAnsi="Arial"/>
        </w:rPr>
      </w:pPr>
      <w:r w:rsidDel="00000000" w:rsidR="00000000" w:rsidRPr="00000000">
        <w:rPr>
          <w:rtl w:val="0"/>
        </w:rPr>
      </w:r>
    </w:p>
    <w:p w:rsidR="00000000" w:rsidDel="00000000" w:rsidP="00000000" w:rsidRDefault="00000000" w:rsidRPr="00000000" w14:paraId="00000372">
      <w:pPr>
        <w:pStyle w:val="Heading2"/>
        <w:numPr>
          <w:ilvl w:val="1"/>
          <w:numId w:val="1"/>
        </w:numPr>
        <w:ind w:left="720" w:firstLine="720"/>
        <w:rPr>
          <w:sz w:val="24"/>
          <w:szCs w:val="24"/>
        </w:rPr>
      </w:pPr>
      <w:r w:rsidDel="00000000" w:rsidR="00000000" w:rsidRPr="00000000">
        <w:rPr>
          <w:sz w:val="24"/>
          <w:szCs w:val="24"/>
          <w:rtl w:val="0"/>
        </w:rPr>
        <w:t xml:space="preserve">Mode</w:t>
      </w:r>
    </w:p>
    <w:p w:rsidR="00000000" w:rsidDel="00000000" w:rsidP="00000000" w:rsidRDefault="00000000" w:rsidRPr="00000000" w14:paraId="00000373">
      <w:pPr>
        <w:jc w:val="center"/>
        <w:rPr>
          <w:rFonts w:ascii="Arial" w:cs="Arial" w:eastAsia="Arial" w:hAnsi="Arial"/>
        </w:rPr>
      </w:pPr>
      <w:r w:rsidDel="00000000" w:rsidR="00000000" w:rsidRPr="00000000">
        <w:rPr>
          <w:rFonts w:ascii="Arial" w:cs="Arial" w:eastAsia="Arial" w:hAnsi="Arial"/>
        </w:rPr>
        <w:drawing>
          <wp:inline distB="0" distT="0" distL="0" distR="0">
            <wp:extent cx="6619875" cy="4607317"/>
            <wp:effectExtent b="0" l="0" r="0" t="0"/>
            <wp:docPr id="214256429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619875" cy="4607317"/>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rPr>
          <w:rFonts w:ascii="Arial" w:cs="Arial" w:eastAsia="Arial" w:hAnsi="Arial"/>
        </w:rPr>
      </w:pPr>
      <w:r w:rsidDel="00000000" w:rsidR="00000000" w:rsidRPr="00000000">
        <w:rPr>
          <w:rtl w:val="0"/>
        </w:rPr>
      </w:r>
    </w:p>
    <w:p w:rsidR="00000000" w:rsidDel="00000000" w:rsidP="00000000" w:rsidRDefault="00000000" w:rsidRPr="00000000" w14:paraId="0000037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8">
      <w:pPr>
        <w:pStyle w:val="Heading1"/>
        <w:numPr>
          <w:ilvl w:val="0"/>
          <w:numId w:val="3"/>
        </w:numPr>
        <w:ind w:left="1080" w:firstLine="0"/>
        <w:rPr>
          <w:sz w:val="24"/>
          <w:szCs w:val="24"/>
        </w:rPr>
      </w:pPr>
      <w:bookmarkStart w:colFirst="0" w:colLast="0" w:name="_heading=h.1y810tw" w:id="22"/>
      <w:bookmarkEnd w:id="22"/>
      <w:r w:rsidDel="00000000" w:rsidR="00000000" w:rsidRPr="00000000">
        <w:rPr>
          <w:sz w:val="24"/>
          <w:szCs w:val="24"/>
          <w:rtl w:val="0"/>
        </w:rPr>
        <w:t xml:space="preserve">Appendix A: Glossary</w:t>
      </w:r>
    </w:p>
    <w:p w:rsidR="00000000" w:rsidDel="00000000" w:rsidP="00000000" w:rsidRDefault="00000000" w:rsidRPr="00000000" w14:paraId="00000379">
      <w:pPr>
        <w:jc w:val="both"/>
        <w:rPr>
          <w:rFonts w:ascii="Arial" w:cs="Arial" w:eastAsia="Arial" w:hAnsi="Arial"/>
          <w:sz w:val="24"/>
          <w:szCs w:val="24"/>
        </w:rPr>
      </w:pPr>
      <w:r w:rsidDel="00000000" w:rsidR="00000000" w:rsidRPr="00000000">
        <w:rPr>
          <w:rtl w:val="0"/>
        </w:rPr>
      </w:r>
    </w:p>
    <w:tbl>
      <w:tblPr>
        <w:tblStyle w:val="Table12"/>
        <w:tblW w:w="8928.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188"/>
        <w:gridCol w:w="7740"/>
        <w:tblGridChange w:id="0">
          <w:tblGrid>
            <w:gridCol w:w="1188"/>
            <w:gridCol w:w="7740"/>
          </w:tblGrid>
        </w:tblGridChange>
      </w:tblGrid>
      <w:tr>
        <w:trPr>
          <w:cantSplit w:val="0"/>
          <w:tblHeader w:val="0"/>
        </w:trPr>
        <w:tc>
          <w:tcPr/>
          <w:p w:rsidR="00000000" w:rsidDel="00000000" w:rsidP="00000000" w:rsidRDefault="00000000" w:rsidRPr="00000000" w14:paraId="0000037A">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FR</w:t>
            </w:r>
            <w:r w:rsidDel="00000000" w:rsidR="00000000" w:rsidRPr="00000000">
              <w:rPr>
                <w:rtl w:val="0"/>
              </w:rPr>
            </w:r>
          </w:p>
        </w:tc>
        <w:tc>
          <w:tcPr/>
          <w:p w:rsidR="00000000" w:rsidDel="00000000" w:rsidP="00000000" w:rsidRDefault="00000000" w:rsidRPr="00000000" w14:paraId="0000037B">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Functional Requirement</w:t>
            </w:r>
          </w:p>
        </w:tc>
      </w:tr>
      <w:tr>
        <w:trPr>
          <w:cantSplit w:val="0"/>
          <w:tblHeader w:val="0"/>
        </w:trPr>
        <w:tc>
          <w:tcPr/>
          <w:p w:rsidR="00000000" w:rsidDel="00000000" w:rsidP="00000000" w:rsidRDefault="00000000" w:rsidRPr="00000000" w14:paraId="0000037C">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QA</w:t>
            </w:r>
            <w:r w:rsidDel="00000000" w:rsidR="00000000" w:rsidRPr="00000000">
              <w:rPr>
                <w:rtl w:val="0"/>
              </w:rPr>
            </w:r>
          </w:p>
        </w:tc>
        <w:tc>
          <w:tcPr/>
          <w:p w:rsidR="00000000" w:rsidDel="00000000" w:rsidP="00000000" w:rsidRDefault="00000000" w:rsidRPr="00000000" w14:paraId="0000037D">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Quality Attribute</w:t>
            </w:r>
          </w:p>
        </w:tc>
      </w:tr>
      <w:tr>
        <w:trPr>
          <w:cantSplit w:val="0"/>
          <w:tblHeader w:val="0"/>
        </w:trPr>
        <w:tc>
          <w:tcPr/>
          <w:p w:rsidR="00000000" w:rsidDel="00000000" w:rsidP="00000000" w:rsidRDefault="00000000" w:rsidRPr="00000000" w14:paraId="0000037E">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UC</w:t>
            </w:r>
            <w:r w:rsidDel="00000000" w:rsidR="00000000" w:rsidRPr="00000000">
              <w:rPr>
                <w:rtl w:val="0"/>
              </w:rPr>
            </w:r>
          </w:p>
        </w:tc>
        <w:tc>
          <w:tcPr/>
          <w:p w:rsidR="00000000" w:rsidDel="00000000" w:rsidP="00000000" w:rsidRDefault="00000000" w:rsidRPr="00000000" w14:paraId="0000037F">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Use case</w:t>
            </w:r>
          </w:p>
        </w:tc>
      </w:tr>
      <w:tr>
        <w:trPr>
          <w:cantSplit w:val="0"/>
          <w:tblHeader w:val="0"/>
        </w:trPr>
        <w:tc>
          <w:tcPr/>
          <w:p w:rsidR="00000000" w:rsidDel="00000000" w:rsidP="00000000" w:rsidRDefault="00000000" w:rsidRPr="00000000" w14:paraId="00000380">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BR</w:t>
            </w:r>
            <w:r w:rsidDel="00000000" w:rsidR="00000000" w:rsidRPr="00000000">
              <w:rPr>
                <w:rtl w:val="0"/>
              </w:rPr>
            </w:r>
          </w:p>
        </w:tc>
        <w:tc>
          <w:tcPr/>
          <w:p w:rsidR="00000000" w:rsidDel="00000000" w:rsidP="00000000" w:rsidRDefault="00000000" w:rsidRPr="00000000" w14:paraId="00000381">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Business rule</w:t>
            </w:r>
          </w:p>
        </w:tc>
      </w:tr>
    </w:tbl>
    <w:p w:rsidR="00000000" w:rsidDel="00000000" w:rsidP="00000000" w:rsidRDefault="00000000" w:rsidRPr="00000000" w14:paraId="00000382">
      <w:pPr>
        <w:pBdr>
          <w:top w:space="0" w:sz="0" w:val="nil"/>
          <w:left w:space="0" w:sz="0" w:val="nil"/>
          <w:bottom w:space="0" w:sz="0" w:val="nil"/>
          <w:right w:space="0" w:sz="0" w:val="nil"/>
          <w:between w:space="0" w:sz="0" w:val="nil"/>
        </w:pBdr>
        <w:spacing w:after="18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3">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4">
      <w:pPr>
        <w:rPr>
          <w:rFonts w:ascii="Arial" w:cs="Arial" w:eastAsia="Arial" w:hAnsi="Arial"/>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ab/>
      <w:tab/>
    </w:r>
  </w:p>
  <w:p w:rsidR="00000000" w:rsidDel="00000000" w:rsidP="00000000" w:rsidRDefault="00000000" w:rsidRPr="00000000" w14:paraId="0000038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tab/>
      <w:t xml:space="preserve">Từ điểndữ liệu</w:t>
      <w:tab/>
      <w:t xml:space="preserve">Phiênbản 0.01</w:t>
    </w:r>
  </w:p>
  <w:p w:rsidR="00000000" w:rsidDel="00000000" w:rsidP="00000000" w:rsidRDefault="00000000" w:rsidRPr="00000000" w14:paraId="0000038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 xml:space="preserve">WWP</w:t>
      <w:tab/>
      <w:tab/>
      <w:t xml:space="preserve">Tàiliệulưuhànhnộibộ</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1080"/>
      </w:pPr>
      <w:rPr>
        <w:b w:val="0"/>
        <w:i w:val="0"/>
        <w:strike w:val="0"/>
        <w:color w:val="000000"/>
        <w:sz w:val="24"/>
        <w:szCs w:val="24"/>
        <w:u w:val="none"/>
        <w:shd w:fill="auto" w:val="clear"/>
        <w:vertAlign w:val="baseline"/>
      </w:rPr>
    </w:lvl>
    <w:lvl w:ilvl="1">
      <w:start w:val="1"/>
      <w:numFmt w:val="lowerLetter"/>
      <w:lvlText w:val="%2"/>
      <w:lvlJc w:val="left"/>
      <w:pPr>
        <w:ind w:left="1475" w:hanging="147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5" w:hanging="219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5" w:hanging="291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5" w:hanging="363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5" w:hanging="435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5" w:hanging="507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5" w:hanging="579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5" w:hanging="651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0" w:firstLine="0"/>
      </w:pPr>
      <w:rPr>
        <w:rFonts w:ascii="Times New Roman" w:cs="Times New Roman" w:eastAsia="Times New Roman" w:hAnsi="Times New Roman"/>
        <w:b w:val="1"/>
        <w:i w:val="0"/>
        <w:strike w:val="0"/>
        <w:color w:val="365f91"/>
        <w:sz w:val="24"/>
        <w:szCs w:val="24"/>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4f81bd"/>
        <w:sz w:val="20"/>
        <w:szCs w:val="20"/>
        <w:u w:val="none"/>
        <w:shd w:fill="auto" w:val="clear"/>
        <w:vertAlign w:val="baseline"/>
      </w:rPr>
    </w:lvl>
    <w:lvl w:ilvl="2">
      <w:start w:val="1"/>
      <w:numFmt w:val="decimal"/>
      <w:lvlText w:val="%1.%2.%3."/>
      <w:lvlJc w:val="left"/>
      <w:pPr>
        <w:ind w:left="24" w:hanging="24"/>
      </w:pPr>
      <w:rPr>
        <w:rFonts w:ascii="Arial" w:cs="Arial" w:eastAsia="Arial" w:hAnsi="Arial"/>
        <w:b w:val="1"/>
        <w:i w:val="0"/>
        <w:strike w:val="0"/>
        <w:color w:val="4f81bd"/>
        <w:sz w:val="20"/>
        <w:szCs w:val="20"/>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4f81bd"/>
        <w:sz w:val="20"/>
        <w:szCs w:val="20"/>
        <w:u w:val="none"/>
        <w:shd w:fill="auto" w:val="clear"/>
        <w:vertAlign w:val="baseline"/>
      </w:rPr>
    </w:lvl>
    <w:lvl w:ilvl="4">
      <w:start w:val="1"/>
      <w:numFmt w:val="lowerLetter"/>
      <w:lvlText w:val="%5"/>
      <w:lvlJc w:val="left"/>
      <w:pPr>
        <w:ind w:left="2160" w:hanging="2160"/>
      </w:pPr>
      <w:rPr>
        <w:rFonts w:ascii="Arial" w:cs="Arial" w:eastAsia="Arial" w:hAnsi="Arial"/>
        <w:b w:val="1"/>
        <w:i w:val="0"/>
        <w:strike w:val="0"/>
        <w:color w:val="4f81bd"/>
        <w:sz w:val="20"/>
        <w:szCs w:val="20"/>
        <w:u w:val="none"/>
        <w:shd w:fill="auto" w:val="clear"/>
        <w:vertAlign w:val="baseline"/>
      </w:rPr>
    </w:lvl>
    <w:lvl w:ilvl="5">
      <w:start w:val="1"/>
      <w:numFmt w:val="lowerRoman"/>
      <w:lvlText w:val="%6"/>
      <w:lvlJc w:val="left"/>
      <w:pPr>
        <w:ind w:left="2880" w:hanging="2880"/>
      </w:pPr>
      <w:rPr>
        <w:rFonts w:ascii="Arial" w:cs="Arial" w:eastAsia="Arial" w:hAnsi="Arial"/>
        <w:b w:val="1"/>
        <w:i w:val="0"/>
        <w:strike w:val="0"/>
        <w:color w:val="4f81bd"/>
        <w:sz w:val="20"/>
        <w:szCs w:val="20"/>
        <w:u w:val="none"/>
        <w:shd w:fill="auto" w:val="clear"/>
        <w:vertAlign w:val="baseline"/>
      </w:rPr>
    </w:lvl>
    <w:lvl w:ilvl="6">
      <w:start w:val="1"/>
      <w:numFmt w:val="decimal"/>
      <w:lvlText w:val="%7"/>
      <w:lvlJc w:val="left"/>
      <w:pPr>
        <w:ind w:left="3600" w:hanging="3600"/>
      </w:pPr>
      <w:rPr>
        <w:rFonts w:ascii="Arial" w:cs="Arial" w:eastAsia="Arial" w:hAnsi="Arial"/>
        <w:b w:val="1"/>
        <w:i w:val="0"/>
        <w:strike w:val="0"/>
        <w:color w:val="4f81bd"/>
        <w:sz w:val="20"/>
        <w:szCs w:val="20"/>
        <w:u w:val="none"/>
        <w:shd w:fill="auto" w:val="clear"/>
        <w:vertAlign w:val="baseline"/>
      </w:rPr>
    </w:lvl>
    <w:lvl w:ilvl="7">
      <w:start w:val="1"/>
      <w:numFmt w:val="lowerLetter"/>
      <w:lvlText w:val="%8"/>
      <w:lvlJc w:val="left"/>
      <w:pPr>
        <w:ind w:left="4320" w:hanging="4320"/>
      </w:pPr>
      <w:rPr>
        <w:rFonts w:ascii="Arial" w:cs="Arial" w:eastAsia="Arial" w:hAnsi="Arial"/>
        <w:b w:val="1"/>
        <w:i w:val="0"/>
        <w:strike w:val="0"/>
        <w:color w:val="4f81bd"/>
        <w:sz w:val="20"/>
        <w:szCs w:val="20"/>
        <w:u w:val="none"/>
        <w:shd w:fill="auto" w:val="clear"/>
        <w:vertAlign w:val="baseline"/>
      </w:rPr>
    </w:lvl>
    <w:lvl w:ilvl="8">
      <w:start w:val="1"/>
      <w:numFmt w:val="lowerRoman"/>
      <w:lvlText w:val="%9"/>
      <w:lvlJc w:val="left"/>
      <w:pPr>
        <w:ind w:left="5040" w:hanging="5040"/>
      </w:pPr>
      <w:rPr>
        <w:rFonts w:ascii="Arial" w:cs="Arial" w:eastAsia="Arial" w:hAnsi="Arial"/>
        <w:b w:val="1"/>
        <w:i w:val="0"/>
        <w:strike w:val="0"/>
        <w:color w:val="4f81bd"/>
        <w:sz w:val="20"/>
        <w:szCs w:val="20"/>
        <w:u w:val="none"/>
        <w:shd w:fill="auto" w:val="clear"/>
        <w:vertAlign w:val="baseline"/>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1020" w:hanging="360"/>
      </w:pPr>
      <w:rPr/>
    </w:lvl>
    <w:lvl w:ilvl="1">
      <w:start w:val="1"/>
      <w:numFmt w:val="lowerLetter"/>
      <w:lvlText w:val="%2."/>
      <w:lvlJc w:val="left"/>
      <w:pPr>
        <w:ind w:left="1740" w:hanging="360"/>
      </w:pPr>
      <w:rPr/>
    </w:lvl>
    <w:lvl w:ilvl="2">
      <w:start w:val="1"/>
      <w:numFmt w:val="lowerRoman"/>
      <w:lvlText w:val="%3."/>
      <w:lvlJc w:val="right"/>
      <w:pPr>
        <w:ind w:left="2460" w:hanging="180"/>
      </w:pPr>
      <w:rPr/>
    </w:lvl>
    <w:lvl w:ilvl="3">
      <w:start w:val="1"/>
      <w:numFmt w:val="decimal"/>
      <w:lvlText w:val="%4."/>
      <w:lvlJc w:val="left"/>
      <w:pPr>
        <w:ind w:left="3180" w:hanging="360"/>
      </w:pPr>
      <w:rPr/>
    </w:lvl>
    <w:lvl w:ilvl="4">
      <w:start w:val="1"/>
      <w:numFmt w:val="lowerLetter"/>
      <w:lvlText w:val="%5."/>
      <w:lvlJc w:val="left"/>
      <w:pPr>
        <w:ind w:left="3900" w:hanging="360"/>
      </w:pPr>
      <w:rPr/>
    </w:lvl>
    <w:lvl w:ilvl="5">
      <w:start w:val="1"/>
      <w:numFmt w:val="lowerRoman"/>
      <w:lvlText w:val="%6."/>
      <w:lvlJc w:val="right"/>
      <w:pPr>
        <w:ind w:left="4620" w:hanging="180"/>
      </w:pPr>
      <w:rPr/>
    </w:lvl>
    <w:lvl w:ilvl="6">
      <w:start w:val="1"/>
      <w:numFmt w:val="decimal"/>
      <w:lvlText w:val="%7."/>
      <w:lvlJc w:val="left"/>
      <w:pPr>
        <w:ind w:left="5340" w:hanging="360"/>
      </w:pPr>
      <w:rPr/>
    </w:lvl>
    <w:lvl w:ilvl="7">
      <w:start w:val="1"/>
      <w:numFmt w:val="lowerLetter"/>
      <w:lvlText w:val="%8."/>
      <w:lvlJc w:val="left"/>
      <w:pPr>
        <w:ind w:left="6060" w:hanging="360"/>
      </w:pPr>
      <w:rPr/>
    </w:lvl>
    <w:lvl w:ilvl="8">
      <w:start w:val="1"/>
      <w:numFmt w:val="lowerRoman"/>
      <w:lvlText w:val="%9."/>
      <w:lvlJc w:val="right"/>
      <w:pPr>
        <w:ind w:left="67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3">
    <w:name w:val="heading 3"/>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4">
    <w:name w:val="heading 4"/>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5">
    <w:name w:val="heading 5"/>
    <w:basedOn w:val="Normal"/>
    <w:next w:val="Normal"/>
    <w:pPr>
      <w:keepNext w:val="1"/>
      <w:keepLines w:val="1"/>
      <w:spacing w:after="0" w:line="233" w:lineRule="auto"/>
      <w:ind w:left="958" w:right="7484" w:hanging="370"/>
    </w:pPr>
    <w:rPr>
      <w:rFonts w:ascii="Arial" w:cs="Arial" w:eastAsia="Arial" w:hAnsi="Arial"/>
      <w:b w:val="1"/>
      <w:i w:val="1"/>
      <w:color w:val="4f81bd"/>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080" w:hanging="36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1800" w:hanging="360"/>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520" w:right="0" w:hanging="18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3240" w:right="0" w:hanging="36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D05FE"/>
    <w:rPr>
      <w:color w:val="000000"/>
    </w:rPr>
  </w:style>
  <w:style w:type="paragraph" w:styleId="Heading1">
    <w:name w:val="heading 1"/>
    <w:basedOn w:val="Normal"/>
    <w:next w:val="Normal"/>
    <w:link w:val="Heading1Char"/>
    <w:uiPriority w:val="9"/>
    <w:qFormat w:val="1"/>
    <w:rsid w:val="00AD05FE"/>
    <w:pPr>
      <w:keepNext w:val="1"/>
      <w:keepLines w:val="1"/>
      <w:numPr>
        <w:numId w:val="1"/>
      </w:numPr>
      <w:outlineLvl w:val="0"/>
    </w:pPr>
    <w:rPr>
      <w:rFonts w:ascii="Arial" w:cs="Arial" w:eastAsia="Arial" w:hAnsi="Arial"/>
      <w:b w:val="1"/>
      <w:color w:val="365f91"/>
      <w:sz w:val="28"/>
    </w:rPr>
  </w:style>
  <w:style w:type="paragraph" w:styleId="Heading2">
    <w:name w:val="heading 2"/>
    <w:basedOn w:val="Normal"/>
    <w:next w:val="Normal"/>
    <w:link w:val="Heading2Char"/>
    <w:uiPriority w:val="9"/>
    <w:unhideWhenUsed w:val="1"/>
    <w:qFormat w:val="1"/>
    <w:rsid w:val="00AD05FE"/>
    <w:pPr>
      <w:keepNext w:val="1"/>
      <w:keepLines w:val="1"/>
      <w:numPr>
        <w:ilvl w:val="1"/>
        <w:numId w:val="1"/>
      </w:numPr>
      <w:spacing w:after="184" w:line="254" w:lineRule="auto"/>
      <w:outlineLvl w:val="1"/>
    </w:pPr>
    <w:rPr>
      <w:rFonts w:ascii="Arial" w:cs="Arial" w:eastAsia="Arial" w:hAnsi="Arial"/>
      <w:b w:val="1"/>
      <w:color w:val="4f81bd"/>
      <w:sz w:val="20"/>
    </w:rPr>
  </w:style>
  <w:style w:type="paragraph" w:styleId="Heading3">
    <w:name w:val="heading 3"/>
    <w:next w:val="Normal"/>
    <w:link w:val="Heading3Char"/>
    <w:uiPriority w:val="9"/>
    <w:unhideWhenUsed w:val="1"/>
    <w:qFormat w:val="1"/>
    <w:rsid w:val="00AD05FE"/>
    <w:pPr>
      <w:keepNext w:val="1"/>
      <w:keepLines w:val="1"/>
      <w:numPr>
        <w:ilvl w:val="2"/>
        <w:numId w:val="1"/>
      </w:numPr>
      <w:spacing w:after="184" w:line="254" w:lineRule="auto"/>
      <w:outlineLvl w:val="2"/>
    </w:pPr>
    <w:rPr>
      <w:rFonts w:ascii="Arial" w:cs="Arial" w:eastAsia="Arial" w:hAnsi="Arial"/>
      <w:b w:val="1"/>
      <w:color w:val="4f81bd"/>
      <w:sz w:val="20"/>
    </w:rPr>
  </w:style>
  <w:style w:type="paragraph" w:styleId="Heading4">
    <w:name w:val="heading 4"/>
    <w:next w:val="Normal"/>
    <w:link w:val="Heading4Char"/>
    <w:uiPriority w:val="9"/>
    <w:unhideWhenUsed w:val="1"/>
    <w:qFormat w:val="1"/>
    <w:rsid w:val="00AD05FE"/>
    <w:pPr>
      <w:keepNext w:val="1"/>
      <w:keepLines w:val="1"/>
      <w:numPr>
        <w:ilvl w:val="3"/>
        <w:numId w:val="1"/>
      </w:numPr>
      <w:spacing w:after="184" w:line="254" w:lineRule="auto"/>
      <w:outlineLvl w:val="3"/>
    </w:pPr>
    <w:rPr>
      <w:rFonts w:ascii="Arial" w:cs="Arial" w:eastAsia="Arial" w:hAnsi="Arial"/>
      <w:b w:val="1"/>
      <w:color w:val="4f81bd"/>
      <w:sz w:val="20"/>
    </w:rPr>
  </w:style>
  <w:style w:type="paragraph" w:styleId="Heading5">
    <w:name w:val="heading 5"/>
    <w:next w:val="Normal"/>
    <w:link w:val="Heading5Char"/>
    <w:uiPriority w:val="9"/>
    <w:unhideWhenUsed w:val="1"/>
    <w:qFormat w:val="1"/>
    <w:rsid w:val="00AD05FE"/>
    <w:pPr>
      <w:keepNext w:val="1"/>
      <w:keepLines w:val="1"/>
      <w:spacing w:after="0" w:line="233" w:lineRule="auto"/>
      <w:ind w:left="958" w:right="7484" w:hanging="370"/>
      <w:outlineLvl w:val="4"/>
    </w:pPr>
    <w:rPr>
      <w:rFonts w:ascii="Arial" w:cs="Arial" w:eastAsia="Arial" w:hAnsi="Arial"/>
      <w:b w:val="1"/>
      <w:i w:val="1"/>
      <w:color w:val="4f81bd"/>
      <w:sz w:val="20"/>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qFormat w:val="1"/>
    <w:rsid w:val="00AD05FE"/>
    <w:rPr>
      <w:rFonts w:ascii="Arial" w:cs="Arial" w:eastAsia="Arial" w:hAnsi="Arial"/>
      <w:b w:val="1"/>
      <w:color w:val="365f91"/>
      <w:kern w:val="0"/>
      <w:sz w:val="28"/>
    </w:rPr>
  </w:style>
  <w:style w:type="character" w:styleId="Heading2Char" w:customStyle="1">
    <w:name w:val="Heading 2 Char"/>
    <w:basedOn w:val="DefaultParagraphFont"/>
    <w:link w:val="Heading2"/>
    <w:uiPriority w:val="9"/>
    <w:qFormat w:val="1"/>
    <w:rsid w:val="00AD05FE"/>
    <w:rPr>
      <w:rFonts w:ascii="Arial" w:cs="Arial" w:eastAsia="Arial" w:hAnsi="Arial"/>
      <w:b w:val="1"/>
      <w:color w:val="4f81bd"/>
      <w:kern w:val="0"/>
      <w:sz w:val="20"/>
    </w:rPr>
  </w:style>
  <w:style w:type="character" w:styleId="Heading3Char" w:customStyle="1">
    <w:name w:val="Heading 3 Char"/>
    <w:basedOn w:val="DefaultParagraphFont"/>
    <w:link w:val="Heading3"/>
    <w:uiPriority w:val="9"/>
    <w:qFormat w:val="1"/>
    <w:rsid w:val="00AD05FE"/>
    <w:rPr>
      <w:rFonts w:ascii="Arial" w:cs="Arial" w:eastAsia="Arial" w:hAnsi="Arial"/>
      <w:b w:val="1"/>
      <w:color w:val="4f81bd"/>
      <w:kern w:val="0"/>
      <w:sz w:val="20"/>
    </w:rPr>
  </w:style>
  <w:style w:type="character" w:styleId="Heading4Char" w:customStyle="1">
    <w:name w:val="Heading 4 Char"/>
    <w:basedOn w:val="DefaultParagraphFont"/>
    <w:link w:val="Heading4"/>
    <w:uiPriority w:val="9"/>
    <w:qFormat w:val="1"/>
    <w:rsid w:val="00AD05FE"/>
    <w:rPr>
      <w:rFonts w:ascii="Arial" w:cs="Arial" w:eastAsia="Arial" w:hAnsi="Arial"/>
      <w:b w:val="1"/>
      <w:color w:val="4f81bd"/>
      <w:kern w:val="0"/>
      <w:sz w:val="20"/>
    </w:rPr>
  </w:style>
  <w:style w:type="character" w:styleId="Heading5Char" w:customStyle="1">
    <w:name w:val="Heading 5 Char"/>
    <w:basedOn w:val="DefaultParagraphFont"/>
    <w:link w:val="Heading5"/>
    <w:uiPriority w:val="9"/>
    <w:qFormat w:val="1"/>
    <w:rsid w:val="00AD05FE"/>
    <w:rPr>
      <w:rFonts w:ascii="Arial" w:cs="Arial" w:eastAsia="Arial" w:hAnsi="Arial"/>
      <w:b w:val="1"/>
      <w:i w:val="1"/>
      <w:color w:val="4f81bd"/>
      <w:kern w:val="0"/>
      <w:sz w:val="20"/>
    </w:rPr>
  </w:style>
  <w:style w:type="paragraph" w:styleId="BalloonText">
    <w:name w:val="Balloon Text"/>
    <w:basedOn w:val="Normal"/>
    <w:link w:val="BalloonTextChar"/>
    <w:uiPriority w:val="99"/>
    <w:semiHidden w:val="1"/>
    <w:unhideWhenUsed w:val="1"/>
    <w:qFormat w:val="1"/>
    <w:rsid w:val="00AD05F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qFormat w:val="1"/>
    <w:rsid w:val="00AD05FE"/>
    <w:rPr>
      <w:rFonts w:ascii="Tahoma" w:cs="Tahoma" w:eastAsia="Calibri" w:hAnsi="Tahoma"/>
      <w:color w:val="000000"/>
      <w:kern w:val="0"/>
      <w:sz w:val="16"/>
      <w:szCs w:val="16"/>
    </w:rPr>
  </w:style>
  <w:style w:type="paragraph" w:styleId="Footer">
    <w:name w:val="footer"/>
    <w:basedOn w:val="Normal"/>
    <w:link w:val="FooterChar"/>
    <w:uiPriority w:val="99"/>
    <w:unhideWhenUsed w:val="1"/>
    <w:qFormat w:val="1"/>
    <w:rsid w:val="00AD05FE"/>
    <w:pPr>
      <w:tabs>
        <w:tab w:val="center" w:pos="4680"/>
        <w:tab w:val="right" w:pos="9360"/>
      </w:tabs>
      <w:spacing w:after="0" w:line="240" w:lineRule="auto"/>
    </w:pPr>
  </w:style>
  <w:style w:type="character" w:styleId="FooterChar" w:customStyle="1">
    <w:name w:val="Footer Char"/>
    <w:basedOn w:val="DefaultParagraphFont"/>
    <w:link w:val="Footer"/>
    <w:uiPriority w:val="99"/>
    <w:qFormat w:val="1"/>
    <w:rsid w:val="00AD05FE"/>
    <w:rPr>
      <w:rFonts w:ascii="Calibri" w:cs="Calibri" w:eastAsia="Calibri" w:hAnsi="Calibri"/>
      <w:color w:val="000000"/>
      <w:kern w:val="0"/>
    </w:rPr>
  </w:style>
  <w:style w:type="paragraph" w:styleId="Header">
    <w:name w:val="header"/>
    <w:basedOn w:val="Normal"/>
    <w:link w:val="HeaderChar"/>
    <w:uiPriority w:val="99"/>
    <w:unhideWhenUsed w:val="1"/>
    <w:qFormat w:val="1"/>
    <w:rsid w:val="00AD05FE"/>
    <w:pPr>
      <w:tabs>
        <w:tab w:val="center" w:pos="4680"/>
        <w:tab w:val="right" w:pos="9360"/>
      </w:tabs>
      <w:spacing w:after="0" w:line="240" w:lineRule="auto"/>
    </w:pPr>
  </w:style>
  <w:style w:type="character" w:styleId="HeaderChar" w:customStyle="1">
    <w:name w:val="Header Char"/>
    <w:basedOn w:val="DefaultParagraphFont"/>
    <w:link w:val="Header"/>
    <w:uiPriority w:val="99"/>
    <w:qFormat w:val="1"/>
    <w:rsid w:val="00AD05FE"/>
    <w:rPr>
      <w:rFonts w:ascii="Calibri" w:cs="Calibri" w:eastAsia="Calibri" w:hAnsi="Calibri"/>
      <w:color w:val="000000"/>
      <w:kern w:val="0"/>
    </w:rPr>
  </w:style>
  <w:style w:type="character" w:styleId="Hyperlink">
    <w:name w:val="Hyperlink"/>
    <w:basedOn w:val="DefaultParagraphFont"/>
    <w:uiPriority w:val="99"/>
    <w:unhideWhenUsed w:val="1"/>
    <w:qFormat w:val="1"/>
    <w:rsid w:val="00AD05FE"/>
    <w:rPr>
      <w:color w:val="0000ff"/>
      <w:u w:val="single"/>
    </w:rPr>
  </w:style>
  <w:style w:type="character" w:styleId="PageNumber">
    <w:name w:val="page number"/>
    <w:basedOn w:val="DefaultParagraphFont"/>
    <w:qFormat w:val="1"/>
    <w:rsid w:val="00AD05FE"/>
  </w:style>
  <w:style w:type="table" w:styleId="TableGrid">
    <w:name w:val="Table Grid"/>
    <w:basedOn w:val="TableNormal"/>
    <w:uiPriority w:val="59"/>
    <w:qFormat w:val="1"/>
    <w:rsid w:val="00AD05FE"/>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next w:val="Normal"/>
    <w:hidden w:val="1"/>
    <w:qFormat w:val="1"/>
    <w:rsid w:val="00AD05FE"/>
    <w:pPr>
      <w:spacing w:after="44" w:line="315" w:lineRule="auto"/>
      <w:ind w:left="603" w:right="896" w:firstLine="110"/>
    </w:pPr>
    <w:rPr>
      <w:color w:val="000000"/>
    </w:rPr>
  </w:style>
  <w:style w:type="paragraph" w:styleId="TOC2">
    <w:name w:val="toc 2"/>
    <w:next w:val="Normal"/>
    <w:hidden w:val="1"/>
    <w:qFormat w:val="1"/>
    <w:rsid w:val="00AD05FE"/>
    <w:pPr>
      <w:spacing w:after="146"/>
      <w:ind w:left="834" w:right="902" w:hanging="10"/>
      <w:jc w:val="both"/>
    </w:pPr>
    <w:rPr>
      <w:color w:val="000000"/>
    </w:rPr>
  </w:style>
  <w:style w:type="paragraph" w:styleId="TOC3">
    <w:name w:val="toc 3"/>
    <w:next w:val="Normal"/>
    <w:hidden w:val="1"/>
    <w:qFormat w:val="1"/>
    <w:rsid w:val="00AD05FE"/>
    <w:pPr>
      <w:spacing w:after="146"/>
      <w:ind w:left="834" w:right="902" w:hanging="10"/>
      <w:jc w:val="both"/>
    </w:pPr>
    <w:rPr>
      <w:color w:val="000000"/>
    </w:rPr>
  </w:style>
  <w:style w:type="paragraph" w:styleId="TOC4">
    <w:name w:val="toc 4"/>
    <w:next w:val="Normal"/>
    <w:hidden w:val="1"/>
    <w:qFormat w:val="1"/>
    <w:rsid w:val="00AD05FE"/>
    <w:pPr>
      <w:spacing w:after="146"/>
      <w:ind w:left="834" w:right="902" w:hanging="10"/>
      <w:jc w:val="both"/>
    </w:pPr>
    <w:rPr>
      <w:color w:val="000000"/>
    </w:rPr>
  </w:style>
  <w:style w:type="paragraph" w:styleId="TOC5">
    <w:name w:val="toc 5"/>
    <w:next w:val="Normal"/>
    <w:hidden w:val="1"/>
    <w:qFormat w:val="1"/>
    <w:rsid w:val="00AD05FE"/>
    <w:pPr>
      <w:spacing w:after="123"/>
      <w:ind w:left="1038" w:right="909" w:hanging="10"/>
      <w:jc w:val="right"/>
    </w:pPr>
    <w:rPr>
      <w:color w:val="000000"/>
    </w:rPr>
  </w:style>
  <w:style w:type="table" w:styleId="LightShading">
    <w:name w:val="Light Shading"/>
    <w:basedOn w:val="TableNormal"/>
    <w:uiPriority w:val="60"/>
    <w:qFormat w:val="1"/>
    <w:rsid w:val="00AD05FE"/>
    <w:pPr>
      <w:spacing w:after="0" w:line="240" w:lineRule="auto"/>
    </w:pPr>
    <w:rPr>
      <w:rFonts w:ascii="Times New Roman" w:cs="Times New Roman" w:eastAsia="SimSun" w:hAnsi="Times New Roman"/>
      <w:color w:val="000000" w:themeColor="text1" w:themeShade="0000BF"/>
      <w:sz w:val="20"/>
      <w:szCs w:val="20"/>
    </w:rPr>
    <w:tblPr>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List">
    <w:name w:val="Light List"/>
    <w:basedOn w:val="TableNormal"/>
    <w:uiPriority w:val="61"/>
    <w:qFormat w:val="1"/>
    <w:rsid w:val="00AD05FE"/>
    <w:pPr>
      <w:spacing w:after="0" w:line="240" w:lineRule="auto"/>
    </w:pPr>
    <w:rPr>
      <w:rFonts w:ascii="Times New Roman" w:cs="Times New Roman" w:eastAsia="SimSun" w:hAnsi="Times New Roman"/>
      <w:sz w:val="20"/>
      <w:szCs w:val="20"/>
    </w:rPr>
    <w:tblPr>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3">
    <w:name w:val="Light List Accent 3"/>
    <w:basedOn w:val="TableNormal"/>
    <w:uiPriority w:val="61"/>
    <w:qFormat w:val="1"/>
    <w:rsid w:val="00AD05FE"/>
    <w:pPr>
      <w:spacing w:after="0" w:line="240" w:lineRule="auto"/>
    </w:pPr>
    <w:rPr>
      <w:rFonts w:ascii="Times New Roman" w:cs="Times New Roman" w:eastAsia="SimSun" w:hAnsi="Times New Roman"/>
      <w:sz w:val="20"/>
      <w:szCs w:val="20"/>
    </w:rPr>
    <w:tblPr>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MediumShading1">
    <w:name w:val="Medium Shading 1"/>
    <w:basedOn w:val="TableNormal"/>
    <w:uiPriority w:val="63"/>
    <w:qFormat w:val="1"/>
    <w:rsid w:val="00AD05FE"/>
    <w:pPr>
      <w:spacing w:after="0" w:line="240" w:lineRule="auto"/>
    </w:pPr>
    <w:rPr>
      <w:rFonts w:ascii="Times New Roman" w:cs="Times New Roman" w:eastAsia="SimSun" w:hAnsi="Times New Roman"/>
      <w:sz w:val="20"/>
      <w:szCs w:val="20"/>
    </w:rPr>
    <w:tblPr>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TableGrid0" w:customStyle="1">
    <w:name w:val="TableGrid"/>
    <w:qFormat w:val="1"/>
    <w:rsid w:val="00AD05FE"/>
    <w:pPr>
      <w:spacing w:after="0" w:line="240" w:lineRule="auto"/>
    </w:pPr>
    <w:rPr>
      <w:rFonts w:ascii="Times New Roman" w:cs="Times New Roman" w:eastAsia="SimSun" w:hAnsi="Times New Roman"/>
      <w:sz w:val="20"/>
      <w:szCs w:val="20"/>
    </w:rPr>
    <w:tblPr>
      <w:tblCellMar>
        <w:top w:w="0.0" w:type="dxa"/>
        <w:left w:w="0.0" w:type="dxa"/>
        <w:bottom w:w="0.0" w:type="dxa"/>
        <w:right w:w="0.0" w:type="dxa"/>
      </w:tblCellMar>
    </w:tblPr>
  </w:style>
  <w:style w:type="paragraph" w:styleId="ListParagraph">
    <w:name w:val="List Paragraph"/>
    <w:basedOn w:val="Normal"/>
    <w:uiPriority w:val="34"/>
    <w:qFormat w:val="1"/>
    <w:rsid w:val="00AD05FE"/>
    <w:pPr>
      <w:ind w:left="720"/>
      <w:contextualSpacing w:val="1"/>
    </w:pPr>
  </w:style>
  <w:style w:type="table" w:styleId="PlainTable11" w:customStyle="1">
    <w:name w:val="Plain Table 11"/>
    <w:basedOn w:val="TableNormal"/>
    <w:uiPriority w:val="41"/>
    <w:qFormat w:val="1"/>
    <w:rsid w:val="00AD05FE"/>
    <w:pPr>
      <w:spacing w:after="0" w:line="240" w:lineRule="auto"/>
    </w:pPr>
    <w:rPr>
      <w:rFonts w:ascii="Times New Roman" w:cs="Times New Roman" w:eastAsia="SimSun" w:hAnsi="Times New Roman"/>
      <w:sz w:val="20"/>
      <w:szCs w:val="20"/>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s-alignment-element" w:customStyle="1">
    <w:name w:val="ts-alignment-element"/>
    <w:basedOn w:val="DefaultParagraphFont"/>
    <w:qFormat w:val="1"/>
    <w:rsid w:val="00AD05FE"/>
  </w:style>
  <w:style w:type="table" w:styleId="LightShading-Accent11" w:customStyle="1">
    <w:name w:val="Light Shading - Accent 11"/>
    <w:basedOn w:val="TableNormal"/>
    <w:uiPriority w:val="60"/>
    <w:qFormat w:val="1"/>
    <w:rsid w:val="00AD05FE"/>
    <w:pPr>
      <w:spacing w:after="0" w:line="240" w:lineRule="auto"/>
    </w:pPr>
    <w:rPr>
      <w:rFonts w:ascii="Times New Roman" w:cs="Times New Roman" w:eastAsia="SimSun" w:hAnsi="Times New Roman"/>
      <w:color w:val="2f5496" w:themeColor="accent1" w:themeShade="0000BF"/>
      <w:sz w:val="20"/>
      <w:szCs w:val="20"/>
    </w:rPr>
    <w:tblPr>
      <w:tblBorders>
        <w:top w:color="4472c4" w:space="0" w:sz="8" w:themeColor="accent1" w:val="single"/>
        <w:bottom w:color="4472c4" w:space="0" w:sz="8" w:themeColor="accent1" w:val="single"/>
      </w:tblBorders>
    </w:tblPr>
    <w:tblStylePr w:type="fir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left w:space="0" w:sz="0" w:val="nil"/>
          <w:right w:space="0" w:sz="0" w:val="nil"/>
          <w:insideH w:space="0" w:sz="0" w:val="nil"/>
          <w:insideV w:space="0" w:sz="0" w:val="nil"/>
        </w:tcBorders>
        <w:shd w:color="auto" w:fill="d0dbf0" w:themeFill="accent1" w:themeFillTint="00003F"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3.0" w:type="dxa"/>
        <w:right w:w="47.0" w:type="dxa"/>
      </w:tblCellMar>
    </w:tblPr>
  </w:style>
  <w:style w:type="table" w:styleId="a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1.0" w:type="dxa"/>
        <w:left w:w="107.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4.0" w:type="dxa"/>
        <w:left w:w="106.0" w:type="dxa"/>
        <w:right w:w="49.0" w:type="dxa"/>
      </w:tblCellMar>
    </w:tbl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7.0" w:type="dxa"/>
        <w:left w:w="0.0" w:type="dxa"/>
        <w:right w:w="115.0" w:type="dxa"/>
      </w:tblCellMar>
    </w:tblPr>
  </w:style>
  <w:style w:type="table" w:styleId="a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6.0" w:type="dxa"/>
        <w:right w:w="60.0" w:type="dxa"/>
      </w:tblCellMar>
    </w:tblPr>
  </w:style>
  <w:style w:type="table" w:styleId="a5"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6"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7"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d0dcf0" w:val="clear"/>
      </w:tcPr>
    </w:tblStylePr>
    <w:tblStylePr w:type="band1Horz">
      <w:tblPr/>
      <w:tcPr>
        <w:tcBorders>
          <w:left w:space="0" w:sz="0" w:val="nil"/>
          <w:right w:space="0" w:sz="0" w:val="nil"/>
          <w:insideH w:space="0" w:sz="0" w:val="nil"/>
          <w:insideV w:space="0" w:sz="0" w:val="nil"/>
        </w:tcBorders>
        <w:shd w:color="auto" w:fill="d0dcf0" w:val="clear"/>
      </w:tcPr>
    </w:tblStylePr>
  </w:style>
  <w:style w:type="table" w:styleId="a8"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style>
  <w:style w:type="table" w:styleId="a9"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style>
  <w:style w:type="table" w:styleId="aa"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b"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style>
  <w:style w:type="table" w:styleId="ac"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style>
  <w:style w:type="table" w:styleId="ad"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style>
  <w:style w:type="table" w:styleId="ae"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f"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f0"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f1"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f2"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f3"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right w:w="60.0" w:type="dxa"/>
      </w:tblCellMar>
    </w:tblPr>
    <w:tblStylePr w:type="fir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d0dcf0" w:val="clear"/>
      </w:tcPr>
    </w:tblStylePr>
    <w:tblStylePr w:type="band1Horz">
      <w:tblPr/>
      <w:tcPr>
        <w:tcBorders>
          <w:left w:space="0" w:sz="0" w:val="nil"/>
          <w:right w:space="0" w:sz="0" w:val="nil"/>
          <w:insideH w:space="0" w:sz="0" w:val="nil"/>
          <w:insideV w:space="0" w:sz="0" w:val="nil"/>
        </w:tcBorders>
        <w:shd w:color="auto" w:fill="d0dcf0"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6">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7">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8">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9">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0">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left w:color="000000" w:space="0" w:sz="0" w:val="nil"/>
          <w:right w:color="000000" w:space="0" w:sz="0" w:val="nil"/>
          <w:insideH w:color="000000" w:space="0" w:sz="0" w:val="nil"/>
          <w:insideV w:color="000000" w:space="0" w:sz="0" w:val="nil"/>
        </w:tcBorders>
        <w:shd w:fill="d0dcf0" w:val="clear"/>
      </w:tcPr>
    </w:tblStylePr>
    <w:tblStylePr w:type="band1Vert">
      <w:tcPr>
        <w:tcBorders>
          <w:left w:color="000000" w:space="0" w:sz="0" w:val="nil"/>
          <w:right w:color="000000" w:space="0" w:sz="0" w:val="nil"/>
          <w:insideH w:color="000000" w:space="0" w:sz="0" w:val="nil"/>
          <w:insideV w:color="000000" w:space="0" w:sz="0" w:val="nil"/>
        </w:tcBorders>
        <w:shd w:fill="d0dcf0" w:val="clear"/>
      </w:tcPr>
    </w:tblStylePr>
    <w:tblStylePr w:type="firstCol">
      <w:rPr>
        <w:b w:val="1"/>
      </w:rPr>
    </w:tblStylePr>
    <w:tblStylePr w:type="firstRow">
      <w:pPr>
        <w:spacing w:after="0" w:before="0" w:line="240" w:lineRule="auto"/>
      </w:pPr>
      <w:rPr>
        <w:b w:val="1"/>
      </w:rPr>
      <w:tcPr>
        <w:tcBorders>
          <w:top w:color="4472c4" w:space="0" w:sz="8" w:val="single"/>
          <w:left w:color="000000" w:space="0" w:sz="0" w:val="nil"/>
          <w:bottom w:color="4472c4"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472c4" w:space="0" w:sz="8" w:val="single"/>
          <w:left w:color="000000" w:space="0" w:sz="0" w:val="nil"/>
          <w:bottom w:color="4472c4" w:space="0" w:sz="8" w:val="single"/>
          <w:right w:color="000000" w:space="0" w:sz="0" w:val="nil"/>
          <w:insideH w:color="000000" w:space="0" w:sz="0" w:val="nil"/>
          <w:insideV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6">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7">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8">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9">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0">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left w:color="000000" w:space="0" w:sz="0" w:val="nil"/>
          <w:right w:color="000000" w:space="0" w:sz="0" w:val="nil"/>
          <w:insideH w:color="000000" w:space="0" w:sz="0" w:val="nil"/>
          <w:insideV w:color="000000" w:space="0" w:sz="0" w:val="nil"/>
        </w:tcBorders>
        <w:shd w:fill="d0dcf0" w:val="clear"/>
      </w:tcPr>
    </w:tblStylePr>
    <w:tblStylePr w:type="band1Vert">
      <w:tcPr>
        <w:tcBorders>
          <w:left w:color="000000" w:space="0" w:sz="0" w:val="nil"/>
          <w:right w:color="000000" w:space="0" w:sz="0" w:val="nil"/>
          <w:insideH w:color="000000" w:space="0" w:sz="0" w:val="nil"/>
          <w:insideV w:color="000000" w:space="0" w:sz="0" w:val="nil"/>
        </w:tcBorders>
        <w:shd w:fill="d0dcf0" w:val="clear"/>
      </w:tcPr>
    </w:tblStylePr>
    <w:tblStylePr w:type="firstCol">
      <w:rPr>
        <w:b w:val="1"/>
      </w:rPr>
    </w:tblStylePr>
    <w:tblStylePr w:type="firstRow">
      <w:pPr>
        <w:spacing w:after="0" w:before="0" w:line="240" w:lineRule="auto"/>
      </w:pPr>
      <w:rPr>
        <w:b w:val="1"/>
      </w:rPr>
      <w:tcPr>
        <w:tcBorders>
          <w:top w:color="4472c4" w:space="0" w:sz="8" w:val="single"/>
          <w:left w:color="000000" w:space="0" w:sz="0" w:val="nil"/>
          <w:bottom w:color="4472c4"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472c4" w:space="0" w:sz="8" w:val="single"/>
          <w:left w:color="000000" w:space="0" w:sz="0" w:val="nil"/>
          <w:bottom w:color="4472c4"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footer" Target="footer2.xml"/><Relationship Id="rId22" Type="http://schemas.openxmlformats.org/officeDocument/2006/relationships/image" Target="media/image6.png"/><Relationship Id="rId10" Type="http://schemas.openxmlformats.org/officeDocument/2006/relationships/footer" Target="footer1.xml"/><Relationship Id="rId21"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0rL0xeMlzMyp5ABPsdKJqqIpow==">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2024-02-20T15:05:00Z</dcterms:created>
  <dc:creator>Nguyen Khac Nguyen Khoa</dc:creator>
</cp:coreProperties>
</file>