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BEB6B" w14:textId="7ED5A6EE" w:rsidR="003C599A" w:rsidRDefault="003C599A" w:rsidP="003C599A">
      <w:pPr>
        <w:jc w:val="center"/>
        <w:rPr>
          <w:rFonts w:ascii="Cascadia Code" w:hAnsi="Cascadia Code"/>
        </w:rPr>
      </w:pPr>
      <w:r>
        <w:rPr>
          <w:rFonts w:ascii="Cascadia Code" w:hAnsi="Cascadia Code"/>
        </w:rPr>
        <w:t>Отчет по теме №10 Стек</w:t>
      </w:r>
    </w:p>
    <w:p w14:paraId="22933772" w14:textId="7ED5A6EE" w:rsidR="003C599A" w:rsidRDefault="003C599A" w:rsidP="003C599A">
      <w:pPr>
        <w:jc w:val="right"/>
        <w:rPr>
          <w:rFonts w:ascii="Cascadia Code" w:hAnsi="Cascadia Code"/>
        </w:rPr>
      </w:pPr>
      <w:r>
        <w:rPr>
          <w:rFonts w:ascii="Cascadia Code" w:hAnsi="Cascadia Code"/>
        </w:rPr>
        <w:t>Работу выполнил:</w:t>
      </w:r>
    </w:p>
    <w:p w14:paraId="04C2E683" w14:textId="77777777" w:rsidR="003C599A" w:rsidRDefault="003C599A" w:rsidP="003C599A">
      <w:pPr>
        <w:jc w:val="right"/>
        <w:rPr>
          <w:rFonts w:ascii="Cascadia Code" w:hAnsi="Cascadia Code"/>
        </w:rPr>
      </w:pPr>
      <w:r>
        <w:rPr>
          <w:rFonts w:ascii="Cascadia Code" w:hAnsi="Cascadia Code"/>
        </w:rPr>
        <w:t>Студент группы ИВТ(ВМК)-21</w:t>
      </w:r>
    </w:p>
    <w:p w14:paraId="4411D7C0" w14:textId="77777777" w:rsidR="003C599A" w:rsidRDefault="003C599A" w:rsidP="003C599A">
      <w:pPr>
        <w:ind w:left="708" w:firstLine="708"/>
        <w:jc w:val="right"/>
        <w:rPr>
          <w:rFonts w:ascii="Cascadia Code" w:hAnsi="Cascadia Code"/>
        </w:rPr>
      </w:pPr>
      <w:r>
        <w:rPr>
          <w:rFonts w:ascii="Cascadia Code" w:hAnsi="Cascadia Code"/>
        </w:rPr>
        <w:t>Рычков Родион Викторович</w:t>
      </w:r>
    </w:p>
    <w:p w14:paraId="68BFB019" w14:textId="64DB072F" w:rsidR="005939D5" w:rsidRPr="005939D5" w:rsidRDefault="005939D5" w:rsidP="005939D5">
      <w:pPr>
        <w:spacing w:after="300" w:line="240" w:lineRule="auto"/>
        <w:rPr>
          <w:rFonts w:ascii="Cascadia Code" w:eastAsia="Times New Roman" w:hAnsi="Cascadia Code" w:cs="Cascadia Code"/>
          <w:sz w:val="24"/>
          <w:szCs w:val="24"/>
          <w:lang w:eastAsia="ru-RU"/>
        </w:rPr>
      </w:pPr>
      <w:r w:rsidRPr="005939D5">
        <w:rPr>
          <w:rFonts w:ascii="Cascadia Code" w:eastAsia="Times New Roman" w:hAnsi="Cascadia Code" w:cs="Cascadia Code"/>
          <w:sz w:val="24"/>
          <w:szCs w:val="24"/>
          <w:lang w:eastAsia="ru-RU"/>
        </w:rPr>
        <w:t>Стек - это структура данных, которая работает по принципу LIFO (Last-In, First-Out), что означает, что последний элемент, добавленный в стек, будет первым, который будет удален из него. Стек может быть реализован как массив или как связный список.</w:t>
      </w:r>
      <w:r w:rsidR="00BE3505" w:rsidRPr="00BE3505">
        <w:rPr>
          <w:noProof/>
        </w:rPr>
        <w:t xml:space="preserve"> </w:t>
      </w:r>
      <w:r w:rsidR="00BE3505" w:rsidRPr="00BE3505">
        <w:rPr>
          <w:rFonts w:ascii="Cascadia Code" w:eastAsia="Times New Roman" w:hAnsi="Cascadia Code" w:cs="Cascadia Code"/>
          <w:sz w:val="24"/>
          <w:szCs w:val="24"/>
          <w:lang w:eastAsia="ru-RU"/>
        </w:rPr>
        <w:drawing>
          <wp:inline distT="0" distB="0" distL="0" distR="0" wp14:anchorId="3B0E0932" wp14:editId="793AB5A8">
            <wp:extent cx="5940425" cy="44284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428490"/>
                    </a:xfrm>
                    <a:prstGeom prst="rect">
                      <a:avLst/>
                    </a:prstGeom>
                  </pic:spPr>
                </pic:pic>
              </a:graphicData>
            </a:graphic>
          </wp:inline>
        </w:drawing>
      </w:r>
    </w:p>
    <w:p w14:paraId="1CD3AA7E" w14:textId="77777777" w:rsidR="005939D5" w:rsidRPr="005939D5" w:rsidRDefault="005939D5" w:rsidP="005939D5">
      <w:pPr>
        <w:spacing w:before="300" w:after="300" w:line="240" w:lineRule="auto"/>
        <w:rPr>
          <w:rFonts w:ascii="Cascadia Code" w:eastAsia="Times New Roman" w:hAnsi="Cascadia Code" w:cs="Cascadia Code"/>
          <w:sz w:val="24"/>
          <w:szCs w:val="24"/>
          <w:lang w:eastAsia="ru-RU"/>
        </w:rPr>
      </w:pPr>
      <w:r w:rsidRPr="005939D5">
        <w:rPr>
          <w:rFonts w:ascii="Cascadia Code" w:eastAsia="Times New Roman" w:hAnsi="Cascadia Code" w:cs="Cascadia Code"/>
          <w:sz w:val="24"/>
          <w:szCs w:val="24"/>
          <w:lang w:eastAsia="ru-RU"/>
        </w:rPr>
        <w:t>Стек поддерживает две основные операции: push (добавление элемента в стек) и pop (удаление элемента из стека). Другие операции, такие как top (возврат верхнего элемента стека без его удаления) и isEmpty (проверка, пуст ли стек), также могут быть реализованы.</w:t>
      </w:r>
    </w:p>
    <w:p w14:paraId="7F405D77" w14:textId="77777777" w:rsidR="005939D5" w:rsidRPr="005939D5" w:rsidRDefault="005939D5" w:rsidP="005939D5">
      <w:pPr>
        <w:spacing w:before="300" w:after="300" w:line="240" w:lineRule="auto"/>
        <w:rPr>
          <w:rFonts w:ascii="Cascadia Code" w:eastAsia="Times New Roman" w:hAnsi="Cascadia Code" w:cs="Cascadia Code"/>
          <w:sz w:val="24"/>
          <w:szCs w:val="24"/>
          <w:lang w:eastAsia="ru-RU"/>
        </w:rPr>
      </w:pPr>
      <w:r w:rsidRPr="005939D5">
        <w:rPr>
          <w:rFonts w:ascii="Cascadia Code" w:eastAsia="Times New Roman" w:hAnsi="Cascadia Code" w:cs="Cascadia Code"/>
          <w:sz w:val="24"/>
          <w:szCs w:val="24"/>
          <w:lang w:eastAsia="ru-RU"/>
        </w:rPr>
        <w:t>Стек может быть использован в различных задачах, таких как построение обратной польской записи, проверка сбалансированности скобок, реализация функции отмены (undo) в текстовых редакторах и т.д.</w:t>
      </w:r>
    </w:p>
    <w:p w14:paraId="634E9930" w14:textId="77777777" w:rsidR="005939D5" w:rsidRPr="005939D5" w:rsidRDefault="005939D5" w:rsidP="005939D5">
      <w:pPr>
        <w:spacing w:before="300" w:after="300" w:line="240" w:lineRule="auto"/>
        <w:rPr>
          <w:rFonts w:ascii="Cascadia Code" w:eastAsia="Times New Roman" w:hAnsi="Cascadia Code" w:cs="Cascadia Code"/>
          <w:sz w:val="24"/>
          <w:szCs w:val="24"/>
          <w:lang w:eastAsia="ru-RU"/>
        </w:rPr>
      </w:pPr>
      <w:r w:rsidRPr="005939D5">
        <w:rPr>
          <w:rFonts w:ascii="Cascadia Code" w:eastAsia="Times New Roman" w:hAnsi="Cascadia Code" w:cs="Cascadia Code"/>
          <w:sz w:val="24"/>
          <w:szCs w:val="24"/>
          <w:lang w:eastAsia="ru-RU"/>
        </w:rPr>
        <w:t>Стек может быть реализован как массив или как связный список. Реализация на основе массива обычно более простая, но может иметь ограничения по размеру стека. Реализация на основе связного списка может быть более гибкой, но может потребовать больше памяти для хранения ссылок на узлы списка.</w:t>
      </w:r>
    </w:p>
    <w:p w14:paraId="5957A31F" w14:textId="77777777" w:rsidR="005939D5" w:rsidRPr="005939D5" w:rsidRDefault="005939D5" w:rsidP="005939D5">
      <w:pPr>
        <w:spacing w:before="300" w:after="300" w:line="240" w:lineRule="auto"/>
        <w:rPr>
          <w:rFonts w:ascii="Cascadia Code" w:eastAsia="Times New Roman" w:hAnsi="Cascadia Code" w:cs="Cascadia Code"/>
          <w:sz w:val="24"/>
          <w:szCs w:val="24"/>
          <w:lang w:eastAsia="ru-RU"/>
        </w:rPr>
      </w:pPr>
      <w:r w:rsidRPr="005939D5">
        <w:rPr>
          <w:rFonts w:ascii="Cascadia Code" w:eastAsia="Times New Roman" w:hAnsi="Cascadia Code" w:cs="Cascadia Code"/>
          <w:sz w:val="24"/>
          <w:szCs w:val="24"/>
          <w:lang w:eastAsia="ru-RU"/>
        </w:rPr>
        <w:lastRenderedPageBreak/>
        <w:t>Рассмотрим основные операции над стеком:</w:t>
      </w:r>
    </w:p>
    <w:p w14:paraId="1219D08E" w14:textId="77777777" w:rsidR="005939D5" w:rsidRPr="005939D5" w:rsidRDefault="005939D5" w:rsidP="005939D5">
      <w:pPr>
        <w:numPr>
          <w:ilvl w:val="0"/>
          <w:numId w:val="1"/>
        </w:numPr>
        <w:spacing w:after="0" w:line="240" w:lineRule="auto"/>
        <w:rPr>
          <w:rFonts w:ascii="Cascadia Code" w:eastAsia="Times New Roman" w:hAnsi="Cascadia Code" w:cs="Cascadia Code"/>
          <w:sz w:val="24"/>
          <w:szCs w:val="24"/>
          <w:lang w:eastAsia="ru-RU"/>
        </w:rPr>
      </w:pPr>
      <w:r w:rsidRPr="005939D5">
        <w:rPr>
          <w:rFonts w:ascii="Cascadia Code" w:eastAsia="Times New Roman" w:hAnsi="Cascadia Code" w:cs="Cascadia Code"/>
          <w:sz w:val="24"/>
          <w:szCs w:val="24"/>
          <w:lang w:eastAsia="ru-RU"/>
        </w:rPr>
        <w:t>push(item) - добавление элемента в стек. Элемент помещается на вершину стека.</w:t>
      </w:r>
    </w:p>
    <w:p w14:paraId="03628778" w14:textId="77777777" w:rsidR="005939D5" w:rsidRPr="005939D5" w:rsidRDefault="005939D5" w:rsidP="005939D5">
      <w:pPr>
        <w:numPr>
          <w:ilvl w:val="0"/>
          <w:numId w:val="1"/>
        </w:numPr>
        <w:spacing w:after="0" w:line="240" w:lineRule="auto"/>
        <w:rPr>
          <w:rFonts w:ascii="Cascadia Code" w:eastAsia="Times New Roman" w:hAnsi="Cascadia Code" w:cs="Cascadia Code"/>
          <w:sz w:val="24"/>
          <w:szCs w:val="24"/>
          <w:lang w:eastAsia="ru-RU"/>
        </w:rPr>
      </w:pPr>
      <w:r w:rsidRPr="005939D5">
        <w:rPr>
          <w:rFonts w:ascii="Cascadia Code" w:eastAsia="Times New Roman" w:hAnsi="Cascadia Code" w:cs="Cascadia Code"/>
          <w:sz w:val="24"/>
          <w:szCs w:val="24"/>
          <w:lang w:eastAsia="ru-RU"/>
        </w:rPr>
        <w:t>pop() - удаление элемента с вершины стека. Возвращается удаленный элемент.</w:t>
      </w:r>
    </w:p>
    <w:p w14:paraId="75F3BCB0" w14:textId="77777777" w:rsidR="005939D5" w:rsidRPr="005939D5" w:rsidRDefault="005939D5" w:rsidP="005939D5">
      <w:pPr>
        <w:numPr>
          <w:ilvl w:val="0"/>
          <w:numId w:val="1"/>
        </w:numPr>
        <w:spacing w:after="0" w:line="240" w:lineRule="auto"/>
        <w:rPr>
          <w:rFonts w:ascii="Cascadia Code" w:eastAsia="Times New Roman" w:hAnsi="Cascadia Code" w:cs="Cascadia Code"/>
          <w:sz w:val="24"/>
          <w:szCs w:val="24"/>
          <w:lang w:eastAsia="ru-RU"/>
        </w:rPr>
      </w:pPr>
      <w:r w:rsidRPr="005939D5">
        <w:rPr>
          <w:rFonts w:ascii="Cascadia Code" w:eastAsia="Times New Roman" w:hAnsi="Cascadia Code" w:cs="Cascadia Code"/>
          <w:sz w:val="24"/>
          <w:szCs w:val="24"/>
          <w:lang w:eastAsia="ru-RU"/>
        </w:rPr>
        <w:t>top() - возврат элемента, находящегося на вершине стека, без его удаления.</w:t>
      </w:r>
    </w:p>
    <w:p w14:paraId="229AB1B0" w14:textId="77777777" w:rsidR="005939D5" w:rsidRPr="005939D5" w:rsidRDefault="005939D5" w:rsidP="005939D5">
      <w:pPr>
        <w:numPr>
          <w:ilvl w:val="0"/>
          <w:numId w:val="1"/>
        </w:numPr>
        <w:spacing w:after="0" w:line="240" w:lineRule="auto"/>
        <w:rPr>
          <w:rFonts w:ascii="Cascadia Code" w:eastAsia="Times New Roman" w:hAnsi="Cascadia Code" w:cs="Cascadia Code"/>
          <w:sz w:val="24"/>
          <w:szCs w:val="24"/>
          <w:lang w:eastAsia="ru-RU"/>
        </w:rPr>
      </w:pPr>
      <w:r w:rsidRPr="005939D5">
        <w:rPr>
          <w:rFonts w:ascii="Cascadia Code" w:eastAsia="Times New Roman" w:hAnsi="Cascadia Code" w:cs="Cascadia Code"/>
          <w:sz w:val="24"/>
          <w:szCs w:val="24"/>
          <w:lang w:eastAsia="ru-RU"/>
        </w:rPr>
        <w:t>isEmpty() - проверка, является ли стек пустым.</w:t>
      </w:r>
    </w:p>
    <w:p w14:paraId="239F6942" w14:textId="77777777" w:rsidR="005939D5" w:rsidRPr="005939D5" w:rsidRDefault="005939D5" w:rsidP="005939D5">
      <w:pPr>
        <w:spacing w:before="300" w:after="300" w:line="240" w:lineRule="auto"/>
        <w:rPr>
          <w:rFonts w:ascii="Cascadia Code" w:eastAsia="Times New Roman" w:hAnsi="Cascadia Code" w:cs="Cascadia Code"/>
          <w:sz w:val="24"/>
          <w:szCs w:val="24"/>
          <w:lang w:eastAsia="ru-RU"/>
        </w:rPr>
      </w:pPr>
      <w:r w:rsidRPr="005939D5">
        <w:rPr>
          <w:rFonts w:ascii="Cascadia Code" w:eastAsia="Times New Roman" w:hAnsi="Cascadia Code" w:cs="Cascadia Code"/>
          <w:sz w:val="24"/>
          <w:szCs w:val="24"/>
          <w:lang w:eastAsia="ru-RU"/>
        </w:rPr>
        <w:t>Важно убедиться, что при использовании операции pop() стек не является пустым, иначе будет выброшено исключение.</w:t>
      </w:r>
    </w:p>
    <w:p w14:paraId="3595C4EC" w14:textId="77777777" w:rsidR="005939D5" w:rsidRPr="005939D5" w:rsidRDefault="005939D5" w:rsidP="005939D5">
      <w:pPr>
        <w:spacing w:before="300" w:after="300" w:line="240" w:lineRule="auto"/>
        <w:rPr>
          <w:rFonts w:ascii="Cascadia Code" w:eastAsia="Times New Roman" w:hAnsi="Cascadia Code" w:cs="Cascadia Code"/>
          <w:sz w:val="24"/>
          <w:szCs w:val="24"/>
          <w:lang w:eastAsia="ru-RU"/>
        </w:rPr>
      </w:pPr>
      <w:r w:rsidRPr="005939D5">
        <w:rPr>
          <w:rFonts w:ascii="Cascadia Code" w:eastAsia="Times New Roman" w:hAnsi="Cascadia Code" w:cs="Cascadia Code"/>
          <w:sz w:val="24"/>
          <w:szCs w:val="24"/>
          <w:lang w:eastAsia="ru-RU"/>
        </w:rPr>
        <w:t>Стек также может быть использован вместе с другими структурами данных, например, для реализации очереди с использованием двух стеков (один для добавления элементов, другой для удаления). Это называется стековой очередью или очередью на двух стеках.</w:t>
      </w:r>
    </w:p>
    <w:p w14:paraId="4DB05133" w14:textId="77777777" w:rsidR="005939D5" w:rsidRPr="005939D5" w:rsidRDefault="005939D5" w:rsidP="005939D5">
      <w:pPr>
        <w:spacing w:before="300" w:after="0" w:line="240" w:lineRule="auto"/>
        <w:rPr>
          <w:rFonts w:ascii="Cascadia Code" w:eastAsia="Times New Roman" w:hAnsi="Cascadia Code" w:cs="Cascadia Code"/>
          <w:sz w:val="24"/>
          <w:szCs w:val="24"/>
          <w:lang w:eastAsia="ru-RU"/>
        </w:rPr>
      </w:pPr>
      <w:r w:rsidRPr="005939D5">
        <w:rPr>
          <w:rFonts w:ascii="Cascadia Code" w:eastAsia="Times New Roman" w:hAnsi="Cascadia Code" w:cs="Cascadia Code"/>
          <w:sz w:val="24"/>
          <w:szCs w:val="24"/>
          <w:lang w:eastAsia="ru-RU"/>
        </w:rPr>
        <w:t>Также существуют специализированные виды стеков, например, стек вызовов, который используется во время выполнения программы для хранения адресов возврата и локальных переменных функций.</w:t>
      </w:r>
    </w:p>
    <w:p w14:paraId="7E76B2A3" w14:textId="4D444C88" w:rsidR="00BA19B4" w:rsidRDefault="00BA19B4">
      <w:pPr>
        <w:rPr>
          <w:rFonts w:ascii="Cascadia Code" w:hAnsi="Cascadia Code" w:cs="Cascadia Code"/>
        </w:rPr>
      </w:pPr>
    </w:p>
    <w:p w14:paraId="5038E362" w14:textId="21BB7115" w:rsidR="005939D5" w:rsidRPr="005939D5" w:rsidRDefault="005939D5">
      <w:pPr>
        <w:rPr>
          <w:rFonts w:ascii="Cascadia Code" w:hAnsi="Cascadia Code" w:cs="Cascadia Code"/>
        </w:rPr>
      </w:pPr>
      <w:r>
        <w:rPr>
          <w:rFonts w:ascii="Cascadia Code" w:hAnsi="Cascadia Code" w:cs="Cascadia Code"/>
        </w:rPr>
        <w:t>Используемые источники</w:t>
      </w:r>
      <w:r w:rsidRPr="005939D5">
        <w:rPr>
          <w:rFonts w:ascii="Cascadia Code" w:hAnsi="Cascadia Code" w:cs="Cascadia Code"/>
        </w:rPr>
        <w:t>:</w:t>
      </w:r>
      <w:r w:rsidRPr="005939D5">
        <w:rPr>
          <w:rFonts w:ascii="Cascadia Code" w:hAnsi="Cascadia Code" w:cs="Cascadia Code"/>
        </w:rPr>
        <w:br/>
      </w:r>
      <w:r w:rsidRPr="005939D5">
        <w:rPr>
          <w:rFonts w:ascii="Cascadia Code" w:hAnsi="Cascadia Code" w:cs="Cascadia Code"/>
          <w:lang w:val="en-US"/>
        </w:rPr>
        <w:t>https</w:t>
      </w:r>
      <w:r w:rsidRPr="005939D5">
        <w:rPr>
          <w:rFonts w:ascii="Cascadia Code" w:hAnsi="Cascadia Code" w:cs="Cascadia Code"/>
        </w:rPr>
        <w:t>://</w:t>
      </w:r>
      <w:r w:rsidRPr="005939D5">
        <w:rPr>
          <w:rFonts w:ascii="Cascadia Code" w:hAnsi="Cascadia Code" w:cs="Cascadia Code"/>
          <w:lang w:val="en-US"/>
        </w:rPr>
        <w:t>thecode</w:t>
      </w:r>
      <w:r w:rsidRPr="005939D5">
        <w:rPr>
          <w:rFonts w:ascii="Cascadia Code" w:hAnsi="Cascadia Code" w:cs="Cascadia Code"/>
        </w:rPr>
        <w:t>.</w:t>
      </w:r>
      <w:r w:rsidRPr="005939D5">
        <w:rPr>
          <w:rFonts w:ascii="Cascadia Code" w:hAnsi="Cascadia Code" w:cs="Cascadia Code"/>
          <w:lang w:val="en-US"/>
        </w:rPr>
        <w:t>media</w:t>
      </w:r>
      <w:r w:rsidRPr="005939D5">
        <w:rPr>
          <w:rFonts w:ascii="Cascadia Code" w:hAnsi="Cascadia Code" w:cs="Cascadia Code"/>
        </w:rPr>
        <w:t>/</w:t>
      </w:r>
      <w:r w:rsidRPr="005939D5">
        <w:rPr>
          <w:rFonts w:ascii="Cascadia Code" w:hAnsi="Cascadia Code" w:cs="Cascadia Code"/>
          <w:lang w:val="en-US"/>
        </w:rPr>
        <w:t>stack</w:t>
      </w:r>
      <w:r w:rsidRPr="005939D5">
        <w:rPr>
          <w:rFonts w:ascii="Cascadia Code" w:hAnsi="Cascadia Code" w:cs="Cascadia Code"/>
        </w:rPr>
        <w:t>/</w:t>
      </w:r>
    </w:p>
    <w:sectPr w:rsidR="005939D5" w:rsidRPr="005939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Code">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213C4"/>
    <w:multiLevelType w:val="multilevel"/>
    <w:tmpl w:val="F49ED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EF7"/>
    <w:rsid w:val="003C599A"/>
    <w:rsid w:val="005939D5"/>
    <w:rsid w:val="00AF3EF7"/>
    <w:rsid w:val="00BA19B4"/>
    <w:rsid w:val="00BE35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792A"/>
  <w15:chartTrackingRefBased/>
  <w15:docId w15:val="{F45B4B03-504E-4748-AF98-64DA6D00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599A"/>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939D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53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Родион Рычков</dc:creator>
  <cp:keywords/>
  <dc:description/>
  <cp:lastModifiedBy>Родион Рычков</cp:lastModifiedBy>
  <cp:revision>6</cp:revision>
  <dcterms:created xsi:type="dcterms:W3CDTF">2023-04-11T12:20:00Z</dcterms:created>
  <dcterms:modified xsi:type="dcterms:W3CDTF">2023-05-17T04:05:00Z</dcterms:modified>
</cp:coreProperties>
</file>