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AA7BD" w14:textId="1E297524" w:rsidR="00E5153C" w:rsidRPr="00E5153C" w:rsidRDefault="00E5153C" w:rsidP="00E5153C">
      <w:pPr>
        <w:pStyle w:val="a3"/>
        <w:rPr>
          <w:b/>
          <w:bCs/>
        </w:rPr>
      </w:pPr>
      <w:proofErr w:type="spellStart"/>
      <w:r w:rsidRPr="00E5153C">
        <w:rPr>
          <w:b/>
          <w:bCs/>
        </w:rPr>
        <w:t>SimpleKMeans</w:t>
      </w:r>
      <w:proofErr w:type="spellEnd"/>
    </w:p>
    <w:p w14:paraId="2D6CCD7D" w14:textId="19620305" w:rsidR="003878ED" w:rsidRDefault="003878ED">
      <w:pPr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 w:hint="eastAsia"/>
          <w:color w:val="000000"/>
          <w:sz w:val="27"/>
          <w:szCs w:val="27"/>
        </w:rPr>
        <w:t>1. Choose a set of attributes for clustering and give a motivation. (</w:t>
      </w:r>
      <w:r>
        <w:rPr>
          <w:rFonts w:ascii="Microsoft YaHei" w:eastAsia="Microsoft YaHei" w:hAnsi="Microsoft YaHei" w:hint="eastAsia"/>
          <w:b/>
          <w:bCs/>
          <w:color w:val="000000"/>
          <w:sz w:val="27"/>
          <w:szCs w:val="27"/>
        </w:rPr>
        <w:t>Hint</w:t>
      </w:r>
      <w:r>
        <w:rPr>
          <w:rFonts w:ascii="Microsoft YaHei" w:eastAsia="Microsoft YaHei" w:hAnsi="Microsoft YaHei" w:hint="eastAsia"/>
          <w:color w:val="000000"/>
          <w:sz w:val="27"/>
          <w:szCs w:val="27"/>
        </w:rPr>
        <w:t>: always ignore attribute "name". Why does the name attribute need to be ignored?)</w:t>
      </w:r>
    </w:p>
    <w:p w14:paraId="30650E37" w14:textId="237A48C8" w:rsidR="003878ED" w:rsidRPr="00AE6F72" w:rsidRDefault="0065708F">
      <w:pPr>
        <w:rPr>
          <w:rFonts w:eastAsia="Microsoft YaHei" w:cstheme="minorHAnsi"/>
          <w:color w:val="000000"/>
          <w:sz w:val="28"/>
          <w:szCs w:val="28"/>
        </w:rPr>
      </w:pPr>
      <w:r w:rsidRPr="00AE6F72">
        <w:rPr>
          <w:rFonts w:eastAsia="Microsoft YaHei" w:cstheme="minorHAnsi"/>
          <w:color w:val="000000"/>
          <w:sz w:val="28"/>
          <w:szCs w:val="28"/>
        </w:rPr>
        <w:t>Chose ’Fat’  and ‘Energy’.</w:t>
      </w:r>
    </w:p>
    <w:p w14:paraId="669C2CCF" w14:textId="684DC7A2" w:rsidR="0065708F" w:rsidRPr="00AE6F72" w:rsidRDefault="0065708F">
      <w:pPr>
        <w:rPr>
          <w:rFonts w:eastAsia="Microsoft YaHei" w:cstheme="minorHAnsi"/>
          <w:color w:val="000000"/>
          <w:sz w:val="28"/>
          <w:szCs w:val="28"/>
        </w:rPr>
      </w:pPr>
      <w:r w:rsidRPr="00AE6F72">
        <w:rPr>
          <w:rFonts w:eastAsia="Microsoft YaHei" w:cstheme="minorHAnsi"/>
          <w:color w:val="000000"/>
          <w:sz w:val="28"/>
          <w:szCs w:val="28"/>
        </w:rPr>
        <w:t>Motivation: Higher fat and energy means taking this food will easily cause fat.</w:t>
      </w:r>
      <w:r w:rsidR="00A547D4">
        <w:rPr>
          <w:rFonts w:eastAsia="Microsoft YaHei" w:cstheme="minorHAnsi"/>
          <w:color w:val="000000"/>
          <w:sz w:val="28"/>
          <w:szCs w:val="28"/>
        </w:rPr>
        <w:t xml:space="preserve"> </w:t>
      </w:r>
      <w:r w:rsidR="00A547D4" w:rsidRPr="00A547D4">
        <w:rPr>
          <w:rFonts w:eastAsia="Microsoft YaHei" w:cstheme="minorHAnsi"/>
          <w:color w:val="000000"/>
          <w:sz w:val="28"/>
          <w:szCs w:val="28"/>
          <w:highlight w:val="yellow"/>
        </w:rPr>
        <w:t>A</w:t>
      </w:r>
      <w:r w:rsidR="00A547D4" w:rsidRPr="00A547D4">
        <w:rPr>
          <w:rFonts w:eastAsia="Microsoft YaHei" w:cstheme="minorHAnsi" w:hint="eastAsia"/>
          <w:color w:val="000000"/>
          <w:sz w:val="28"/>
          <w:szCs w:val="28"/>
          <w:highlight w:val="yellow"/>
        </w:rPr>
        <w:t>nd</w:t>
      </w:r>
      <w:r w:rsidR="00A547D4" w:rsidRPr="00A547D4">
        <w:rPr>
          <w:rFonts w:eastAsia="Microsoft YaHei" w:cstheme="minorHAnsi"/>
          <w:color w:val="000000"/>
          <w:sz w:val="28"/>
          <w:szCs w:val="28"/>
          <w:highlight w:val="yellow"/>
        </w:rPr>
        <w:t xml:space="preserve">, for the attribute ’name’, the distance within this feature has no physical meaning which means take this into consideration will add </w:t>
      </w:r>
      <w:proofErr w:type="gramStart"/>
      <w:r w:rsidR="00A547D4" w:rsidRPr="00A547D4">
        <w:rPr>
          <w:rFonts w:eastAsia="Microsoft YaHei" w:cstheme="minorHAnsi"/>
          <w:color w:val="000000"/>
          <w:sz w:val="28"/>
          <w:szCs w:val="28"/>
          <w:highlight w:val="yellow"/>
        </w:rPr>
        <w:t>a</w:t>
      </w:r>
      <w:proofErr w:type="gramEnd"/>
      <w:r w:rsidR="00A547D4" w:rsidRPr="00A547D4">
        <w:rPr>
          <w:rFonts w:eastAsia="Microsoft YaHei" w:cstheme="minorHAnsi"/>
          <w:color w:val="000000"/>
          <w:sz w:val="28"/>
          <w:szCs w:val="28"/>
          <w:highlight w:val="yellow"/>
        </w:rPr>
        <w:t xml:space="preserve"> unnecessary bias into the model.</w:t>
      </w:r>
    </w:p>
    <w:p w14:paraId="0F605FEE" w14:textId="70484930" w:rsidR="003878ED" w:rsidRDefault="00D9278A">
      <w:pPr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202CAE06" wp14:editId="6E9666E5">
            <wp:extent cx="5731510" cy="4639945"/>
            <wp:effectExtent l="0" t="0" r="2540" b="8255"/>
            <wp:docPr id="1" name="图片 1" descr="图形用户界面,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图表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98D63" w14:textId="04E98FA3" w:rsidR="003878ED" w:rsidRPr="00AE6F72" w:rsidRDefault="00D9278A">
      <w:pPr>
        <w:rPr>
          <w:rFonts w:eastAsia="Microsoft YaHei" w:cstheme="minorHAnsi"/>
          <w:color w:val="000000"/>
          <w:sz w:val="28"/>
          <w:szCs w:val="28"/>
        </w:rPr>
      </w:pPr>
      <w:r w:rsidRPr="00AE6F72">
        <w:rPr>
          <w:rFonts w:eastAsia="Microsoft YaHei" w:cstheme="minorHAnsi"/>
          <w:color w:val="000000"/>
          <w:sz w:val="28"/>
          <w:szCs w:val="28"/>
        </w:rPr>
        <w:t>We can see this clustering method can work well.Cluster</w:t>
      </w:r>
      <w:r w:rsidR="004C1112" w:rsidRPr="00AE6F72">
        <w:rPr>
          <w:rFonts w:eastAsia="Microsoft YaHei" w:cstheme="minorHAnsi"/>
          <w:color w:val="000000"/>
          <w:sz w:val="28"/>
          <w:szCs w:val="28"/>
        </w:rPr>
        <w:t>1</w:t>
      </w:r>
      <w:r w:rsidR="00E5153C" w:rsidRPr="00AE6F72">
        <w:rPr>
          <w:rFonts w:eastAsia="Microsoft YaHei" w:cstheme="minorHAnsi"/>
          <w:color w:val="000000"/>
          <w:sz w:val="28"/>
          <w:szCs w:val="28"/>
        </w:rPr>
        <w:t xml:space="preserve"> (</w:t>
      </w:r>
      <w:proofErr w:type="gramStart"/>
      <w:r w:rsidR="00E5153C" w:rsidRPr="00AE6F72">
        <w:rPr>
          <w:rFonts w:eastAsia="Microsoft YaHei" w:cstheme="minorHAnsi"/>
          <w:color w:val="000000"/>
          <w:sz w:val="28"/>
          <w:szCs w:val="28"/>
        </w:rPr>
        <w:t>more healthy</w:t>
      </w:r>
      <w:proofErr w:type="gramEnd"/>
      <w:r w:rsidR="00E5153C" w:rsidRPr="00AE6F72">
        <w:rPr>
          <w:rFonts w:eastAsia="Microsoft YaHei" w:cstheme="minorHAnsi"/>
          <w:color w:val="000000"/>
          <w:sz w:val="28"/>
          <w:szCs w:val="28"/>
        </w:rPr>
        <w:t xml:space="preserve"> )</w:t>
      </w:r>
      <w:r w:rsidRPr="00AE6F72">
        <w:rPr>
          <w:rFonts w:eastAsia="Microsoft YaHei" w:cstheme="minorHAnsi"/>
          <w:color w:val="000000"/>
          <w:sz w:val="28"/>
          <w:szCs w:val="28"/>
        </w:rPr>
        <w:t xml:space="preserve"> means lower fat  and energy where as cluster</w:t>
      </w:r>
      <w:r w:rsidR="004C1112" w:rsidRPr="00AE6F72">
        <w:rPr>
          <w:rFonts w:eastAsia="Microsoft YaHei" w:cstheme="minorHAnsi"/>
          <w:color w:val="000000"/>
          <w:sz w:val="28"/>
          <w:szCs w:val="28"/>
        </w:rPr>
        <w:t>0</w:t>
      </w:r>
      <w:r w:rsidRPr="00AE6F72">
        <w:rPr>
          <w:rFonts w:eastAsia="Microsoft YaHei" w:cstheme="minorHAnsi"/>
          <w:color w:val="000000"/>
          <w:sz w:val="28"/>
          <w:szCs w:val="28"/>
        </w:rPr>
        <w:t xml:space="preserve"> means higher fat and energy.</w:t>
      </w:r>
      <w:r w:rsidR="00E5153C" w:rsidRPr="00AE6F72">
        <w:rPr>
          <w:rFonts w:eastAsia="Microsoft YaHei" w:cstheme="minorHAnsi"/>
          <w:color w:val="000000"/>
          <w:sz w:val="28"/>
          <w:szCs w:val="28"/>
        </w:rPr>
        <w:t xml:space="preserve"> The Within cluster sum of squared error is 0,84819. </w:t>
      </w:r>
    </w:p>
    <w:p w14:paraId="14CD0911" w14:textId="51DF8E28" w:rsidR="003878ED" w:rsidRDefault="003878ED">
      <w:pPr>
        <w:rPr>
          <w:rFonts w:ascii="Microsoft YaHei" w:eastAsia="Microsoft YaHei" w:hAnsi="Microsoft YaHei"/>
          <w:color w:val="000000"/>
          <w:sz w:val="27"/>
          <w:szCs w:val="27"/>
        </w:rPr>
      </w:pPr>
    </w:p>
    <w:p w14:paraId="4003F6AA" w14:textId="27D7B5B1" w:rsidR="003878ED" w:rsidRDefault="003878ED">
      <w:pPr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 w:hint="eastAsia"/>
          <w:color w:val="000000"/>
          <w:sz w:val="27"/>
          <w:szCs w:val="27"/>
        </w:rPr>
        <w:lastRenderedPageBreak/>
        <w:t xml:space="preserve">2. Experiment with at least two different numbers of clusters, </w:t>
      </w:r>
      <w:proofErr w:type="gramStart"/>
      <w:r>
        <w:rPr>
          <w:rFonts w:ascii="Microsoft YaHei" w:eastAsia="Microsoft YaHei" w:hAnsi="Microsoft YaHei" w:hint="eastAsia"/>
          <w:color w:val="000000"/>
          <w:sz w:val="27"/>
          <w:szCs w:val="27"/>
        </w:rPr>
        <w:t>e.g.</w:t>
      </w:r>
      <w:proofErr w:type="gramEnd"/>
      <w:r>
        <w:rPr>
          <w:rFonts w:ascii="Microsoft YaHei" w:eastAsia="Microsoft YaHei" w:hAnsi="Microsoft YaHei" w:hint="eastAsia"/>
          <w:color w:val="000000"/>
          <w:sz w:val="27"/>
          <w:szCs w:val="27"/>
        </w:rPr>
        <w:t xml:space="preserve"> 2 and 5, but with the same seed value 10.</w:t>
      </w:r>
    </w:p>
    <w:p w14:paraId="645DD242" w14:textId="11DB6815" w:rsidR="003878ED" w:rsidRDefault="00E5153C">
      <w:pPr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2934AD3F" wp14:editId="66FF9023">
            <wp:extent cx="5937250" cy="5657850"/>
            <wp:effectExtent l="0" t="0" r="6350" b="0"/>
            <wp:docPr id="2" name="图片 2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散点图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1641" cy="566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EC4B" w14:textId="7E5DFFD8" w:rsidR="004C1112" w:rsidRPr="00AE6F72" w:rsidRDefault="00E5153C" w:rsidP="004C1112">
      <w:pPr>
        <w:rPr>
          <w:rFonts w:eastAsia="Microsoft YaHei" w:cstheme="minorHAnsi"/>
          <w:color w:val="000000"/>
          <w:sz w:val="28"/>
          <w:szCs w:val="28"/>
        </w:rPr>
      </w:pPr>
      <w:r w:rsidRPr="00AE6F72">
        <w:rPr>
          <w:rFonts w:eastAsia="Microsoft YaHei" w:cstheme="minorHAnsi"/>
          <w:color w:val="000000"/>
          <w:sz w:val="28"/>
          <w:szCs w:val="28"/>
        </w:rPr>
        <w:t>This is the result of 4 clusters</w:t>
      </w:r>
      <w:r w:rsidR="00A67A3E" w:rsidRPr="00AE6F72">
        <w:rPr>
          <w:rFonts w:eastAsia="Microsoft YaHei" w:cstheme="minorHAnsi"/>
          <w:color w:val="000000"/>
          <w:sz w:val="28"/>
          <w:szCs w:val="28"/>
        </w:rPr>
        <w:t>. Compare with 2 clusters(can be seen in the q1)</w:t>
      </w:r>
      <w:r w:rsidR="004C1112" w:rsidRPr="00AE6F72">
        <w:rPr>
          <w:rFonts w:eastAsia="Microsoft YaHei" w:cstheme="minorHAnsi"/>
          <w:color w:val="000000"/>
          <w:sz w:val="28"/>
          <w:szCs w:val="28"/>
        </w:rPr>
        <w:t xml:space="preserve">. The Within cluster sum of squared error is 0.29069. </w:t>
      </w:r>
    </w:p>
    <w:p w14:paraId="4910D825" w14:textId="4F2CFBB2" w:rsidR="003878ED" w:rsidRDefault="003878ED">
      <w:pPr>
        <w:rPr>
          <w:rFonts w:ascii="Microsoft YaHei" w:eastAsia="Microsoft YaHei" w:hAnsi="Microsoft YaHei"/>
          <w:color w:val="000000"/>
          <w:sz w:val="27"/>
          <w:szCs w:val="27"/>
        </w:rPr>
      </w:pPr>
    </w:p>
    <w:p w14:paraId="23B7AAD6" w14:textId="77777777" w:rsidR="003878ED" w:rsidRDefault="003878ED">
      <w:pPr>
        <w:rPr>
          <w:rFonts w:ascii="Microsoft YaHei" w:eastAsia="Microsoft YaHei" w:hAnsi="Microsoft YaHei"/>
          <w:color w:val="000000"/>
          <w:sz w:val="27"/>
          <w:szCs w:val="27"/>
        </w:rPr>
      </w:pPr>
    </w:p>
    <w:p w14:paraId="1B94C6C4" w14:textId="77777777" w:rsidR="003878ED" w:rsidRDefault="003878ED">
      <w:pPr>
        <w:rPr>
          <w:rFonts w:ascii="Microsoft YaHei" w:eastAsia="Microsoft YaHei" w:hAnsi="Microsoft YaHei"/>
          <w:color w:val="000000"/>
          <w:sz w:val="27"/>
          <w:szCs w:val="27"/>
        </w:rPr>
      </w:pPr>
    </w:p>
    <w:p w14:paraId="712438DA" w14:textId="77777777" w:rsidR="003878ED" w:rsidRDefault="003878ED">
      <w:pPr>
        <w:rPr>
          <w:rFonts w:ascii="Microsoft YaHei" w:eastAsia="Microsoft YaHei" w:hAnsi="Microsoft YaHei"/>
          <w:color w:val="000000"/>
          <w:sz w:val="27"/>
          <w:szCs w:val="27"/>
        </w:rPr>
      </w:pPr>
    </w:p>
    <w:p w14:paraId="147B1438" w14:textId="5D1D81C5" w:rsidR="003878ED" w:rsidRDefault="003878ED">
      <w:pPr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 w:hint="eastAsia"/>
          <w:color w:val="000000"/>
          <w:sz w:val="27"/>
          <w:szCs w:val="27"/>
        </w:rPr>
        <w:lastRenderedPageBreak/>
        <w:t xml:space="preserve">3. Then try with a different seed value, </w:t>
      </w:r>
      <w:proofErr w:type="gramStart"/>
      <w:r>
        <w:rPr>
          <w:rFonts w:ascii="Microsoft YaHei" w:eastAsia="Microsoft YaHei" w:hAnsi="Microsoft YaHei" w:hint="eastAsia"/>
          <w:color w:val="000000"/>
          <w:sz w:val="27"/>
          <w:szCs w:val="27"/>
        </w:rPr>
        <w:t>i.e.</w:t>
      </w:r>
      <w:proofErr w:type="gramEnd"/>
      <w:r>
        <w:rPr>
          <w:rFonts w:ascii="Microsoft YaHei" w:eastAsia="Microsoft YaHei" w:hAnsi="Microsoft YaHei" w:hint="eastAsia"/>
          <w:color w:val="000000"/>
          <w:sz w:val="27"/>
          <w:szCs w:val="27"/>
        </w:rPr>
        <w:t xml:space="preserve"> different initial cluster </w:t>
      </w:r>
      <w:proofErr w:type="spellStart"/>
      <w:r>
        <w:rPr>
          <w:rFonts w:ascii="Microsoft YaHei" w:eastAsia="Microsoft YaHei" w:hAnsi="Microsoft YaHei" w:hint="eastAsia"/>
          <w:color w:val="000000"/>
          <w:sz w:val="27"/>
          <w:szCs w:val="27"/>
        </w:rPr>
        <w:t>centers</w:t>
      </w:r>
      <w:proofErr w:type="spellEnd"/>
      <w:r>
        <w:rPr>
          <w:rFonts w:ascii="Microsoft YaHei" w:eastAsia="Microsoft YaHei" w:hAnsi="Microsoft YaHei" w:hint="eastAsia"/>
          <w:color w:val="000000"/>
          <w:sz w:val="27"/>
          <w:szCs w:val="27"/>
        </w:rPr>
        <w:t>. Compare the results with the previous results. Explain what the seed value controls.</w:t>
      </w:r>
    </w:p>
    <w:p w14:paraId="721953C9" w14:textId="75C0ED6C" w:rsidR="003878ED" w:rsidRDefault="004C1112">
      <w:pPr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05614EF6" wp14:editId="011ED743">
            <wp:extent cx="5572125" cy="5972175"/>
            <wp:effectExtent l="0" t="0" r="9525" b="9525"/>
            <wp:docPr id="3" name="图片 3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散点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8CF83" w14:textId="0FF06AF3" w:rsidR="003878ED" w:rsidRPr="00AE6F72" w:rsidRDefault="00466810">
      <w:pPr>
        <w:rPr>
          <w:rFonts w:eastAsia="Microsoft YaHei" w:cstheme="minorHAnsi"/>
          <w:color w:val="000000"/>
          <w:sz w:val="28"/>
          <w:szCs w:val="28"/>
        </w:rPr>
      </w:pPr>
      <w:r w:rsidRPr="00AE6F72">
        <w:rPr>
          <w:rFonts w:eastAsia="Microsoft YaHei" w:cstheme="minorHAnsi"/>
          <w:color w:val="000000"/>
          <w:sz w:val="28"/>
          <w:szCs w:val="28"/>
        </w:rPr>
        <w:t xml:space="preserve">The seed in this question is 18. </w:t>
      </w:r>
      <w:r w:rsidR="004C1112" w:rsidRPr="00AE6F72">
        <w:rPr>
          <w:rFonts w:eastAsia="Microsoft YaHei" w:cstheme="minorHAnsi"/>
          <w:color w:val="000000"/>
          <w:sz w:val="28"/>
          <w:szCs w:val="28"/>
        </w:rPr>
        <w:t xml:space="preserve">Compared with picture in q1, the point circled red now belongs to cluster0(less healthy). Different seeds will have different initial </w:t>
      </w:r>
      <w:proofErr w:type="spellStart"/>
      <w:r w:rsidR="004C1112" w:rsidRPr="00AE6F72">
        <w:rPr>
          <w:rFonts w:eastAsia="Microsoft YaHei" w:cstheme="minorHAnsi"/>
          <w:color w:val="000000"/>
          <w:sz w:val="28"/>
          <w:szCs w:val="28"/>
        </w:rPr>
        <w:t>centers</w:t>
      </w:r>
      <w:proofErr w:type="spellEnd"/>
      <w:r w:rsidR="004C1112" w:rsidRPr="00AE6F72">
        <w:rPr>
          <w:rFonts w:eastAsia="Microsoft YaHei" w:cstheme="minorHAnsi"/>
          <w:color w:val="000000"/>
          <w:sz w:val="28"/>
          <w:szCs w:val="28"/>
        </w:rPr>
        <w:t xml:space="preserve">, which will have great impact on the </w:t>
      </w:r>
      <w:r w:rsidR="001424EB" w:rsidRPr="00AE6F72">
        <w:rPr>
          <w:rFonts w:eastAsia="Microsoft YaHei" w:cstheme="minorHAnsi"/>
          <w:color w:val="000000"/>
          <w:sz w:val="28"/>
          <w:szCs w:val="28"/>
        </w:rPr>
        <w:t>following</w:t>
      </w:r>
      <w:r w:rsidR="004C1112" w:rsidRPr="00AE6F72">
        <w:rPr>
          <w:rFonts w:eastAsia="Microsoft YaHei" w:cstheme="minorHAnsi"/>
          <w:color w:val="000000"/>
          <w:sz w:val="28"/>
          <w:szCs w:val="28"/>
        </w:rPr>
        <w:t xml:space="preserve"> </w:t>
      </w:r>
      <w:r w:rsidR="001424EB" w:rsidRPr="00AE6F72">
        <w:rPr>
          <w:rFonts w:eastAsia="Microsoft YaHei" w:cstheme="minorHAnsi"/>
          <w:color w:val="000000"/>
          <w:sz w:val="28"/>
          <w:szCs w:val="28"/>
        </w:rPr>
        <w:t>iterations. AS</w:t>
      </w:r>
      <w:r w:rsidR="004C1112" w:rsidRPr="00AE6F72">
        <w:rPr>
          <w:rFonts w:eastAsia="Microsoft YaHei" w:cstheme="minorHAnsi"/>
          <w:color w:val="000000"/>
          <w:sz w:val="28"/>
          <w:szCs w:val="28"/>
        </w:rPr>
        <w:t xml:space="preserve"> a result, some instances located in the ‘middle area’</w:t>
      </w:r>
      <w:r w:rsidR="001424EB" w:rsidRPr="00AE6F72">
        <w:rPr>
          <w:rFonts w:eastAsia="Microsoft YaHei" w:cstheme="minorHAnsi"/>
          <w:color w:val="000000"/>
          <w:sz w:val="28"/>
          <w:szCs w:val="28"/>
        </w:rPr>
        <w:t xml:space="preserve"> probably change their group.</w:t>
      </w:r>
    </w:p>
    <w:p w14:paraId="6A0D3067" w14:textId="77777777" w:rsidR="003878ED" w:rsidRDefault="003878ED">
      <w:pPr>
        <w:rPr>
          <w:rFonts w:ascii="Microsoft YaHei" w:eastAsia="Microsoft YaHei" w:hAnsi="Microsoft YaHei"/>
          <w:color w:val="000000"/>
          <w:sz w:val="27"/>
          <w:szCs w:val="27"/>
        </w:rPr>
      </w:pPr>
    </w:p>
    <w:p w14:paraId="13BC9EE4" w14:textId="69472BA4" w:rsidR="003878ED" w:rsidRDefault="003878ED">
      <w:pPr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 w:hint="eastAsia"/>
          <w:color w:val="000000"/>
          <w:sz w:val="27"/>
          <w:szCs w:val="27"/>
        </w:rPr>
        <w:lastRenderedPageBreak/>
        <w:t xml:space="preserve">4. Do you think the clusters are "good" clusters? (Are </w:t>
      </w:r>
      <w:proofErr w:type="gramStart"/>
      <w:r>
        <w:rPr>
          <w:rFonts w:ascii="Microsoft YaHei" w:eastAsia="Microsoft YaHei" w:hAnsi="Microsoft YaHei" w:hint="eastAsia"/>
          <w:color w:val="000000"/>
          <w:sz w:val="27"/>
          <w:szCs w:val="27"/>
        </w:rPr>
        <w:t>all of</w:t>
      </w:r>
      <w:proofErr w:type="gramEnd"/>
      <w:r>
        <w:rPr>
          <w:rFonts w:ascii="Microsoft YaHei" w:eastAsia="Microsoft YaHei" w:hAnsi="Microsoft YaHei" w:hint="eastAsia"/>
          <w:color w:val="000000"/>
          <w:sz w:val="27"/>
          <w:szCs w:val="27"/>
        </w:rPr>
        <w:t xml:space="preserve"> its members "similar" to each other? Are members from different clusters dissimilar?)</w:t>
      </w:r>
    </w:p>
    <w:p w14:paraId="12A30C92" w14:textId="20B8AFF2" w:rsidR="003878ED" w:rsidRPr="00AE6F72" w:rsidRDefault="001424EB">
      <w:pPr>
        <w:rPr>
          <w:rFonts w:eastAsia="Microsoft YaHei" w:cstheme="minorHAnsi"/>
          <w:color w:val="000000"/>
          <w:sz w:val="28"/>
          <w:szCs w:val="28"/>
        </w:rPr>
      </w:pPr>
      <w:r w:rsidRPr="00AE6F72">
        <w:rPr>
          <w:rFonts w:eastAsia="Microsoft YaHei" w:cstheme="minorHAnsi"/>
          <w:color w:val="000000"/>
          <w:sz w:val="28"/>
          <w:szCs w:val="28"/>
        </w:rPr>
        <w:t xml:space="preserve">In the question2 and question3 we have the picture for 2 clusters and 4 clusters situation. As the pictures show, we can find a clear boundary of every cluster. In this case, we would say these clusters are good clusters(All of its members </w:t>
      </w:r>
      <w:proofErr w:type="gramStart"/>
      <w:r w:rsidRPr="00AE6F72">
        <w:rPr>
          <w:rFonts w:eastAsia="Microsoft YaHei" w:cstheme="minorHAnsi"/>
          <w:color w:val="000000"/>
          <w:sz w:val="28"/>
          <w:szCs w:val="28"/>
        </w:rPr>
        <w:t>similar to</w:t>
      </w:r>
      <w:proofErr w:type="gramEnd"/>
      <w:r w:rsidRPr="00AE6F72">
        <w:rPr>
          <w:rFonts w:eastAsia="Microsoft YaHei" w:cstheme="minorHAnsi"/>
          <w:color w:val="000000"/>
          <w:sz w:val="28"/>
          <w:szCs w:val="28"/>
        </w:rPr>
        <w:t xml:space="preserve"> each other).</w:t>
      </w:r>
    </w:p>
    <w:p w14:paraId="3768B708" w14:textId="77777777" w:rsidR="003878ED" w:rsidRDefault="003878ED">
      <w:pPr>
        <w:rPr>
          <w:rFonts w:ascii="Microsoft YaHei" w:eastAsia="Microsoft YaHei" w:hAnsi="Microsoft YaHei"/>
          <w:color w:val="000000"/>
          <w:sz w:val="27"/>
          <w:szCs w:val="27"/>
        </w:rPr>
      </w:pPr>
    </w:p>
    <w:p w14:paraId="678C224B" w14:textId="3E0DEF04" w:rsidR="003878ED" w:rsidRDefault="003878ED">
      <w:pPr>
        <w:rPr>
          <w:rFonts w:ascii="Microsoft YaHei" w:eastAsia="Microsoft YaHei" w:hAnsi="Microsoft YaHei"/>
          <w:color w:val="000000"/>
          <w:sz w:val="27"/>
          <w:szCs w:val="27"/>
        </w:rPr>
      </w:pPr>
    </w:p>
    <w:p w14:paraId="37973B34" w14:textId="3FC7100F" w:rsidR="00416BFE" w:rsidRDefault="00416BFE">
      <w:pPr>
        <w:rPr>
          <w:rFonts w:ascii="Microsoft YaHei" w:eastAsia="Microsoft YaHei" w:hAnsi="Microsoft YaHei"/>
          <w:color w:val="000000"/>
          <w:sz w:val="27"/>
          <w:szCs w:val="27"/>
        </w:rPr>
      </w:pPr>
    </w:p>
    <w:p w14:paraId="52BFE4F1" w14:textId="26BED50F" w:rsidR="00416BFE" w:rsidRDefault="00416BFE">
      <w:pPr>
        <w:rPr>
          <w:rFonts w:ascii="Microsoft YaHei" w:eastAsia="Microsoft YaHei" w:hAnsi="Microsoft YaHei"/>
          <w:color w:val="000000"/>
          <w:sz w:val="27"/>
          <w:szCs w:val="27"/>
        </w:rPr>
      </w:pPr>
    </w:p>
    <w:p w14:paraId="02005C52" w14:textId="62E26E48" w:rsidR="00416BFE" w:rsidRDefault="00416BFE">
      <w:pPr>
        <w:rPr>
          <w:rFonts w:ascii="Microsoft YaHei" w:eastAsia="Microsoft YaHei" w:hAnsi="Microsoft YaHei"/>
          <w:color w:val="000000"/>
          <w:sz w:val="27"/>
          <w:szCs w:val="27"/>
        </w:rPr>
      </w:pPr>
    </w:p>
    <w:p w14:paraId="23ADBEB7" w14:textId="5B7A34F1" w:rsidR="00416BFE" w:rsidRDefault="00416BFE">
      <w:pPr>
        <w:rPr>
          <w:rFonts w:ascii="Microsoft YaHei" w:eastAsia="Microsoft YaHei" w:hAnsi="Microsoft YaHei"/>
          <w:color w:val="000000"/>
          <w:sz w:val="27"/>
          <w:szCs w:val="27"/>
        </w:rPr>
      </w:pPr>
    </w:p>
    <w:p w14:paraId="7A4DDFCF" w14:textId="188FF55F" w:rsidR="00416BFE" w:rsidRDefault="00416BFE">
      <w:pPr>
        <w:rPr>
          <w:rFonts w:ascii="Microsoft YaHei" w:eastAsia="Microsoft YaHei" w:hAnsi="Microsoft YaHei"/>
          <w:color w:val="000000"/>
          <w:sz w:val="27"/>
          <w:szCs w:val="27"/>
        </w:rPr>
      </w:pPr>
    </w:p>
    <w:p w14:paraId="65C50A03" w14:textId="531E0063" w:rsidR="00416BFE" w:rsidRDefault="00416BFE">
      <w:pPr>
        <w:rPr>
          <w:rFonts w:ascii="Microsoft YaHei" w:eastAsia="Microsoft YaHei" w:hAnsi="Microsoft YaHei"/>
          <w:color w:val="000000"/>
          <w:sz w:val="27"/>
          <w:szCs w:val="27"/>
        </w:rPr>
      </w:pPr>
    </w:p>
    <w:p w14:paraId="4101B400" w14:textId="79633C43" w:rsidR="00416BFE" w:rsidRDefault="00416BFE">
      <w:pPr>
        <w:rPr>
          <w:rFonts w:ascii="Microsoft YaHei" w:eastAsia="Microsoft YaHei" w:hAnsi="Microsoft YaHei"/>
          <w:color w:val="000000"/>
          <w:sz w:val="27"/>
          <w:szCs w:val="27"/>
        </w:rPr>
      </w:pPr>
    </w:p>
    <w:p w14:paraId="6F0BD57E" w14:textId="340A260E" w:rsidR="00416BFE" w:rsidRDefault="00416BFE">
      <w:pPr>
        <w:rPr>
          <w:rFonts w:ascii="Microsoft YaHei" w:eastAsia="Microsoft YaHei" w:hAnsi="Microsoft YaHei"/>
          <w:color w:val="000000"/>
          <w:sz w:val="27"/>
          <w:szCs w:val="27"/>
        </w:rPr>
      </w:pPr>
    </w:p>
    <w:p w14:paraId="0462B47E" w14:textId="59B2EB3D" w:rsidR="00416BFE" w:rsidRDefault="00416BFE">
      <w:pPr>
        <w:rPr>
          <w:rFonts w:ascii="Microsoft YaHei" w:eastAsia="Microsoft YaHei" w:hAnsi="Microsoft YaHei"/>
          <w:color w:val="000000"/>
          <w:sz w:val="27"/>
          <w:szCs w:val="27"/>
        </w:rPr>
      </w:pPr>
    </w:p>
    <w:p w14:paraId="3FF7561B" w14:textId="0EAF2693" w:rsidR="00416BFE" w:rsidRDefault="00416BFE">
      <w:pPr>
        <w:rPr>
          <w:rFonts w:ascii="Microsoft YaHei" w:eastAsia="Microsoft YaHei" w:hAnsi="Microsoft YaHei"/>
          <w:color w:val="000000"/>
          <w:sz w:val="27"/>
          <w:szCs w:val="27"/>
        </w:rPr>
      </w:pPr>
    </w:p>
    <w:p w14:paraId="706783EE" w14:textId="4E3D39F2" w:rsidR="00416BFE" w:rsidRDefault="00416BFE">
      <w:pPr>
        <w:rPr>
          <w:rFonts w:ascii="Microsoft YaHei" w:eastAsia="Microsoft YaHei" w:hAnsi="Microsoft YaHei"/>
          <w:color w:val="000000"/>
          <w:sz w:val="27"/>
          <w:szCs w:val="27"/>
        </w:rPr>
      </w:pPr>
    </w:p>
    <w:p w14:paraId="1DE4D5C1" w14:textId="6EE9029C" w:rsidR="00416BFE" w:rsidRDefault="00416BFE">
      <w:pPr>
        <w:rPr>
          <w:rFonts w:ascii="Microsoft YaHei" w:eastAsia="Microsoft YaHei" w:hAnsi="Microsoft YaHei"/>
          <w:color w:val="000000"/>
          <w:sz w:val="27"/>
          <w:szCs w:val="27"/>
        </w:rPr>
      </w:pPr>
    </w:p>
    <w:p w14:paraId="7C160F08" w14:textId="754BA98D" w:rsidR="00416BFE" w:rsidRDefault="00416BFE">
      <w:pPr>
        <w:rPr>
          <w:rFonts w:ascii="Microsoft YaHei" w:eastAsia="Microsoft YaHei" w:hAnsi="Microsoft YaHei"/>
          <w:color w:val="000000"/>
          <w:sz w:val="27"/>
          <w:szCs w:val="27"/>
        </w:rPr>
      </w:pPr>
    </w:p>
    <w:p w14:paraId="72B48BF8" w14:textId="77777777" w:rsidR="00416BFE" w:rsidRDefault="00416BFE">
      <w:pPr>
        <w:rPr>
          <w:rFonts w:ascii="Microsoft YaHei" w:eastAsia="Microsoft YaHei" w:hAnsi="Microsoft YaHei"/>
          <w:color w:val="000000"/>
          <w:sz w:val="27"/>
          <w:szCs w:val="27"/>
        </w:rPr>
      </w:pPr>
    </w:p>
    <w:p w14:paraId="06F2BB00" w14:textId="6842A24A" w:rsidR="00426740" w:rsidRDefault="003878ED">
      <w:pPr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 w:hint="eastAsia"/>
          <w:color w:val="000000"/>
          <w:sz w:val="27"/>
          <w:szCs w:val="27"/>
        </w:rPr>
        <w:lastRenderedPageBreak/>
        <w:t>5. What does each cluster represent? Choose one of the results. Make up labels (words or phrases in English) which characterize each cluster.</w:t>
      </w:r>
    </w:p>
    <w:p w14:paraId="0C371E8B" w14:textId="77777777" w:rsidR="00416BFE" w:rsidRPr="00AE6F72" w:rsidRDefault="00416BFE">
      <w:pPr>
        <w:rPr>
          <w:noProof/>
          <w:sz w:val="28"/>
          <w:szCs w:val="28"/>
        </w:rPr>
      </w:pPr>
      <w:r w:rsidRPr="00AE6F72">
        <w:rPr>
          <w:noProof/>
          <w:sz w:val="28"/>
          <w:szCs w:val="28"/>
        </w:rPr>
        <w:t>This is the result of question3 , where we have 2 clusters. The x-axis is fat and y-axis is energy. We can see that red cluster means lower fat and energy while blue cluster means higher fat and energy. In this way, we can set labels like:</w:t>
      </w:r>
    </w:p>
    <w:p w14:paraId="18B493B4" w14:textId="74410A70" w:rsidR="00416BFE" w:rsidRPr="00AE6F72" w:rsidRDefault="00416BFE">
      <w:pPr>
        <w:rPr>
          <w:noProof/>
          <w:sz w:val="28"/>
          <w:szCs w:val="28"/>
        </w:rPr>
      </w:pPr>
      <w:r w:rsidRPr="00AE6F72">
        <w:rPr>
          <w:noProof/>
          <w:sz w:val="28"/>
          <w:szCs w:val="28"/>
        </w:rPr>
        <w:t>red cluster: Food wouldn’t cause fat.</w:t>
      </w:r>
    </w:p>
    <w:p w14:paraId="1466D640" w14:textId="63CAC053" w:rsidR="00416BFE" w:rsidRPr="00AE6F72" w:rsidRDefault="00416BFE">
      <w:pPr>
        <w:rPr>
          <w:noProof/>
          <w:sz w:val="28"/>
          <w:szCs w:val="28"/>
        </w:rPr>
      </w:pPr>
      <w:r w:rsidRPr="00AE6F72">
        <w:rPr>
          <w:noProof/>
          <w:sz w:val="28"/>
          <w:szCs w:val="28"/>
        </w:rPr>
        <w:t>blue cluster: Food more likely cause fat.</w:t>
      </w:r>
    </w:p>
    <w:p w14:paraId="5F58E6BE" w14:textId="7E3A662A" w:rsidR="001424EB" w:rsidRDefault="00416BFE">
      <w:r>
        <w:rPr>
          <w:noProof/>
        </w:rPr>
        <w:drawing>
          <wp:inline distT="0" distB="0" distL="0" distR="0" wp14:anchorId="304C4BBE" wp14:editId="477A68A9">
            <wp:extent cx="5731510" cy="4925060"/>
            <wp:effectExtent l="0" t="0" r="2540" b="8890"/>
            <wp:docPr id="4" name="图片 4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, 散点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E66A6" w14:textId="2364BEDB" w:rsidR="00416BFE" w:rsidRDefault="00416BFE"/>
    <w:p w14:paraId="6AFA9526" w14:textId="2A38B87C" w:rsidR="00416BFE" w:rsidRDefault="00416BFE"/>
    <w:p w14:paraId="5D0A3341" w14:textId="6B5D2605" w:rsidR="00416BFE" w:rsidRDefault="00416BFE"/>
    <w:p w14:paraId="6F886CBF" w14:textId="5FC0E0FB" w:rsidR="00416BFE" w:rsidRDefault="00416BFE"/>
    <w:p w14:paraId="4DB1760A" w14:textId="376F8D06" w:rsidR="00416BFE" w:rsidRDefault="00416BFE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  <w:proofErr w:type="spellStart"/>
      <w:r w:rsidRPr="00416BFE">
        <w:rPr>
          <w:rFonts w:asciiTheme="majorHAnsi" w:eastAsiaTheme="majorEastAsia" w:hAnsiTheme="majorHAnsi" w:cstheme="majorBidi" w:hint="eastAsia"/>
          <w:b/>
          <w:bCs/>
          <w:spacing w:val="-10"/>
          <w:kern w:val="28"/>
          <w:sz w:val="56"/>
          <w:szCs w:val="56"/>
        </w:rPr>
        <w:lastRenderedPageBreak/>
        <w:t>MakeDensityBasedClusters</w:t>
      </w:r>
      <w:proofErr w:type="spellEnd"/>
    </w:p>
    <w:p w14:paraId="4D820216" w14:textId="783B4E38" w:rsidR="00416BFE" w:rsidRDefault="00960230">
      <w:pPr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 w:hint="eastAsia"/>
          <w:color w:val="000000"/>
          <w:sz w:val="27"/>
          <w:szCs w:val="27"/>
        </w:rPr>
        <w:t xml:space="preserve">1. Use the </w:t>
      </w:r>
      <w:proofErr w:type="spellStart"/>
      <w:r>
        <w:rPr>
          <w:rFonts w:ascii="Microsoft YaHei" w:eastAsia="Microsoft YaHei" w:hAnsi="Microsoft YaHei" w:hint="eastAsia"/>
          <w:color w:val="000000"/>
          <w:sz w:val="27"/>
          <w:szCs w:val="27"/>
        </w:rPr>
        <w:t>SimpleKMeans</w:t>
      </w:r>
      <w:proofErr w:type="spellEnd"/>
      <w:r>
        <w:rPr>
          <w:rFonts w:ascii="Microsoft YaHei" w:eastAsia="Microsoft YaHei" w:hAnsi="Microsoft YaHei" w:hint="eastAsia"/>
          <w:color w:val="000000"/>
          <w:sz w:val="27"/>
          <w:szCs w:val="27"/>
        </w:rPr>
        <w:t xml:space="preserve"> </w:t>
      </w:r>
      <w:proofErr w:type="spellStart"/>
      <w:r>
        <w:rPr>
          <w:rFonts w:ascii="Microsoft YaHei" w:eastAsia="Microsoft YaHei" w:hAnsi="Microsoft YaHei" w:hint="eastAsia"/>
          <w:color w:val="000000"/>
          <w:sz w:val="27"/>
          <w:szCs w:val="27"/>
        </w:rPr>
        <w:t>clusterer</w:t>
      </w:r>
      <w:proofErr w:type="spellEnd"/>
      <w:r>
        <w:rPr>
          <w:rFonts w:ascii="Microsoft YaHei" w:eastAsia="Microsoft YaHei" w:hAnsi="Microsoft YaHei" w:hint="eastAsia"/>
          <w:color w:val="000000"/>
          <w:sz w:val="27"/>
          <w:szCs w:val="27"/>
        </w:rPr>
        <w:t xml:space="preserve"> which gave the result you haven chosen in 5).</w:t>
      </w:r>
    </w:p>
    <w:p w14:paraId="1634A4A9" w14:textId="38638559" w:rsidR="00960230" w:rsidRDefault="00960230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  <w:r>
        <w:rPr>
          <w:noProof/>
        </w:rPr>
        <w:drawing>
          <wp:inline distT="0" distB="0" distL="0" distR="0" wp14:anchorId="21A5E91D" wp14:editId="74ECB833">
            <wp:extent cx="5400675" cy="6048375"/>
            <wp:effectExtent l="0" t="0" r="9525" b="9525"/>
            <wp:docPr id="5" name="图片 5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, 散点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F74E2" w14:textId="7DE4B6E9" w:rsidR="00960230" w:rsidRPr="00AE6F72" w:rsidRDefault="00960230">
      <w:pPr>
        <w:rPr>
          <w:noProof/>
          <w:sz w:val="28"/>
          <w:szCs w:val="28"/>
        </w:rPr>
      </w:pPr>
      <w:r w:rsidRPr="00AE6F72">
        <w:rPr>
          <w:noProof/>
          <w:sz w:val="28"/>
          <w:szCs w:val="28"/>
        </w:rPr>
        <w:t>This is the same result as 5).</w:t>
      </w:r>
    </w:p>
    <w:p w14:paraId="4A49F285" w14:textId="11E9A51F" w:rsidR="00960230" w:rsidRDefault="00960230">
      <w:pPr>
        <w:rPr>
          <w:noProof/>
        </w:rPr>
      </w:pPr>
    </w:p>
    <w:p w14:paraId="4B7050B5" w14:textId="2ED4FD4E" w:rsidR="00960230" w:rsidRDefault="00960230">
      <w:pPr>
        <w:rPr>
          <w:noProof/>
        </w:rPr>
      </w:pPr>
    </w:p>
    <w:p w14:paraId="3C06731A" w14:textId="5E7A7726" w:rsidR="00960230" w:rsidRDefault="00960230">
      <w:pPr>
        <w:rPr>
          <w:noProof/>
        </w:rPr>
      </w:pPr>
    </w:p>
    <w:p w14:paraId="1B39CA51" w14:textId="13135348" w:rsidR="00960230" w:rsidRDefault="00960230">
      <w:pPr>
        <w:rPr>
          <w:noProof/>
        </w:rPr>
      </w:pPr>
    </w:p>
    <w:p w14:paraId="676E9A11" w14:textId="1120731B" w:rsidR="00960230" w:rsidRDefault="00960230">
      <w:pPr>
        <w:rPr>
          <w:rFonts w:ascii="Microsoft YaHei" w:eastAsia="Microsoft YaHei" w:hAnsi="Microsoft YaHei"/>
          <w:color w:val="000000"/>
          <w:sz w:val="27"/>
          <w:szCs w:val="27"/>
        </w:rPr>
      </w:pPr>
      <w:r>
        <w:rPr>
          <w:rFonts w:ascii="Microsoft YaHei" w:eastAsia="Microsoft YaHei" w:hAnsi="Microsoft YaHei" w:hint="eastAsia"/>
          <w:color w:val="000000"/>
          <w:sz w:val="27"/>
          <w:szCs w:val="27"/>
        </w:rPr>
        <w:lastRenderedPageBreak/>
        <w:t>2. Experiment with at least two different standard deviations. Compare the results. (</w:t>
      </w:r>
      <w:r>
        <w:rPr>
          <w:rFonts w:ascii="Microsoft YaHei" w:eastAsia="Microsoft YaHei" w:hAnsi="Microsoft YaHei" w:hint="eastAsia"/>
          <w:b/>
          <w:bCs/>
          <w:color w:val="000000"/>
          <w:sz w:val="27"/>
          <w:szCs w:val="27"/>
        </w:rPr>
        <w:t>Hint</w:t>
      </w:r>
      <w:r>
        <w:rPr>
          <w:rFonts w:ascii="Microsoft YaHei" w:eastAsia="Microsoft YaHei" w:hAnsi="Microsoft YaHei" w:hint="eastAsia"/>
          <w:color w:val="000000"/>
          <w:sz w:val="27"/>
          <w:szCs w:val="27"/>
        </w:rPr>
        <w:t>: Increasing the standard deviation to higher values will make the differences in different runs more obvious and thus it will be easier to conclude what the parameter does)</w:t>
      </w:r>
      <w:r w:rsidR="002C0C7F">
        <w:rPr>
          <w:rFonts w:ascii="Microsoft YaHei" w:eastAsia="Microsoft YaHei" w:hAnsi="Microsoft YaHei"/>
          <w:color w:val="000000"/>
          <w:sz w:val="27"/>
          <w:szCs w:val="27"/>
        </w:rPr>
        <w:t>.</w:t>
      </w:r>
    </w:p>
    <w:p w14:paraId="3CFDF49B" w14:textId="7E811689" w:rsidR="002C0C7F" w:rsidRPr="00AE6F72" w:rsidRDefault="002C0C7F">
      <w:pPr>
        <w:rPr>
          <w:noProof/>
          <w:sz w:val="28"/>
          <w:szCs w:val="28"/>
        </w:rPr>
      </w:pPr>
      <w:r w:rsidRPr="00AE6F72">
        <w:rPr>
          <w:rFonts w:hint="eastAsia"/>
          <w:noProof/>
          <w:sz w:val="28"/>
          <w:szCs w:val="28"/>
        </w:rPr>
        <w:t>min</w:t>
      </w:r>
      <w:r w:rsidRPr="00AE6F72">
        <w:rPr>
          <w:noProof/>
          <w:sz w:val="28"/>
          <w:szCs w:val="28"/>
        </w:rPr>
        <w:t>stddev=1</w:t>
      </w:r>
      <w:r w:rsidR="005D1220">
        <w:rPr>
          <w:noProof/>
          <w:sz w:val="28"/>
          <w:szCs w:val="28"/>
        </w:rPr>
        <w:t>00</w:t>
      </w:r>
    </w:p>
    <w:p w14:paraId="4EC3B430" w14:textId="051F8C50" w:rsidR="002C0C7F" w:rsidRDefault="00EF08B2">
      <w:pPr>
        <w:rPr>
          <w:noProof/>
        </w:rPr>
      </w:pPr>
      <w:r>
        <w:rPr>
          <w:noProof/>
        </w:rPr>
        <w:drawing>
          <wp:inline distT="0" distB="0" distL="0" distR="0" wp14:anchorId="26569CBA" wp14:editId="2820E6F3">
            <wp:extent cx="5417820" cy="5378419"/>
            <wp:effectExtent l="0" t="0" r="0" b="0"/>
            <wp:docPr id="11" name="图片 11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表, 散点图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913" cy="54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C7851" w14:textId="77777777" w:rsidR="005F4756" w:rsidRDefault="005F4756" w:rsidP="002C0C7F">
      <w:pPr>
        <w:rPr>
          <w:noProof/>
          <w:sz w:val="28"/>
          <w:szCs w:val="28"/>
        </w:rPr>
      </w:pPr>
    </w:p>
    <w:p w14:paraId="30EAB78D" w14:textId="77777777" w:rsidR="005F4756" w:rsidRDefault="005F4756" w:rsidP="002C0C7F">
      <w:pPr>
        <w:rPr>
          <w:noProof/>
          <w:sz w:val="28"/>
          <w:szCs w:val="28"/>
        </w:rPr>
      </w:pPr>
    </w:p>
    <w:p w14:paraId="3A9E260A" w14:textId="77777777" w:rsidR="005F4756" w:rsidRDefault="005F4756" w:rsidP="002C0C7F">
      <w:pPr>
        <w:rPr>
          <w:noProof/>
          <w:sz w:val="28"/>
          <w:szCs w:val="28"/>
        </w:rPr>
      </w:pPr>
    </w:p>
    <w:p w14:paraId="3143EFF6" w14:textId="77777777" w:rsidR="005F4756" w:rsidRDefault="005F4756" w:rsidP="002C0C7F">
      <w:pPr>
        <w:rPr>
          <w:noProof/>
          <w:sz w:val="28"/>
          <w:szCs w:val="28"/>
        </w:rPr>
      </w:pPr>
    </w:p>
    <w:p w14:paraId="008B8DCC" w14:textId="77777777" w:rsidR="005F4756" w:rsidRDefault="005F4756" w:rsidP="002C0C7F">
      <w:pPr>
        <w:rPr>
          <w:noProof/>
          <w:sz w:val="28"/>
          <w:szCs w:val="28"/>
        </w:rPr>
      </w:pPr>
    </w:p>
    <w:p w14:paraId="5510A54B" w14:textId="16597288" w:rsidR="002C0C7F" w:rsidRPr="00AE6F72" w:rsidRDefault="002C0C7F" w:rsidP="002C0C7F">
      <w:pPr>
        <w:rPr>
          <w:noProof/>
          <w:sz w:val="28"/>
          <w:szCs w:val="28"/>
        </w:rPr>
      </w:pPr>
      <w:r w:rsidRPr="00AE6F72">
        <w:rPr>
          <w:rFonts w:hint="eastAsia"/>
          <w:noProof/>
          <w:sz w:val="28"/>
          <w:szCs w:val="28"/>
        </w:rPr>
        <w:lastRenderedPageBreak/>
        <w:t>min</w:t>
      </w:r>
      <w:r w:rsidRPr="00AE6F72">
        <w:rPr>
          <w:noProof/>
          <w:sz w:val="28"/>
          <w:szCs w:val="28"/>
        </w:rPr>
        <w:t>stddev=1e-6</w:t>
      </w:r>
    </w:p>
    <w:p w14:paraId="433FDF4C" w14:textId="7341F2BC" w:rsidR="002C0C7F" w:rsidRDefault="00EF08B2">
      <w:pPr>
        <w:rPr>
          <w:noProof/>
        </w:rPr>
      </w:pPr>
      <w:r>
        <w:rPr>
          <w:noProof/>
        </w:rPr>
        <w:drawing>
          <wp:inline distT="0" distB="0" distL="0" distR="0" wp14:anchorId="440A1560" wp14:editId="43344D87">
            <wp:extent cx="5631180" cy="5170129"/>
            <wp:effectExtent l="0" t="0" r="7620" b="0"/>
            <wp:docPr id="12" name="图片 12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表, 散点图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9670" cy="519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B39F9" w14:textId="4D058057" w:rsidR="00AE6F72" w:rsidRPr="00AE6F72" w:rsidRDefault="00EF08B2" w:rsidP="00EF08B2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When we increase the Minstddev, the number of clusters decrease from 4 to 2 although we set there should be 4 clusters. The deviation controls the width of gaussian distribution. When we increase the deviation, we will get wider gaussian distribution which means more points will be included into one cluster. </w:t>
      </w:r>
    </w:p>
    <w:sectPr w:rsidR="00AE6F72" w:rsidRPr="00AE6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08A"/>
    <w:rsid w:val="001424EB"/>
    <w:rsid w:val="002260A3"/>
    <w:rsid w:val="002C0C7F"/>
    <w:rsid w:val="003878ED"/>
    <w:rsid w:val="00416BFE"/>
    <w:rsid w:val="00426740"/>
    <w:rsid w:val="00466810"/>
    <w:rsid w:val="004C1112"/>
    <w:rsid w:val="005D1220"/>
    <w:rsid w:val="005F4756"/>
    <w:rsid w:val="0065708F"/>
    <w:rsid w:val="00960230"/>
    <w:rsid w:val="00A547D4"/>
    <w:rsid w:val="00A67A3E"/>
    <w:rsid w:val="00AE6F72"/>
    <w:rsid w:val="00D9278A"/>
    <w:rsid w:val="00E5153C"/>
    <w:rsid w:val="00EF08B2"/>
    <w:rsid w:val="00FC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21D98"/>
  <w15:chartTrackingRefBased/>
  <w15:docId w15:val="{14F6ED6F-612C-46C9-9568-9C1E41762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15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15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E515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5153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8</Pages>
  <Words>454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WUHAO</dc:creator>
  <cp:keywords/>
  <dc:description/>
  <cp:lastModifiedBy>WANG WUHAO</cp:lastModifiedBy>
  <cp:revision>3</cp:revision>
  <dcterms:created xsi:type="dcterms:W3CDTF">2022-02-04T14:45:00Z</dcterms:created>
  <dcterms:modified xsi:type="dcterms:W3CDTF">2022-02-06T12:45:00Z</dcterms:modified>
</cp:coreProperties>
</file>