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70"/>
          <w:szCs w:val="70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38"/>
          <w:kern w:val="0"/>
          <w:sz w:val="70"/>
          <w:szCs w:val="70"/>
          <w:fitText w:val="7700" w:id="-19054659"/>
        </w:rPr>
        <w:t>广西壮族自治区公安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pacing w:val="8"/>
          <w:kern w:val="0"/>
          <w:sz w:val="70"/>
          <w:szCs w:val="70"/>
          <w:fitText w:val="7700" w:id="-19054659"/>
        </w:rPr>
        <w:t>厅</w:t>
      </w:r>
    </w:p>
    <w:p>
      <w:pPr>
        <w:jc w:val="center"/>
        <w:rPr>
          <w:rFonts w:hint="eastAsia" w:ascii="华文仿宋" w:hAnsi="华文仿宋" w:eastAsia="华文仿宋"/>
          <w:b/>
          <w:color w:val="FF0000"/>
          <w:sz w:val="18"/>
          <w:szCs w:val="18"/>
        </w:rPr>
      </w:pPr>
      <w:r>
        <w:rPr>
          <w:rFonts w:hint="eastAsia" w:ascii="仿宋_GB2312" w:hAnsi="宋体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118110</wp:posOffset>
                </wp:positionV>
                <wp:extent cx="5676900" cy="0"/>
                <wp:effectExtent l="0" t="9525" r="0" b="9525"/>
                <wp:wrapNone/>
                <wp:docPr id="2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1.25pt;margin-top:9.3pt;height:0pt;width:447pt;z-index:251660288;mso-width-relative:page;mso-height-relative:page;" filled="f" stroked="t" coordsize="21600,21600" o:gfxdata="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wVLLDXAAAACQEAAA8AAAAAAAAAAQAgAAAAIgAA&#10;AGRycy9kb3ducmV2LnhtbFBLAQIUABQAAAAIAIdO4kDjwjFD0AEAAI4DAAAOAAAAAAAAAAEAIAAA&#10;ACYBAABkcnMvZTJvRG9jLnhtbFBLBQYAAAAABgAGAFkBAABoBQAAAAA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华文仿宋" w:hAnsi="华文仿宋" w:eastAsia="华文仿宋"/>
          <w:b/>
          <w:color w:val="FF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60960</wp:posOffset>
                </wp:positionV>
                <wp:extent cx="5676900" cy="0"/>
                <wp:effectExtent l="0" t="15875" r="0" b="22225"/>
                <wp:wrapNone/>
                <wp:docPr id="1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-11.25pt;margin-top:4.8pt;height:0pt;width:447pt;z-index:251659264;mso-width-relative:page;mso-height-relative:page;" filled="f" stroked="t" coordsize="21600,21600" o:gfxdata="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vphCJ1QAAAAcBAAAPAAAAAAAAAAEAIAAAACIAAABk&#10;cnMvZG93bnJldi54bWxQSwECFAAUAAAACACHTuJAdwpmptABAACOAwAADgAAAAAAAAABACAAAAAk&#10;AQAAZHJzL2Uyb0RvYy54bWxQSwUGAAAAAAYABgBZAQAAZgUAAAAA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ascii="仿宋_GB2312" w:eastAsia="仿宋_GB2312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广西壮族自治区公安厅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关于委托下放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保安服务公司设立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及法定代表人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黑体" w:hAnsi="宋体" w:eastAsia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变更审批权限的公告</w:t>
      </w:r>
    </w:p>
    <w:p>
      <w:pPr>
        <w:pStyle w:val="8"/>
        <w:spacing w:line="640" w:lineRule="exact"/>
        <w:jc w:val="center"/>
        <w:rPr>
          <w:rFonts w:hint="eastAsia" w:ascii="方正小标宋简体" w:eastAsia="方正小标宋简体"/>
          <w:sz w:val="32"/>
          <w:szCs w:val="32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根据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公安部</w:t>
      </w:r>
      <w:r>
        <w:rPr>
          <w:rFonts w:hint="eastAsia" w:eastAsia="仿宋_GB2312" w:cs="Times New Roman"/>
          <w:sz w:val="32"/>
          <w:szCs w:val="32"/>
          <w:lang w:eastAsia="zh-CN"/>
        </w:rPr>
        <w:t>相关文件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要求，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现将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广西壮族自治区公安厅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委托下放保安服务公司设立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及法定代表人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变更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审批权限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情况公告如下</w:t>
      </w:r>
      <w:r>
        <w:rPr>
          <w:rFonts w:hint="eastAsia" w:eastAsia="仿宋_GB2312" w:cs="Times New Roman"/>
          <w:sz w:val="32"/>
          <w:szCs w:val="32"/>
          <w:lang w:eastAsia="zh-CN"/>
        </w:rPr>
        <w:t>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委托下放事项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保安服务公司设立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及法定代表人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变更。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</w:rPr>
        <w:t>委托下放事项下放程度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部分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下放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不包括提供武装守护押运服务的保安服务公司和外资保安服务公司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三、委托下放事项实施范围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及时间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eastAsia="仿宋_GB2312" w:cs="Times New Roman"/>
          <w:sz w:val="32"/>
          <w:szCs w:val="32"/>
          <w:lang w:val="en-US" w:eastAsia="zh-CN"/>
        </w:rPr>
        <w:t>（一）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南宁市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行政区域范围内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2024年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30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日起开始实施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；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eastAsia="仿宋_GB2312" w:cs="Times New Roman"/>
          <w:sz w:val="32"/>
          <w:szCs w:val="32"/>
          <w:lang w:val="en-US" w:eastAsia="zh-CN"/>
        </w:rPr>
        <w:t>（二）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钦州、崇左市行政区域范围内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2024年12月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30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日起开始实施。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下放后，申请材料及提交方式不变，上述承接</w:t>
      </w:r>
      <w:r>
        <w:rPr>
          <w:rFonts w:hint="eastAsia" w:eastAsia="仿宋_GB2312" w:cs="Times New Roman"/>
          <w:sz w:val="32"/>
          <w:szCs w:val="32"/>
          <w:lang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管辖行政区域范围内，由承接</w:t>
      </w:r>
      <w:r>
        <w:rPr>
          <w:rFonts w:hint="eastAsia" w:eastAsia="仿宋_GB2312" w:cs="Times New Roman"/>
          <w:sz w:val="32"/>
          <w:szCs w:val="32"/>
          <w:lang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公安机关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负责审批</w:t>
      </w:r>
      <w:r>
        <w:rPr>
          <w:rFonts w:hint="eastAsia" w:eastAsia="仿宋_GB2312" w:cs="Times New Roman"/>
          <w:sz w:val="32"/>
          <w:szCs w:val="32"/>
          <w:lang w:eastAsia="zh-CN"/>
        </w:rPr>
        <w:t>相关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事项申请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特此公告。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附件：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1.保安服务公司设立许可流程图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0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2.法定代表人变更流程图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</w:p>
    <w:p>
      <w:pPr>
        <w:pStyle w:val="8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sz w:val="32"/>
        </w:rPr>
        <w:pict>
          <v:shape id="_x0000_s1026" o:spid="_x0000_s1026" o:spt="201" type="#_x0000_t201" style="position:absolute;left:0pt;margin-left:240.75pt;margin-top:-63.95pt;height:128pt;width:126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w:control r:id="rId10" w:name="CWordOLECtrl1" w:shapeid="_x0000_s1026"/>
        </w:pic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广西壮族自治区公安厅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  </w:t>
      </w:r>
    </w:p>
    <w:p>
      <w:pPr>
        <w:pStyle w:val="8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2024年5月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19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</w:t>
      </w:r>
    </w:p>
    <w:p>
      <w:pPr>
        <w:ind w:firstLine="640" w:firstLineChars="200"/>
        <w:outlineLvl w:val="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（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此件公开发布</w:t>
      </w:r>
      <w:r>
        <w:rPr>
          <w:rFonts w:hint="eastAsia" w:ascii="仿宋_GB2312" w:hAnsi="华文仿宋" w:eastAsia="仿宋_GB2312"/>
          <w:sz w:val="32"/>
          <w:szCs w:val="32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0"/>
        <w:rPr>
          <w:rFonts w:hint="default" w:ascii="仿宋_GB2312" w:hAnsi="宋体" w:eastAsia="仿宋_GB2312"/>
          <w:sz w:val="28"/>
          <w:szCs w:val="28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pgNumType w:fmt="decimal" w:start="1"/>
      <w:cols w:space="0" w:num="1"/>
      <w:titlePg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t>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DCd4I3LAQAAeg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 w:ascii="华文仿宋" w:hAnsi="华文仿宋" w:eastAsia="华文仿宋"/>
        <w:b/>
        <w:color w:val="FF0000"/>
        <w:sz w:val="18"/>
        <w:szCs w:val="18"/>
      </w:rPr>
    </w:pPr>
    <w:r>
      <w:rPr>
        <w:rFonts w:hint="eastAsia" w:ascii="仿宋_GB2312" w:hAnsi="宋体" w:eastAsia="仿宋_GB2312"/>
        <w:sz w:val="32"/>
        <w:szCs w:val="32"/>
      </w:rPr>
      <mc:AlternateContent>
        <mc:Choice Requires="wps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column">
                <wp:posOffset>-209550</wp:posOffset>
              </wp:positionH>
              <wp:positionV relativeFrom="page">
                <wp:posOffset>9829165</wp:posOffset>
              </wp:positionV>
              <wp:extent cx="5676900" cy="0"/>
              <wp:effectExtent l="0" t="9525" r="0" b="9525"/>
              <wp:wrapNone/>
              <wp:docPr id="5" name="直线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6900" cy="0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FF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6" o:spid="_x0000_s1026" o:spt="20" style="position:absolute;left:0pt;margin-left:-16.5pt;margin-top:773.95pt;height:0pt;width:447pt;mso-position-vertical-relative:page;z-index:251663360;mso-width-relative:page;mso-height-relative:page;" filled="f" stroked="t" coordsize="21600,21600" o:gfxdata="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amQqtkAAAANAQAADwAAAAAAAAABACAAAAAi&#10;AAAAZHJzL2Rvd25yZXYueG1sUEsBAhQAFAAAAAgAh07iQDWZ4ETQAQAAjgMAAA4AAAAAAAAAAQAg&#10;AAAAKAEAAGRycy9lMm9Eb2MueG1sUEsFBgAAAAAGAAYAWQEAAGoFAAAAAA==&#10;">
              <v:fill on="f" focussize="0,0"/>
              <v:stroke weight="1.5pt" color="#FF0000" joinstyle="round"/>
              <v:imagedata o:title=""/>
              <o:lock v:ext="edit" aspectratio="f"/>
              <w10:anchorlock/>
            </v:line>
          </w:pict>
        </mc:Fallback>
      </mc:AlternateContent>
    </w:r>
    <w:r>
      <w:rPr>
        <w:rFonts w:ascii="华文仿宋" w:hAnsi="华文仿宋" w:eastAsia="华文仿宋"/>
        <w:b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1" layoutInCell="1" allowOverlap="1">
              <wp:simplePos x="0" y="0"/>
              <wp:positionH relativeFrom="column">
                <wp:posOffset>-194945</wp:posOffset>
              </wp:positionH>
              <wp:positionV relativeFrom="page">
                <wp:posOffset>9906635</wp:posOffset>
              </wp:positionV>
              <wp:extent cx="5676900" cy="0"/>
              <wp:effectExtent l="0" t="15875" r="0" b="22225"/>
              <wp:wrapNone/>
              <wp:docPr id="4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6900" cy="0"/>
                      </a:xfrm>
                      <a:prstGeom prst="line">
                        <a:avLst/>
                      </a:prstGeom>
                      <a:ln w="31750" cap="flat" cmpd="sng">
                        <a:solidFill>
                          <a:srgbClr val="FF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-15.35pt;margin-top:780.05pt;height:0pt;width:447pt;mso-position-vertical-relative:page;z-index:251662336;mso-width-relative:page;mso-height-relative:page;" filled="f" stroked="t" coordsize="21600,21600" o:gfxdata="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UJLVZ2gAAAA0BAAAPAAAAAAAAAAEAIAAA&#10;ACIAAABkcnMvZG93bnJldi54bWxQSwECFAAUAAAACACHTuJA7gHx5tEBAACOAwAADgAAAAAAAAAB&#10;ACAAAAApAQAAZHJzL2Uyb0RvYy54bWxQSwUGAAAAAAYABgBZAQAAbAUAAAAA&#10;">
              <v:fill on="f" focussize="0,0"/>
              <v:stroke weight="2.5pt" color="#FF0000" joinstyle="round"/>
              <v:imagedata o:title=""/>
              <o:lock v:ext="edit" aspectratio="f"/>
              <w10:anchorlock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" o:spid="_x0000_s1026" o:spt="202" type="#_x0000_t202" style="position:absolute;left:0pt;margin-top:0pt;height:144pt;width:144pt;mso-position-horizontal:inside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35f/ZsoBAAB6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inside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zql5uc8AAAAFAQAADwAA&#10;AAAAAAABACAAAAAiAAAAZHJzL2Rvd25yZXYueG1sUEsBAhQAFAAAAAgAh07iQC/hkeKtAQAASwMA&#10;AA4AAAAAAAAAAQAgAAAAHgEAAGRycy9lMm9Eb2MueG1sUEsFBgAAAAAGAAYAWQEAAD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>
    <w:pPr>
      <w:pStyle w:val="2"/>
      <w:bidi w:val="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inside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OqXm5zwAAAAUBAAAP&#10;AAAAAAAAAAEAIAAAACIAAABkcnMvZG93bnJldi54bWxQSwECFAAUAAAACACHTuJAFnEyyq8BAABL&#10;AwAADgAAAAAAAAABACAAAAAeAQAAZHJzL2Uyb0RvYy54bWxQSwUGAAAAAAYABgBZAQAAP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revisionView w:markup="0"/>
  <w:documentProtection w:edit="forms" w:enforcement="1" w:cryptProviderType="rsaFull" w:cryptAlgorithmClass="hash" w:cryptAlgorithmType="typeAny" w:cryptAlgorithmSid="4" w:cryptSpinCount="0" w:hash="6PzzAGrUQDWMVfWiTPV6m2Ha+uE=" w:salt="4elNzYi3rf/27vBjPue2c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69E1140"/>
    <w:rsid w:val="07FF31D7"/>
    <w:rsid w:val="08AB73D0"/>
    <w:rsid w:val="0B8B698E"/>
    <w:rsid w:val="0C936532"/>
    <w:rsid w:val="0FFB39D9"/>
    <w:rsid w:val="17DC1FA5"/>
    <w:rsid w:val="1AFE38B4"/>
    <w:rsid w:val="1B6CF436"/>
    <w:rsid w:val="1D7BBBC6"/>
    <w:rsid w:val="230E0E8A"/>
    <w:rsid w:val="24BF4DF7"/>
    <w:rsid w:val="25AF1A38"/>
    <w:rsid w:val="261F0F05"/>
    <w:rsid w:val="27CF742B"/>
    <w:rsid w:val="2D0D4BDD"/>
    <w:rsid w:val="39754208"/>
    <w:rsid w:val="41295B35"/>
    <w:rsid w:val="436B61DE"/>
    <w:rsid w:val="4D6F6956"/>
    <w:rsid w:val="533D772D"/>
    <w:rsid w:val="63077ECB"/>
    <w:rsid w:val="65970B8E"/>
    <w:rsid w:val="6A96E451"/>
    <w:rsid w:val="6D5D6C6C"/>
    <w:rsid w:val="6FDF84DF"/>
    <w:rsid w:val="75F587F1"/>
    <w:rsid w:val="790B162C"/>
    <w:rsid w:val="7ADD33E3"/>
    <w:rsid w:val="7D0744B0"/>
    <w:rsid w:val="7DFECBE2"/>
    <w:rsid w:val="7E6B1E28"/>
    <w:rsid w:val="ABB7C700"/>
    <w:rsid w:val="D7BF5187"/>
    <w:rsid w:val="D7FBA408"/>
    <w:rsid w:val="EDFDE6E7"/>
    <w:rsid w:val="F3BF9DE0"/>
    <w:rsid w:val="F5F6654D"/>
    <w:rsid w:val="FFAFD33C"/>
    <w:rsid w:val="FFCF65E4"/>
    <w:rsid w:val="FFFFB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7">
    <w:name w:val="页眉 Char"/>
    <w:basedOn w:val="5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8">
    <w:name w:val="Normal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9">
    <w:name w:val="Default Paragraph FontDefaultParagraphFont"/>
    <w:semiHidden/>
    <w:qFormat/>
    <w:uiPriority w:val="0"/>
  </w:style>
  <w:style w:type="table" w:customStyle="1" w:styleId="10">
    <w:name w:val="Normal TableTableNormal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 GridTable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1.xml"/><Relationship Id="rId11" Type="http://schemas.openxmlformats.org/officeDocument/2006/relationships/image" Target="media/image1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163</Characters>
  <Lines>1</Lines>
  <Paragraphs>1</Paragraphs>
  <TotalTime>3</TotalTime>
  <ScaleCrop>false</ScaleCrop>
  <LinksUpToDate>false</LinksUpToDate>
  <CharactersWithSpaces>190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2021-08-25T02:11:00Z</dcterms:created>
  <dc:creator>admin</dc:creator>
  <cp:lastModifiedBy>梁少贤</cp:lastModifiedBy>
  <cp:lastPrinted>2013-06-01T09:34:00Z</cp:lastPrinted>
  <dcterms:modified xsi:type="dcterms:W3CDTF">2024-05-21T04:07:25Z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31C9EE445C9942DAAE9DB515228AB5F4</vt:lpwstr>
  </property>
  <property fmtid="{D5CDD505-2E9C-101B-9397-08002B2CF9AE}" pid="4" name="docranid">
    <vt:lpwstr>F21FE72A39AF44DDB67FFAE225B350D6</vt:lpwstr>
  </property>
</Properties>
</file>