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5"/>
        </w:tabs>
        <w:spacing w:line="500" w:lineRule="exact"/>
        <w:jc w:val="left"/>
        <w:rPr>
          <w:rFonts w:hint="eastAsia" w:ascii="宋体" w:hAnsi="宋体"/>
          <w:b/>
          <w:color w:val="FF0000"/>
          <w:sz w:val="52"/>
          <w:szCs w:val="52"/>
          <w:lang w:eastAsia="zh-CN"/>
        </w:rPr>
      </w:pPr>
      <w:bookmarkStart w:id="0" w:name="_GoBack"/>
      <w:bookmarkEnd w:id="0"/>
      <w:r>
        <w:rPr>
          <w:rFonts w:hint="eastAsia" w:ascii="宋体" w:hAnsi="宋体"/>
          <w:b/>
          <w:color w:val="FF0000"/>
          <w:sz w:val="52"/>
          <w:szCs w:val="52"/>
          <w:lang w:eastAsia="zh-CN"/>
        </w:rPr>
        <w:tab/>
      </w:r>
    </w:p>
    <w:p>
      <w:pPr>
        <w:spacing w:line="500" w:lineRule="exact"/>
        <w:jc w:val="center"/>
        <w:rPr>
          <w:rFonts w:hint="eastAsia" w:ascii="宋体" w:hAnsi="宋体"/>
          <w:b/>
          <w:color w:val="FF0000"/>
          <w:sz w:val="52"/>
          <w:szCs w:val="52"/>
        </w:rPr>
      </w:pPr>
    </w:p>
    <w:p>
      <w:pPr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z w:val="60"/>
          <w:szCs w:val="60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广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西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壮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族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自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治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"/>
          <w:w w:val="100"/>
          <w:kern w:val="0"/>
          <w:sz w:val="60"/>
          <w:szCs w:val="60"/>
          <w:fitText w:val="6000" w:id="-135259795"/>
        </w:rPr>
        <w:t>区</w:t>
      </w:r>
    </w:p>
    <w:p>
      <w:pPr>
        <w:spacing w:line="50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z w:val="52"/>
          <w:szCs w:val="52"/>
        </w:rPr>
      </w:pPr>
    </w:p>
    <w:p>
      <w:pPr>
        <w:jc w:val="center"/>
        <w:outlineLvl w:val="0"/>
        <w:rPr>
          <w:rFonts w:hint="eastAsia" w:ascii="方正小标宋简体" w:hAnsi="方正小标宋简体" w:eastAsia="方正小标宋简体" w:cs="方正小标宋简体"/>
          <w:b/>
          <w:color w:val="FF0000"/>
          <w:sz w:val="96"/>
          <w:szCs w:val="9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120"/>
          <w:kern w:val="0"/>
          <w:sz w:val="96"/>
          <w:szCs w:val="96"/>
          <w:fitText w:val="8640" w:id="2147328120"/>
        </w:rPr>
        <w:t xml:space="preserve">公 安 厅 文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0"/>
          <w:kern w:val="0"/>
          <w:sz w:val="96"/>
          <w:szCs w:val="96"/>
          <w:fitText w:val="8640" w:id="2147328120"/>
        </w:rPr>
        <w:t>件</w:t>
      </w:r>
    </w:p>
    <w:p>
      <w:pPr>
        <w:jc w:val="both"/>
        <w:rPr>
          <w:rFonts w:hint="eastAsia" w:ascii="华文仿宋" w:hAnsi="华文仿宋" w:eastAsia="华文仿宋"/>
          <w:b/>
          <w:color w:val="FF0000"/>
          <w:sz w:val="32"/>
          <w:szCs w:val="32"/>
        </w:rPr>
      </w:pPr>
    </w:p>
    <w:p>
      <w:pPr>
        <w:jc w:val="center"/>
        <w:outlineLvl w:val="0"/>
        <w:rPr>
          <w:rFonts w:ascii="宋体"/>
          <w:sz w:val="30"/>
          <w:szCs w:val="30"/>
        </w:rPr>
      </w:pP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桂公通〔2025〕43号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仿宋_GB2312" w:eastAsia="仿宋_GB2312"/>
          <w:sz w:val="28"/>
          <w:szCs w:val="28"/>
        </w:rPr>
      </w:pPr>
      <w:r>
        <w:rPr>
          <w:rFonts w:hint="eastAsia" w:ascii="华文仿宋" w:hAnsi="华文仿宋" w:eastAsia="华文仿宋"/>
          <w:b/>
          <w:color w:val="FF0000"/>
          <w:sz w:val="84"/>
          <w:szCs w:val="84"/>
        </w:rPr>
        <w:pict>
          <v:line id="_x0000_s1030" o:spid="_x0000_s1030" o:spt="20" style="position:absolute;left:0pt;margin-left:-9pt;margin-top:7.8pt;height:0pt;width:468pt;z-index:251659264;mso-width-relative:page;mso-height-relative:page;" filled="f" stroked="t" coordsize="21600,21600">
            <v:path arrowok="t"/>
            <v:fill on="f" focussize="0,0"/>
            <v:stroke weight="3pt" color="#FF0000"/>
            <v:imagedata o:title=""/>
            <o:lock v:ext="edit"/>
          </v:line>
        </w:pic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  <w:t>广西壮族自治区公安厅转发公安部关于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  <w:t>印发公安机关资金分析鉴定工作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  <w:t>程序规定（试行）的通知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32"/>
          <w:szCs w:val="32"/>
          <w:lang w:eastAsia="zh-CN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各市、县公安局：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right="-273" w:rightChars="-130" w:firstLine="64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现将《公安部〈关于印发公安机关资金分析鉴定工作程序规定（试行）〉的通知》（公通字〔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2025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〕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号）转发你们，请各地各警种加强学习，严格执行。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right="-273" w:rightChars="-130" w:firstLine="64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sz w:val="32"/>
        </w:rPr>
        <w:pict>
          <v:shape id="_x0000_s1034" o:spid="_x0000_s1034" o:spt="201" type="#_x0000_t201" style="position:absolute;left:0pt;margin-left:253.05pt;margin-top:39pt;height:128pt;width:126pt;z-index:251663360;mso-width-relative:page;mso-height-relative:page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</v:shape>
          <w:control r:id="rId10" w:name="CWordOLECtrl1" w:shapeid="_x0000_s1034"/>
        </w:pic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工作中遇到的问题，请及时报自治区公安厅经侦总队。联系人及电话：何羿，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0771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—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2892301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0" w:firstLineChars="15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广西壮族自治区公安厅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120" w:firstLineChars="16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2025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年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月29日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仿宋_GB2312" w:hAnsi="宋体" w:eastAsia="仿宋_GB2312"/>
          <w:sz w:val="32"/>
          <w:szCs w:val="32"/>
        </w:rPr>
      </w:pPr>
    </w:p>
    <w:p>
      <w:pPr>
        <w:ind w:firstLine="640" w:firstLineChars="200"/>
        <w:outlineLvl w:val="0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（</w:t>
      </w: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公开前需经政府信息公开审查</w:t>
      </w:r>
      <w:r>
        <w:rPr>
          <w:rFonts w:hint="eastAsia" w:ascii="仿宋_GB2312" w:hAnsi="华文仿宋" w:eastAsia="仿宋_GB2312"/>
          <w:sz w:val="32"/>
          <w:szCs w:val="32"/>
        </w:rPr>
        <w:t>）</w:t>
      </w:r>
    </w:p>
    <w:p>
      <w:pPr>
        <w:rPr>
          <w:rFonts w:hint="eastAsia" w:ascii="仿宋_GB2312" w:hAnsi="华文仿宋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1119" w:leftChars="133" w:right="-273" w:rightChars="-130" w:hanging="840" w:hangingChars="300"/>
        <w:textAlignment w:val="auto"/>
      </w:pPr>
      <w:r>
        <w:rPr>
          <w:rFonts w:hint="eastAsia" w:ascii="仿宋_GB2312" w:hAnsi="宋体" w:eastAsia="仿宋_GB2312"/>
          <w:sz w:val="28"/>
          <w:szCs w:val="28"/>
        </w:rPr>
        <w:pict>
          <v:line id="_x0000_s1031" o:spid="_x0000_s1031" o:spt="20" style="position:absolute;left:0pt;margin-left:0pt;margin-top:0pt;height:0pt;width:459pt;z-index:251661312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</v:line>
        </w:pict>
      </w:r>
      <w:r>
        <w:rPr>
          <w:rFonts w:hint="eastAsia" w:ascii="仿宋_GB2312" w:hAnsi="宋体" w:eastAsia="仿宋_GB2312"/>
          <w:sz w:val="28"/>
          <w:szCs w:val="28"/>
          <w:lang w:eastAsia="zh-CN"/>
        </w:rPr>
        <w:t>抄</w:t>
      </w:r>
      <w:r>
        <w:rPr>
          <w:rFonts w:hint="eastAsia" w:ascii="仿宋_GB2312" w:hAnsi="宋体" w:eastAsia="仿宋_GB2312"/>
          <w:sz w:val="28"/>
          <w:szCs w:val="28"/>
        </w:rPr>
        <w:t>送：</w:t>
      </w:r>
      <w:r>
        <w:rPr>
          <w:rFonts w:ascii="仿宋_GB2312" w:hAnsi="宋体" w:eastAsia="仿宋_GB2312"/>
          <w:sz w:val="28"/>
          <w:szCs w:val="28"/>
        </w:rPr>
        <w:t>本厅领导，厅属各单位，边境管理总队、特勤局、南宁铁路公安局、南宁海关缉私局。</w:t>
      </w:r>
      <w:r>
        <w:rPr>
          <w:rFonts w:hint="eastAsia" w:ascii="仿宋_GB2312" w:hAnsi="宋体" w:eastAsia="仿宋_GB2312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</w:rPr>
        <w:t xml:space="preserve">                         </w:t>
      </w:r>
    </w:p>
    <w:p>
      <w:pPr>
        <w:tabs>
          <w:tab w:val="left" w:pos="3830"/>
        </w:tabs>
        <w:ind w:left="279" w:leftChars="133" w:firstLine="0" w:firstLineChars="0"/>
        <w:jc w:val="left"/>
      </w:pPr>
      <w:r>
        <w:rPr>
          <w:rFonts w:hint="eastAsia" w:ascii="仿宋_GB2312" w:eastAsia="仿宋_GB2312"/>
          <w:sz w:val="28"/>
          <w:szCs w:val="28"/>
        </w:rPr>
        <w:pict>
          <v:line id="_x0000_s1033" o:spid="_x0000_s1033" o:spt="20" style="position:absolute;left:0pt;flip:y;margin-left:0.55pt;margin-top:27.75pt;height:0pt;width:459pt;z-index:251662336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</v:line>
        </w:pict>
      </w:r>
      <w:r>
        <w:rPr>
          <w:rFonts w:hint="eastAsia" w:ascii="仿宋_GB2312" w:eastAsia="仿宋_GB2312"/>
          <w:sz w:val="28"/>
          <w:szCs w:val="28"/>
        </w:rPr>
        <w:pict>
          <v:line id="_x0000_s1032" o:spid="_x0000_s1032" o:spt="20" style="position:absolute;left:0pt;flip:y;margin-left:0pt;margin-top:0pt;height:0pt;width:459pt;z-index:251660288;mso-width-relative:page;mso-height-relative:page;" filled="f" stroked="t" coordsize="21600,21600">
            <v:path arrowok="t"/>
            <v:fill on="f" focussize="0,0"/>
            <v:stroke weight="1.07pt"/>
            <v:imagedata o:title=""/>
            <o:lock v:ext="edit"/>
          </v:line>
        </w:pict>
      </w:r>
      <w:r>
        <w:rPr>
          <w:rFonts w:hint="eastAsia" w:ascii="仿宋_GB2312" w:eastAsia="仿宋_GB2312"/>
          <w:sz w:val="28"/>
          <w:szCs w:val="28"/>
        </w:rPr>
        <w:t>广西壮族自治区公安厅办公室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              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>2025年</w:t>
      </w:r>
      <w:r>
        <w:rPr>
          <w:rFonts w:hint="default" w:ascii="仿宋_GB2312" w:eastAsia="仿宋_GB2312" w:cs="仿宋_GB2312"/>
          <w:sz w:val="28"/>
          <w:szCs w:val="28"/>
          <w:lang w:val="en-US" w:eastAsia="zh-CN"/>
        </w:rPr>
        <w:t>5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>月</w:t>
      </w:r>
      <w:r>
        <w:rPr>
          <w:rFonts w:hint="default" w:ascii="仿宋_GB2312" w:eastAsia="仿宋_GB2312" w:cs="仿宋_GB2312"/>
          <w:sz w:val="28"/>
          <w:szCs w:val="28"/>
          <w:lang w:val="en-US" w:eastAsia="zh-CN"/>
        </w:rPr>
        <w:t>30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>日</w:t>
      </w:r>
      <w:r>
        <w:rPr>
          <w:rFonts w:hint="eastAsia" w:ascii="仿宋_GB2312" w:eastAsia="仿宋_GB2312"/>
          <w:sz w:val="28"/>
          <w:szCs w:val="28"/>
        </w:rPr>
        <w:t>印发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588" w:bottom="1440" w:left="1351" w:header="851" w:footer="992" w:gutter="0"/>
      <w:pgNumType w:fmt="numberInDash"/>
      <w:cols w:space="425" w:num="1"/>
      <w:titlePg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w:pict>
        <v:shape id="_x0000_s2049" o:spid="_x0000_s2049" o:spt="202" type="#_x0000_t202" style="position:absolute;left:0pt;margin-top:-11pt;height:20.6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>
                <w:pPr>
                  <w:pStyle w:val="2"/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t>1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w:pict>
        <v:shape id="_x0000_s2050" o:spid="_x0000_s2050" o:spt="202" type="#_x0000_t202" style="position:absolute;left:0pt;margin-top:-11pt;height:144pt;width:144pt;mso-position-horizontal:outside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t>- 1 -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revisionView w:markup="0"/>
  <w:documentProtection w:edit="forms" w:enforcement="1" w:cryptProviderType="rsaFull" w:cryptAlgorithmClass="hash" w:cryptAlgorithmType="typeAny" w:cryptAlgorithmSid="4" w:cryptSpinCount="0" w:hash="9537GelqE26I8DAnRLt/HuL9uTY=" w:salt="f7MFS9LZsxzql4rff+N9ug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6629F"/>
    <w:rsid w:val="000648EC"/>
    <w:rsid w:val="00074D72"/>
    <w:rsid w:val="00086B97"/>
    <w:rsid w:val="000E2CDA"/>
    <w:rsid w:val="000F6639"/>
    <w:rsid w:val="00105360"/>
    <w:rsid w:val="00115B2F"/>
    <w:rsid w:val="00126D94"/>
    <w:rsid w:val="00181E72"/>
    <w:rsid w:val="00186A22"/>
    <w:rsid w:val="00197678"/>
    <w:rsid w:val="001A643A"/>
    <w:rsid w:val="002371A1"/>
    <w:rsid w:val="00283539"/>
    <w:rsid w:val="00297A24"/>
    <w:rsid w:val="002C5510"/>
    <w:rsid w:val="002F1670"/>
    <w:rsid w:val="003027A5"/>
    <w:rsid w:val="00322CBE"/>
    <w:rsid w:val="00331539"/>
    <w:rsid w:val="0033252F"/>
    <w:rsid w:val="00341ACF"/>
    <w:rsid w:val="0036361E"/>
    <w:rsid w:val="00376229"/>
    <w:rsid w:val="00390AD2"/>
    <w:rsid w:val="0039628E"/>
    <w:rsid w:val="003B1E9B"/>
    <w:rsid w:val="003C077A"/>
    <w:rsid w:val="00410A69"/>
    <w:rsid w:val="00425C99"/>
    <w:rsid w:val="00430B61"/>
    <w:rsid w:val="00467FE9"/>
    <w:rsid w:val="004D3F8A"/>
    <w:rsid w:val="005141A7"/>
    <w:rsid w:val="005B3537"/>
    <w:rsid w:val="005D0F41"/>
    <w:rsid w:val="005E7F74"/>
    <w:rsid w:val="006049BC"/>
    <w:rsid w:val="006122D5"/>
    <w:rsid w:val="00615D04"/>
    <w:rsid w:val="00667B2F"/>
    <w:rsid w:val="00670A1B"/>
    <w:rsid w:val="00730182"/>
    <w:rsid w:val="00734895"/>
    <w:rsid w:val="00737242"/>
    <w:rsid w:val="00751833"/>
    <w:rsid w:val="0078191E"/>
    <w:rsid w:val="007900D9"/>
    <w:rsid w:val="007D6068"/>
    <w:rsid w:val="007F548A"/>
    <w:rsid w:val="00845518"/>
    <w:rsid w:val="00863A3B"/>
    <w:rsid w:val="00864B37"/>
    <w:rsid w:val="008664F5"/>
    <w:rsid w:val="008B48EE"/>
    <w:rsid w:val="008C3285"/>
    <w:rsid w:val="0093072D"/>
    <w:rsid w:val="00A1120E"/>
    <w:rsid w:val="00A34611"/>
    <w:rsid w:val="00A45BA3"/>
    <w:rsid w:val="00A505B2"/>
    <w:rsid w:val="00A52839"/>
    <w:rsid w:val="00A80ADB"/>
    <w:rsid w:val="00AA62AE"/>
    <w:rsid w:val="00AB49DC"/>
    <w:rsid w:val="00AD3CB3"/>
    <w:rsid w:val="00B5318F"/>
    <w:rsid w:val="00B6629F"/>
    <w:rsid w:val="00BC273E"/>
    <w:rsid w:val="00BD4177"/>
    <w:rsid w:val="00BE4688"/>
    <w:rsid w:val="00BE5AC0"/>
    <w:rsid w:val="00BF4396"/>
    <w:rsid w:val="00C06052"/>
    <w:rsid w:val="00C2657A"/>
    <w:rsid w:val="00C62EDE"/>
    <w:rsid w:val="00C7572D"/>
    <w:rsid w:val="00C81485"/>
    <w:rsid w:val="00CA427D"/>
    <w:rsid w:val="00CD441C"/>
    <w:rsid w:val="00CE148F"/>
    <w:rsid w:val="00D5244B"/>
    <w:rsid w:val="00D63DA8"/>
    <w:rsid w:val="00D67317"/>
    <w:rsid w:val="00D7338D"/>
    <w:rsid w:val="00D8460F"/>
    <w:rsid w:val="00DA2558"/>
    <w:rsid w:val="00DB5558"/>
    <w:rsid w:val="00E0280E"/>
    <w:rsid w:val="00E20BCC"/>
    <w:rsid w:val="00E301D1"/>
    <w:rsid w:val="00E53A58"/>
    <w:rsid w:val="00E61585"/>
    <w:rsid w:val="00E62F4E"/>
    <w:rsid w:val="00E77EB1"/>
    <w:rsid w:val="00EA2A99"/>
    <w:rsid w:val="00EA3D31"/>
    <w:rsid w:val="00EA5544"/>
    <w:rsid w:val="00EF6A92"/>
    <w:rsid w:val="00F036BE"/>
    <w:rsid w:val="00F37314"/>
    <w:rsid w:val="00F625D7"/>
    <w:rsid w:val="00F81541"/>
    <w:rsid w:val="00F916FE"/>
    <w:rsid w:val="00FD033E"/>
    <w:rsid w:val="00FF3CCB"/>
    <w:rsid w:val="02002116"/>
    <w:rsid w:val="03C476E4"/>
    <w:rsid w:val="043C2AAC"/>
    <w:rsid w:val="06225D6A"/>
    <w:rsid w:val="06312AC2"/>
    <w:rsid w:val="0B8B698E"/>
    <w:rsid w:val="0EFC1121"/>
    <w:rsid w:val="21676E0D"/>
    <w:rsid w:val="25AF1A38"/>
    <w:rsid w:val="261F0F05"/>
    <w:rsid w:val="27EF1DBC"/>
    <w:rsid w:val="2E8B79A2"/>
    <w:rsid w:val="36284E1B"/>
    <w:rsid w:val="3F7CAD4D"/>
    <w:rsid w:val="3FFF2CD1"/>
    <w:rsid w:val="42AF42FC"/>
    <w:rsid w:val="4DDB5A56"/>
    <w:rsid w:val="51D45F9C"/>
    <w:rsid w:val="547A63EA"/>
    <w:rsid w:val="63077ECB"/>
    <w:rsid w:val="65970B8E"/>
    <w:rsid w:val="6F9F26FA"/>
    <w:rsid w:val="74094591"/>
    <w:rsid w:val="790B162C"/>
    <w:rsid w:val="7BBDAE5C"/>
    <w:rsid w:val="7CFD15BB"/>
    <w:rsid w:val="7DAF70C7"/>
    <w:rsid w:val="7E6B1E28"/>
    <w:rsid w:val="7EE770C1"/>
    <w:rsid w:val="7EFE31A1"/>
    <w:rsid w:val="7F7701EA"/>
    <w:rsid w:val="7FDE228F"/>
    <w:rsid w:val="7FDF8FA2"/>
    <w:rsid w:val="BAFAD9EE"/>
    <w:rsid w:val="C3FE1084"/>
    <w:rsid w:val="C6FF8FAC"/>
    <w:rsid w:val="D9F613B1"/>
    <w:rsid w:val="DABFBED5"/>
    <w:rsid w:val="DDBEBA30"/>
    <w:rsid w:val="DF7D138D"/>
    <w:rsid w:val="FAFFBBEB"/>
    <w:rsid w:val="FBFE54C0"/>
    <w:rsid w:val="FF4DF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7">
    <w:name w:val="页眉 Char"/>
    <w:basedOn w:val="5"/>
    <w:link w:val="3"/>
    <w:qFormat/>
    <w:locked/>
    <w:uiPriority w:val="99"/>
    <w:rPr>
      <w:rFonts w:eastAsia="宋体" w:cs="Times New Roman"/>
      <w:kern w:val="2"/>
      <w:sz w:val="18"/>
      <w:szCs w:val="18"/>
      <w:lang w:val="en-US" w:eastAsia="zh-CN" w:bidi="ar-SA"/>
    </w:rPr>
  </w:style>
  <w:style w:type="paragraph" w:customStyle="1" w:styleId="8">
    <w:name w:val="Normal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9">
    <w:name w:val="Default Paragraph FontDefaultParagraphFont"/>
    <w:semiHidden/>
    <w:qFormat/>
    <w:uiPriority w:val="0"/>
  </w:style>
  <w:style w:type="table" w:customStyle="1" w:styleId="10">
    <w:name w:val="Normal TableTableNormal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Table GridTable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customXml" Target="../customXml/item1.xml"/><Relationship Id="rId11" Type="http://schemas.openxmlformats.org/officeDocument/2006/relationships/image" Target="media/image1.wmf"/><Relationship Id="rId10" Type="http://schemas.openxmlformats.org/officeDocument/2006/relationships/control" Target="activeX/activeX1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2155DE9A-CA5F-4C83-B20F-8B06B3C79D0C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2050" textRotate="1"/>
    <customShpInfo spid="_x0000_s1030"/>
    <customShpInfo spid="_x0000_s1034"/>
    <customShpInfo spid="_x0000_s1031"/>
    <customShpInfo spid="_x0000_s1033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163</Characters>
  <Lines>1</Lines>
  <Paragraphs>1</Paragraphs>
  <TotalTime>6</TotalTime>
  <ScaleCrop>false</ScaleCrop>
  <LinksUpToDate>false</LinksUpToDate>
  <CharactersWithSpaces>190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2021-08-25T18:11:00Z</dcterms:created>
  <dc:creator>admin</dc:creator>
  <cp:lastModifiedBy>王正仁</cp:lastModifiedBy>
  <cp:lastPrinted>2013-06-02T01:34:00Z</cp:lastPrinted>
  <dcterms:modified xsi:type="dcterms:W3CDTF">2025-06-03T02:13:22Z</dcterms:modified>
  <dc:title>广 西 壮 族 自 治 区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AA129C946E3E4B13BB74CE6F2FF9E649</vt:lpwstr>
  </property>
  <property fmtid="{D5CDD505-2E9C-101B-9397-08002B2CF9AE}" pid="4" name="docranid">
    <vt:lpwstr>06BB43BD46264247826198FAA2FADB58</vt:lpwstr>
  </property>
</Properties>
</file>