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60" w:lineRule="exact"/>
        <w:ind w:left="0" w:leftChars="0" w:right="0" w:rightChars="0"/>
        <w:jc w:val="center"/>
        <w:textAlignment w:val="auto"/>
        <w:rPr>
          <w:rFonts w:hint="eastAsia" w:ascii="仿宋_GB2312" w:hAnsi="仿宋_GB2312" w:eastAsia="仿宋_GB2312" w:cs="仿宋_GB2312"/>
          <w:color w:val="000000"/>
          <w:sz w:val="32"/>
          <w:szCs w:val="32"/>
          <w:shd w:val="clear" w:color="auto" w:fill="FFFFFF"/>
          <w:lang w:eastAsia="zh-CN"/>
        </w:rPr>
      </w:pPr>
      <w:r>
        <w:rPr>
          <w:rFonts w:hint="eastAsia" w:ascii="方正小标宋简体" w:hAnsi="方正小标宋简体" w:eastAsia="方正小标宋简体" w:cs="方正小标宋简体"/>
          <w:color w:val="000000"/>
          <w:sz w:val="44"/>
          <w:szCs w:val="44"/>
          <w:shd w:val="clear" w:color="auto" w:fill="FFFFFF"/>
          <w:lang w:eastAsia="zh-CN"/>
        </w:rPr>
        <w:t>习近平总书记在环食药侦领域的金句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jc w:val="both"/>
        <w:textAlignment w:val="auto"/>
        <w:outlineLvl w:val="9"/>
        <w:rPr>
          <w:rFonts w:hint="eastAsia" w:ascii="黑体" w:hAnsi="黑体" w:eastAsia="黑体" w:cs="黑体"/>
          <w:color w:val="FF0000"/>
          <w:sz w:val="32"/>
          <w:szCs w:val="32"/>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黑体" w:eastAsia="黑体" w:cs="Times New Roman"/>
          <w:color w:val="000000" w:themeColor="text1"/>
          <w:sz w:val="32"/>
          <w:szCs w:val="32"/>
          <w:shd w:val="clear" w:color="auto" w:fill="FFFFFF"/>
          <w14:textFill>
            <w14:solidFill>
              <w14:schemeClr w14:val="tx1"/>
            </w14:solidFill>
          </w14:textFill>
        </w:rPr>
      </w:pPr>
      <w:r>
        <w:rPr>
          <w:rFonts w:ascii="Times New Roman" w:hAnsi="Times New Roman" w:eastAsia="黑体" w:cs="Times New Roman"/>
          <w:color w:val="000000" w:themeColor="text1"/>
          <w:sz w:val="32"/>
          <w:szCs w:val="32"/>
          <w:shd w:val="clear" w:color="auto" w:fill="FFFFFF"/>
          <w14:textFill>
            <w14:solidFill>
              <w14:schemeClr w14:val="tx1"/>
            </w14:solidFill>
          </w14:textFill>
        </w:rPr>
        <w:t>1.</w:t>
      </w:r>
      <w:r>
        <w:rPr>
          <w:rFonts w:ascii="Times New Roman" w:hAnsi="黑体" w:eastAsia="黑体" w:cs="Times New Roman"/>
          <w:color w:val="000000" w:themeColor="text1"/>
          <w:sz w:val="32"/>
          <w:szCs w:val="32"/>
          <w:shd w:val="clear" w:color="auto" w:fill="FFFFFF"/>
          <w14:textFill>
            <w14:solidFill>
              <w14:schemeClr w14:val="tx1"/>
            </w14:solidFill>
          </w14:textFill>
        </w:rPr>
        <w:t>生态环境</w:t>
      </w:r>
    </w:p>
    <w:p>
      <w:pPr>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eastAsia"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w:t>
      </w:r>
      <w:r>
        <w:rPr>
          <w:rFonts w:hint="eastAsia" w:ascii="Times New Roman" w:hAnsi="Times New Roman" w:eastAsia="仿宋_GB2312" w:cs="Times New Roman"/>
          <w:color w:val="000000" w:themeColor="text1"/>
          <w:sz w:val="32"/>
          <w:szCs w:val="32"/>
          <w:shd w:val="clear" w:color="auto" w:fill="FFFFFF"/>
          <w:lang w:val="en-US" w:eastAsia="zh-CN"/>
          <w14:textFill>
            <w14:solidFill>
              <w14:schemeClr w14:val="tx1"/>
            </w14:solidFill>
          </w14:textFill>
        </w:rPr>
        <w:t>1</w:t>
      </w:r>
      <w:r>
        <w:rPr>
          <w:rFonts w:hint="eastAsia"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w:t>
      </w:r>
      <w:r>
        <w:rPr>
          <w:rFonts w:hint="eastAsia" w:ascii="Times New Roman" w:hAnsi="Times New Roman" w:eastAsia="仿宋_GB2312" w:cs="Times New Roman"/>
          <w:color w:val="000000" w:themeColor="text1"/>
          <w:sz w:val="32"/>
          <w:szCs w:val="32"/>
          <w:shd w:val="clear" w:color="auto" w:fill="FFFFFF"/>
          <w14:textFill>
            <w14:solidFill>
              <w14:schemeClr w14:val="tx1"/>
            </w14:solidFill>
          </w14:textFill>
        </w:rPr>
        <w:t>2017年4月19日至21日，习近平总书记在广西北海、南宁考察调研。</w:t>
      </w:r>
    </w:p>
    <w:p>
      <w:pPr>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pPr>
      <w:r>
        <w:rPr>
          <w:rFonts w:hint="eastAsia"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w:t>
      </w:r>
      <w:r>
        <w:rPr>
          <w:rFonts w:hint="eastAsia" w:ascii="Times New Roman" w:hAnsi="Times New Roman" w:eastAsia="仿宋_GB2312" w:cs="Times New Roman"/>
          <w:color w:val="000000" w:themeColor="text1"/>
          <w:sz w:val="32"/>
          <w:szCs w:val="32"/>
          <w:shd w:val="clear" w:color="auto" w:fill="FFFFFF"/>
          <w:lang w:val="en-US" w:eastAsia="zh-CN"/>
          <w14:textFill>
            <w14:solidFill>
              <w14:schemeClr w14:val="tx1"/>
            </w14:solidFill>
          </w14:textFill>
        </w:rPr>
        <w:t>2</w:t>
      </w:r>
      <w:r>
        <w:rPr>
          <w:rFonts w:hint="eastAsia"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）2021年4月25日至27日，习近平总书记在广西考察，25日下午考察桂林漓江阳朔段生态保护治理工作。</w:t>
      </w:r>
    </w:p>
    <w:p>
      <w:pPr>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Times New Roman" w:hAnsi="Times New Roman" w:eastAsia="仿宋_GB2312" w:cs="Times New Roman"/>
          <w:color w:val="000000" w:themeColor="text1"/>
          <w:sz w:val="32"/>
          <w:szCs w:val="32"/>
          <w:shd w:val="clear" w:color="auto" w:fill="FFFFFF"/>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shd w:val="clear" w:color="auto" w:fill="FFFFFF"/>
          <w:lang w:val="en-US" w:eastAsia="zh-CN"/>
          <w14:textFill>
            <w14:solidFill>
              <w14:schemeClr w14:val="tx1"/>
            </w14:solidFill>
          </w14:textFill>
        </w:rPr>
        <w:t>（3）2023年12月14日至15日在广西南宁、来宾考察。</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b/>
          <w:bCs/>
          <w:color w:val="000000" w:themeColor="text1"/>
          <w:sz w:val="32"/>
          <w:szCs w:val="32"/>
          <w:shd w:val="clear" w:color="auto" w:fill="FFFFFF"/>
          <w14:textFill>
            <w14:solidFill>
              <w14:schemeClr w14:val="tx1"/>
            </w14:solidFill>
          </w14:textFill>
        </w:rPr>
        <w:t>通用规范书面表述：</w:t>
      </w: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深入贯彻落实习近平总书记视察广西时作出的“广西生态优势金不换”重要指示，扛起保护八桂山水的历史责任，持续筑牢我国南方生态安全屏障。</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b/>
          <w:bCs/>
          <w:color w:val="000000" w:themeColor="text1"/>
          <w:sz w:val="32"/>
          <w:szCs w:val="32"/>
          <w:shd w:val="clear" w:color="auto" w:fill="FFFFFF"/>
          <w14:textFill>
            <w14:solidFill>
              <w14:schemeClr w14:val="tx1"/>
            </w14:solidFill>
          </w14:textFill>
        </w:rPr>
        <w:t>完整版：</w:t>
      </w: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牢记习近平总书</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记2017年、2021年视</w:t>
      </w: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察广西重要嘱托，坚持节约优先、保护优先、自然恢复方针，严守生态保护红线，抓好漓江流域综合治理与红树林保护，守住山水生态原真性与完整性，推动生态优势持续转化为高质量发展优势，奋力建设人与自然和谐共生的壮美广西。</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b/>
          <w:bCs/>
          <w:color w:val="000000" w:themeColor="text1"/>
          <w:sz w:val="32"/>
          <w:szCs w:val="32"/>
          <w:shd w:val="clear" w:color="auto" w:fill="FFFFFF"/>
          <w:lang w:val="en-US" w:eastAsia="zh-CN"/>
          <w14:textFill>
            <w14:solidFill>
              <w14:schemeClr w14:val="tx1"/>
            </w14:solidFill>
          </w14:textFill>
        </w:rPr>
        <w:t>常用版：</w:t>
      </w: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牢记总书记“广西生态优势金不换”的殷切嘱托，坚持把生态文明建设摆在政府工作的突出位置，当好保护广西山山水水的“二郎神”，持续筑牢我国南方生态安全屏障。</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color w:val="000000" w:themeColor="text1"/>
          <w:sz w:val="32"/>
          <w:szCs w:val="32"/>
          <w:shd w:val="clear" w:color="auto" w:fill="FFFFFF"/>
          <w:lang w:eastAsia="zh-CN"/>
          <w14:textFill>
            <w14:solidFill>
              <w14:schemeClr w14:val="tx1"/>
            </w14:solidFill>
          </w14:textFill>
        </w:rPr>
      </w:pPr>
      <w:bookmarkStart w:id="0" w:name="_GoBack"/>
      <w:bookmarkEnd w:id="0"/>
      <w:r>
        <w:rPr>
          <w:rFonts w:hint="eastAsia" w:ascii="仿宋_GB2312" w:hAnsi="仿宋_GB2312" w:eastAsia="仿宋_GB2312" w:cs="仿宋_GB2312"/>
          <w:b/>
          <w:bCs/>
          <w:color w:val="000000" w:themeColor="text1"/>
          <w:sz w:val="32"/>
          <w:szCs w:val="32"/>
          <w:shd w:val="clear" w:color="auto" w:fill="FFFFFF"/>
          <w14:textFill>
            <w14:solidFill>
              <w14:schemeClr w14:val="tx1"/>
            </w14:solidFill>
          </w14:textFill>
        </w:rPr>
        <w:t>常用固定金句</w:t>
      </w:r>
      <w:r>
        <w:rPr>
          <w:rFonts w:hint="eastAsia" w:ascii="仿宋_GB2312" w:hAnsi="仿宋_GB2312" w:eastAsia="仿宋_GB2312" w:cs="仿宋_GB2312"/>
          <w:b/>
          <w:bCs/>
          <w:color w:val="000000" w:themeColor="text1"/>
          <w:sz w:val="32"/>
          <w:szCs w:val="32"/>
          <w:shd w:val="clear" w:color="auto"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广西生态优势金不换。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保护好桂林山水，是首要责任。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保持山水生态的原真性和完整性。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让良好生态环境成为人民生活质量的增长点、成为展现美丽形象的发力点。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pPr>
      <w:r>
        <w:rPr>
          <w:rFonts w:hint="eastAsia" w:ascii="仿宋_GB2312" w:hAnsi="仿宋_GB2312" w:eastAsia="仿宋_GB2312" w:cs="仿宋_GB2312"/>
          <w:color w:val="000000" w:themeColor="text1"/>
          <w:sz w:val="32"/>
          <w:szCs w:val="32"/>
          <w:shd w:val="clear" w:color="auto" w:fill="FFFFFF"/>
          <w14:textFill>
            <w14:solidFill>
              <w14:schemeClr w14:val="tx1"/>
            </w14:solidFill>
          </w14:textFill>
        </w:rPr>
        <w:t>保护好广西的山山水水，是我们应该承担的历史责任。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黑体" w:cs="Times New Roman"/>
          <w:color w:val="000000" w:themeColor="text1"/>
          <w:sz w:val="32"/>
          <w:szCs w:val="32"/>
          <w:shd w:val="clear" w:color="auto" w:fill="FFFFFF"/>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黑体" w:eastAsia="黑体" w:cs="Times New Roman"/>
          <w:color w:val="000000" w:themeColor="text1"/>
          <w:sz w:val="32"/>
          <w:szCs w:val="32"/>
          <w:shd w:val="clear" w:color="auto" w:fill="FFFFFF"/>
          <w14:textFill>
            <w14:solidFill>
              <w14:schemeClr w14:val="tx1"/>
            </w14:solidFill>
          </w14:textFill>
        </w:rPr>
      </w:pPr>
      <w:r>
        <w:rPr>
          <w:rFonts w:ascii="Times New Roman" w:hAnsi="Times New Roman" w:eastAsia="黑体" w:cs="Times New Roman"/>
          <w:color w:val="000000" w:themeColor="text1"/>
          <w:sz w:val="32"/>
          <w:szCs w:val="32"/>
          <w:shd w:val="clear" w:color="auto" w:fill="FFFFFF"/>
          <w14:textFill>
            <w14:solidFill>
              <w14:schemeClr w14:val="tx1"/>
            </w14:solidFill>
          </w14:textFill>
        </w:rPr>
        <w:t>2.</w:t>
      </w:r>
      <w:r>
        <w:rPr>
          <w:rFonts w:ascii="Times New Roman" w:hAnsi="黑体" w:eastAsia="黑体" w:cs="Times New Roman"/>
          <w:color w:val="000000" w:themeColor="text1"/>
          <w:sz w:val="32"/>
          <w:szCs w:val="32"/>
          <w:shd w:val="clear" w:color="auto" w:fill="FFFFFF"/>
          <w14:textFill>
            <w14:solidFill>
              <w14:schemeClr w14:val="tx1"/>
            </w14:solidFill>
          </w14:textFill>
        </w:rPr>
        <w:t>食品、药品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习近平总书记指出</w:t>
      </w:r>
      <w:r>
        <w:rPr>
          <w:rFonts w:hint="eastAsia" w:ascii="仿宋_GB2312" w:hAnsi="Times New Roman" w:eastAsia="仿宋_GB2312" w:cs="Times New Roman"/>
          <w:color w:val="000000" w:themeColor="text1"/>
          <w:sz w:val="32"/>
          <w:szCs w:val="32"/>
          <w:shd w:val="clear" w:color="auto" w:fill="FFFFFF"/>
          <w14:textFill>
            <w14:solidFill>
              <w14:schemeClr w14:val="tx1"/>
            </w14:solidFill>
          </w14:textFill>
        </w:rPr>
        <w:t>“能不能在食品安全上给老百姓一个满意的交代，是对执政能力的重大考验”，要求以“最严谨的标准、最严格的监管、最严厉的处罚、最严肃的问责”加强食品药品安</w:t>
      </w: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全工作。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要切实加强食品药品安全监管，用</w:t>
      </w:r>
      <w:r>
        <w:rPr>
          <w:rFonts w:ascii="Times New Roman" w:hAnsi="黑体" w:eastAsia="黑体" w:cs="Times New Roman"/>
          <w:color w:val="000000" w:themeColor="text1"/>
          <w:sz w:val="32"/>
          <w:szCs w:val="32"/>
          <w:shd w:val="clear" w:color="auto" w:fill="FFFFFF"/>
          <w14:textFill>
            <w14:solidFill>
              <w14:schemeClr w14:val="tx1"/>
            </w14:solidFill>
          </w14:textFill>
        </w:rPr>
        <w:t>最严谨的标准、最严格的监管、最严厉的处罚、最严肃的问责</w:t>
      </w: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，加快建立科学完善的食品药品安全治理体系，坚持产管并重，严把从农田到餐桌、从实验室到医院的每一道防线。</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eastAsia" w:ascii="黑体" w:hAnsi="黑体" w:eastAsia="黑体" w:cs="宋体"/>
          <w:color w:val="000000"/>
          <w:kern w:val="0"/>
          <w:sz w:val="32"/>
          <w:szCs w:val="32"/>
          <w:shd w:val="clear" w:color="auto" w:fill="FFFFFF"/>
        </w:rPr>
        <w:t>食品药品“四个最严”：</w:t>
      </w:r>
      <w:r>
        <w:rPr>
          <w:rFonts w:hint="eastAsia" w:ascii="仿宋_GB2312" w:hAnsi="Times New Roman" w:eastAsia="仿宋_GB2312" w:cs="Times New Roman"/>
          <w:color w:val="000000" w:themeColor="text1"/>
          <w:sz w:val="32"/>
          <w:szCs w:val="32"/>
          <w:shd w:val="clear" w:color="auto" w:fill="FFFFFF"/>
          <w14:textFill>
            <w14:solidFill>
              <w14:schemeClr w14:val="tx1"/>
            </w14:solidFill>
          </w14:textFill>
        </w:rPr>
        <w:t>以“最严谨的标准、最严格的监管、最严厉的处罚、最严肃的问责”加强食品药品安</w:t>
      </w: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全工作。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cs="Times New Roman"/>
          <w:color w:val="000000" w:themeColor="text1"/>
          <w:sz w:val="32"/>
          <w:szCs w:val="32"/>
          <w:shd w:val="clear" w:color="auto" w:fill="FFFFFF"/>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黑体" w:eastAsia="黑体" w:cs="Times New Roman"/>
          <w:color w:val="000000" w:themeColor="text1"/>
          <w:sz w:val="32"/>
          <w:szCs w:val="32"/>
          <w:shd w:val="clear" w:color="auto" w:fill="FFFFFF"/>
          <w14:textFill>
            <w14:solidFill>
              <w14:schemeClr w14:val="tx1"/>
            </w14:solidFill>
          </w14:textFill>
        </w:rPr>
      </w:pPr>
      <w:r>
        <w:rPr>
          <w:rFonts w:hint="eastAsia" w:ascii="Times New Roman" w:hAnsi="Times New Roman" w:eastAsia="黑体" w:cs="Times New Roman"/>
          <w:color w:val="000000" w:themeColor="text1"/>
          <w:sz w:val="32"/>
          <w:szCs w:val="32"/>
          <w:shd w:val="clear" w:color="auto" w:fill="FFFFFF"/>
          <w14:textFill>
            <w14:solidFill>
              <w14:schemeClr w14:val="tx1"/>
            </w14:solidFill>
          </w14:textFill>
        </w:rPr>
        <w:t>3</w:t>
      </w:r>
      <w:r>
        <w:rPr>
          <w:rFonts w:ascii="Times New Roman" w:hAnsi="Times New Roman" w:eastAsia="黑体" w:cs="Times New Roman"/>
          <w:color w:val="000000" w:themeColor="text1"/>
          <w:sz w:val="32"/>
          <w:szCs w:val="32"/>
          <w:shd w:val="clear" w:color="auto" w:fill="FFFFFF"/>
          <w14:textFill>
            <w14:solidFill>
              <w14:schemeClr w14:val="tx1"/>
            </w14:solidFill>
          </w14:textFill>
        </w:rPr>
        <w:t>.</w:t>
      </w:r>
      <w:r>
        <w:rPr>
          <w:rFonts w:ascii="Times New Roman" w:hAnsi="黑体" w:eastAsia="黑体" w:cs="Times New Roman"/>
          <w:color w:val="000000" w:themeColor="text1"/>
          <w:sz w:val="32"/>
          <w:szCs w:val="32"/>
          <w:shd w:val="clear" w:color="auto" w:fill="FFFFFF"/>
          <w14:textFill>
            <w14:solidFill>
              <w14:schemeClr w14:val="tx1"/>
            </w14:solidFill>
          </w14:textFill>
        </w:rPr>
        <w:t>制售伪劣商品</w:t>
      </w:r>
      <w:r>
        <w:rPr>
          <w:rFonts w:hint="eastAsia" w:ascii="Times New Roman" w:hAnsi="黑体" w:eastAsia="黑体" w:cs="Times New Roman"/>
          <w:color w:val="000000" w:themeColor="text1"/>
          <w:sz w:val="32"/>
          <w:szCs w:val="32"/>
          <w:shd w:val="clear" w:color="auto" w:fill="FFFFFF"/>
          <w14:textFill>
            <w14:solidFill>
              <w14:schemeClr w14:val="tx1"/>
            </w14:solidFill>
          </w14:textFill>
        </w:rPr>
        <w:t>、</w:t>
      </w:r>
      <w:r>
        <w:rPr>
          <w:rFonts w:ascii="Times New Roman" w:hAnsi="黑体" w:eastAsia="黑体" w:cs="Times New Roman"/>
          <w:color w:val="000000" w:themeColor="text1"/>
          <w:sz w:val="32"/>
          <w:szCs w:val="32"/>
          <w:shd w:val="clear" w:color="auto" w:fill="FFFFFF"/>
          <w14:textFill>
            <w14:solidFill>
              <w14:schemeClr w14:val="tx1"/>
            </w14:solidFill>
          </w14:textFill>
        </w:rPr>
        <w:t>知识产权</w:t>
      </w:r>
    </w:p>
    <w:p>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textAlignment w:val="auto"/>
        <w:rPr>
          <w:rFonts w:hint="eastAsia" w:ascii="仿宋_GB2312" w:hAnsi="黑体" w:eastAsia="仿宋_GB2312" w:cs="Times New Roman"/>
          <w:color w:val="000000" w:themeColor="text1"/>
          <w:sz w:val="32"/>
          <w:szCs w:val="32"/>
          <w:shd w:val="clear" w:color="auto" w:fill="FFFFFF"/>
          <w14:textFill>
            <w14:solidFill>
              <w14:schemeClr w14:val="tx1"/>
            </w14:solidFill>
          </w14:textFill>
        </w:rPr>
      </w:pPr>
      <w:r>
        <w:rPr>
          <w:rFonts w:hint="eastAsia" w:ascii="仿宋_GB2312" w:hAnsi="黑体" w:eastAsia="仿宋_GB2312" w:cs="Times New Roman"/>
          <w:color w:val="000000" w:themeColor="text1"/>
          <w:sz w:val="32"/>
          <w:szCs w:val="32"/>
          <w:shd w:val="clear" w:color="auto" w:fill="FFFFFF"/>
          <w14:textFill>
            <w14:solidFill>
              <w14:schemeClr w14:val="tx1"/>
            </w14:solidFill>
          </w14:textFill>
        </w:rPr>
        <w:t>创新是引领发展的第一动力，保护知识产权就是保护创新。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宋体"/>
          <w:color w:val="000000"/>
          <w:kern w:val="0"/>
          <w:sz w:val="32"/>
          <w:szCs w:val="32"/>
          <w:shd w:val="clear" w:color="auto" w:fill="FFFFFF"/>
        </w:rPr>
      </w:pPr>
      <w:r>
        <w:rPr>
          <w:rFonts w:hint="eastAsia" w:ascii="黑体" w:hAnsi="黑体" w:eastAsia="黑体" w:cs="Times New Roman"/>
          <w:color w:val="000000" w:themeColor="text1"/>
          <w:sz w:val="32"/>
          <w:szCs w:val="32"/>
          <w:shd w:val="clear" w:color="auto" w:fill="FFFFFF"/>
          <w14:textFill>
            <w14:solidFill>
              <w14:schemeClr w14:val="tx1"/>
            </w14:solidFill>
          </w14:textFill>
        </w:rPr>
        <w:t>知识产权“五个关系”：</w:t>
      </w:r>
      <w:r>
        <w:rPr>
          <w:rFonts w:hint="eastAsia" w:ascii="仿宋_GB2312" w:hAnsi="黑体" w:eastAsia="仿宋_GB2312" w:cs="宋体"/>
          <w:color w:val="000000"/>
          <w:kern w:val="0"/>
          <w:sz w:val="32"/>
          <w:szCs w:val="32"/>
          <w:shd w:val="clear" w:color="auto" w:fill="FFFFFF"/>
        </w:rPr>
        <w:t>知识产权保护工作关系国家治理体系和治理能力现代化，关系高质量发展，关系人民生活幸福，关系国家对外开放大局，关系国家安全。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Times New Roman" w:eastAsia="仿宋_GB2312" w:cs="Times New Roman"/>
          <w:color w:val="000000" w:themeColor="text1"/>
          <w:sz w:val="32"/>
          <w:szCs w:val="32"/>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黑体" w:eastAsia="黑体" w:cs="Times New Roman"/>
          <w:color w:val="000000" w:themeColor="text1"/>
          <w:sz w:val="32"/>
          <w:szCs w:val="32"/>
          <w:shd w:val="clear" w:color="auto" w:fill="FFFFFF"/>
          <w14:textFill>
            <w14:solidFill>
              <w14:schemeClr w14:val="tx1"/>
            </w14:solidFill>
          </w14:textFill>
        </w:rPr>
      </w:pPr>
      <w:r>
        <w:rPr>
          <w:rFonts w:hint="eastAsia" w:ascii="Times New Roman" w:hAnsi="Times New Roman" w:eastAsia="黑体" w:cs="Times New Roman"/>
          <w:color w:val="000000" w:themeColor="text1"/>
          <w:sz w:val="32"/>
          <w:szCs w:val="32"/>
          <w:shd w:val="clear" w:color="auto" w:fill="FFFFFF"/>
          <w14:textFill>
            <w14:solidFill>
              <w14:schemeClr w14:val="tx1"/>
            </w14:solidFill>
          </w14:textFill>
        </w:rPr>
        <w:t>4</w:t>
      </w:r>
      <w:r>
        <w:rPr>
          <w:rFonts w:ascii="Times New Roman" w:hAnsi="Times New Roman" w:eastAsia="黑体" w:cs="Times New Roman"/>
          <w:color w:val="000000" w:themeColor="text1"/>
          <w:sz w:val="32"/>
          <w:szCs w:val="32"/>
          <w:shd w:val="clear" w:color="auto" w:fill="FFFFFF"/>
          <w14:textFill>
            <w14:solidFill>
              <w14:schemeClr w14:val="tx1"/>
            </w14:solidFill>
          </w14:textFill>
        </w:rPr>
        <w:t>.</w:t>
      </w:r>
      <w:r>
        <w:rPr>
          <w:rFonts w:ascii="Times New Roman" w:hAnsi="黑体" w:eastAsia="黑体" w:cs="Times New Roman"/>
          <w:color w:val="000000" w:themeColor="text1"/>
          <w:sz w:val="32"/>
          <w:szCs w:val="32"/>
          <w:shd w:val="clear" w:color="auto" w:fill="FFFFFF"/>
          <w14:textFill>
            <w14:solidFill>
              <w14:schemeClr w14:val="tx1"/>
            </w14:solidFill>
          </w14:textFill>
        </w:rPr>
        <w:t>粮食安全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只有把牢粮食安全主动权，才能把稳强国复兴主动权。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cs="Times New Roman"/>
          <w:color w:val="000000" w:themeColor="text1"/>
          <w:sz w:val="32"/>
          <w:szCs w:val="32"/>
          <w14:textFill>
            <w14:solidFill>
              <w14:schemeClr w14:val="tx1"/>
            </w14:solidFill>
          </w14:textFill>
        </w:rPr>
      </w:pP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粮食安全</w:t>
      </w:r>
      <w:r>
        <w:rPr>
          <w:rFonts w:hint="eastAsia" w:ascii="仿宋_GB2312" w:hAnsi="Times New Roman" w:eastAsia="仿宋_GB2312" w:cs="Times New Roman"/>
          <w:color w:val="000000" w:themeColor="text1"/>
          <w:sz w:val="32"/>
          <w:szCs w:val="32"/>
          <w:shd w:val="clear" w:color="auto" w:fill="FFFFFF"/>
          <w14:textFill>
            <w14:solidFill>
              <w14:schemeClr w14:val="tx1"/>
            </w14:solidFill>
          </w14:textFill>
        </w:rPr>
        <w:t>是“国之大者”，中国</w:t>
      </w: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人的饭碗要牢牢端在自己手中。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黑体" w:cs="Times New Roman"/>
          <w:color w:val="000000" w:themeColor="text1"/>
          <w:sz w:val="32"/>
          <w:szCs w:val="32"/>
          <w:shd w:val="clear" w:color="auto" w:fill="FFFFFF"/>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黑体" w:eastAsia="黑体" w:cs="Times New Roman"/>
          <w:color w:val="000000" w:themeColor="text1"/>
          <w:sz w:val="32"/>
          <w:szCs w:val="32"/>
          <w:shd w:val="clear" w:color="auto" w:fill="FFFFFF"/>
          <w14:textFill>
            <w14:solidFill>
              <w14:schemeClr w14:val="tx1"/>
            </w14:solidFill>
          </w14:textFill>
        </w:rPr>
      </w:pPr>
      <w:r>
        <w:rPr>
          <w:rFonts w:hint="eastAsia" w:ascii="Times New Roman" w:hAnsi="Times New Roman" w:eastAsia="黑体" w:cs="Times New Roman"/>
          <w:color w:val="000000" w:themeColor="text1"/>
          <w:sz w:val="32"/>
          <w:szCs w:val="32"/>
          <w:shd w:val="clear" w:color="auto" w:fill="FFFFFF"/>
          <w14:textFill>
            <w14:solidFill>
              <w14:schemeClr w14:val="tx1"/>
            </w14:solidFill>
          </w14:textFill>
        </w:rPr>
        <w:t>5</w:t>
      </w:r>
      <w:r>
        <w:rPr>
          <w:rFonts w:ascii="Times New Roman" w:hAnsi="Times New Roman" w:eastAsia="黑体" w:cs="Times New Roman"/>
          <w:color w:val="000000" w:themeColor="text1"/>
          <w:sz w:val="32"/>
          <w:szCs w:val="32"/>
          <w:shd w:val="clear" w:color="auto" w:fill="FFFFFF"/>
          <w14:textFill>
            <w14:solidFill>
              <w14:schemeClr w14:val="tx1"/>
            </w14:solidFill>
          </w14:textFill>
        </w:rPr>
        <w:t>.</w:t>
      </w:r>
      <w:r>
        <w:rPr>
          <w:rFonts w:ascii="Times New Roman" w:hAnsi="黑体" w:eastAsia="黑体" w:cs="Times New Roman"/>
          <w:color w:val="000000" w:themeColor="text1"/>
          <w:sz w:val="32"/>
          <w:szCs w:val="32"/>
          <w:shd w:val="clear" w:color="auto" w:fill="FFFFFF"/>
          <w14:textFill>
            <w14:solidFill>
              <w14:schemeClr w14:val="tx1"/>
            </w14:solidFill>
          </w14:textFill>
        </w:rPr>
        <w:t>自然资源（林地、草地、矿产）</w:t>
      </w:r>
      <w:r>
        <w:rPr>
          <w:rFonts w:hint="eastAsia" w:ascii="Times New Roman" w:hAnsi="黑体" w:eastAsia="黑体" w:cs="Times New Roman"/>
          <w:color w:val="000000" w:themeColor="text1"/>
          <w:sz w:val="32"/>
          <w:szCs w:val="32"/>
          <w:shd w:val="clear" w:color="auto" w:fill="FFFFFF"/>
          <w14:textFill>
            <w14:solidFill>
              <w14:schemeClr w14:val="tx1"/>
            </w14:solidFill>
          </w14:textFill>
        </w:rPr>
        <w:t>、</w:t>
      </w:r>
      <w:r>
        <w:rPr>
          <w:rFonts w:ascii="Times New Roman" w:hAnsi="黑体" w:eastAsia="黑体" w:cs="Times New Roman"/>
          <w:color w:val="000000" w:themeColor="text1"/>
          <w:sz w:val="32"/>
          <w:szCs w:val="32"/>
          <w:shd w:val="clear" w:color="auto" w:fill="FFFFFF"/>
          <w14:textFill>
            <w14:solidFill>
              <w14:schemeClr w14:val="tx1"/>
            </w14:solidFill>
          </w14:textFill>
        </w:rPr>
        <w:t>野生动植物保护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绿水青山就是金山银山。</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eastAsia" w:ascii="Times New Roman" w:hAnsi="Times New Roman" w:eastAsia="仿宋_GB2312" w:cs="Times New Roman"/>
          <w:color w:val="000000" w:themeColor="text1"/>
          <w:sz w:val="32"/>
          <w:szCs w:val="32"/>
          <w:shd w:val="clear" w:color="auto" w:fill="FFFFFF"/>
          <w14:textFill>
            <w14:solidFill>
              <w14:schemeClr w14:val="tx1"/>
            </w14:solidFill>
          </w14:textFill>
        </w:rPr>
        <w:t>坚持</w:t>
      </w:r>
      <w:r>
        <w:rPr>
          <w:rFonts w:ascii="Times New Roman" w:hAnsi="Times New Roman" w:eastAsia="仿宋_GB2312" w:cs="Times New Roman"/>
          <w:color w:val="000000" w:themeColor="text1"/>
          <w:sz w:val="32"/>
          <w:szCs w:val="32"/>
          <w:shd w:val="clear" w:color="auto" w:fill="FFFFFF"/>
          <w14:textFill>
            <w14:solidFill>
              <w14:schemeClr w14:val="tx1"/>
            </w14:solidFill>
          </w14:textFill>
        </w:rPr>
        <w:t>人与自然和谐共生。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eastAsia" w:ascii="Times New Roman" w:hAnsi="Times New Roman" w:eastAsia="仿宋_GB2312" w:cs="Times New Roman"/>
          <w:color w:val="000000" w:themeColor="text1"/>
          <w:sz w:val="32"/>
          <w:szCs w:val="32"/>
          <w:shd w:val="clear" w:color="auto" w:fill="FFFFFF"/>
          <w14:textFill>
            <w14:solidFill>
              <w14:schemeClr w14:val="tx1"/>
            </w14:solidFill>
          </w14:textFill>
        </w:rPr>
        <w:t>人与自然是生命共同体，人类必须尊重自然、顺应自然、保护自然。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eastAsia" w:ascii="Times New Roman" w:hAnsi="Times New Roman" w:eastAsia="仿宋_GB2312" w:cs="Times New Roman"/>
          <w:color w:val="000000" w:themeColor="text1"/>
          <w:sz w:val="32"/>
          <w:szCs w:val="32"/>
          <w:shd w:val="clear" w:color="auto" w:fill="FFFFFF"/>
          <w14:textFill>
            <w14:solidFill>
              <w14:schemeClr w14:val="tx1"/>
            </w14:solidFill>
          </w14:textFill>
        </w:rPr>
        <w:t>良好生态环境是人和社会持续发展的根本基础。</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720" w:firstLineChars="200"/>
        <w:jc w:val="both"/>
        <w:textAlignment w:val="auto"/>
        <w:outlineLvl w:val="9"/>
        <w:rPr>
          <w:rFonts w:hint="eastAsia" w:ascii="黑体" w:hAnsi="黑体" w:eastAsia="黑体" w:cs="黑体"/>
          <w:color w:val="FF0000"/>
          <w:sz w:val="36"/>
          <w:szCs w:val="36"/>
          <w:shd w:val="clear" w:color="auto" w:fill="FFFFFF"/>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720" w:firstLineChars="200"/>
        <w:jc w:val="both"/>
        <w:textAlignment w:val="auto"/>
        <w:outlineLvl w:val="9"/>
        <w:rPr>
          <w:rFonts w:hint="eastAsia" w:ascii="黑体" w:hAnsi="黑体" w:eastAsia="黑体" w:cs="黑体"/>
          <w:color w:val="FF0000"/>
          <w:sz w:val="36"/>
          <w:szCs w:val="36"/>
          <w:shd w:val="clear" w:color="auto" w:fill="FFFFFF"/>
          <w:lang w:eastAsia="zh-CN"/>
        </w:rPr>
      </w:pPr>
      <w:r>
        <w:rPr>
          <w:rFonts w:hint="eastAsia" w:ascii="黑体" w:hAnsi="黑体" w:eastAsia="黑体" w:cs="黑体"/>
          <w:color w:val="FF0000"/>
          <w:sz w:val="36"/>
          <w:szCs w:val="36"/>
          <w:shd w:val="clear" w:color="auto" w:fill="FFFFFF"/>
          <w:lang w:eastAsia="zh-CN"/>
        </w:rPr>
        <w:t>一、生态环境</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i w:val="0"/>
          <w:iCs w:val="0"/>
          <w:caps w:val="0"/>
          <w:color w:val="auto"/>
          <w:spacing w:val="0"/>
          <w:sz w:val="32"/>
          <w:szCs w:val="32"/>
        </w:rPr>
      </w:pPr>
      <w:r>
        <w:rPr>
          <w:rStyle w:val="7"/>
          <w:rFonts w:hint="eastAsia" w:ascii="黑体" w:hAnsi="黑体" w:eastAsia="黑体" w:cs="黑体"/>
          <w:b w:val="0"/>
          <w:bCs/>
          <w:i w:val="0"/>
          <w:iCs w:val="0"/>
          <w:caps w:val="0"/>
          <w:color w:val="auto"/>
          <w:spacing w:val="0"/>
          <w:sz w:val="32"/>
          <w:szCs w:val="32"/>
          <w:shd w:val="clear" w:color="auto" w:fill="FFFFFF"/>
        </w:rPr>
        <w:t>绿色发展是高质量发展的底色，新质生产力本身就是绿色生产力。</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jc w:val="both"/>
        <w:textAlignment w:val="auto"/>
        <w:rPr>
          <w:rFonts w:hint="eastAsia" w:ascii="黑体" w:hAnsi="黑体" w:eastAsia="黑体" w:cs="黑体"/>
          <w:color w:val="auto"/>
          <w:sz w:val="32"/>
          <w:szCs w:val="32"/>
          <w:shd w:val="clear" w:color="auto" w:fill="FFFFFF"/>
          <w:lang w:val="en-US" w:eastAsia="zh-CN"/>
        </w:rPr>
      </w:pP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2024</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31</w:t>
      </w:r>
      <w:r>
        <w:rPr>
          <w:rFonts w:hint="eastAsia" w:ascii="楷体_GB2312" w:hAnsi="楷体_GB2312" w:eastAsia="楷体_GB2312" w:cs="楷体_GB2312"/>
          <w:i w:val="0"/>
          <w:iCs w:val="0"/>
          <w:caps w:val="0"/>
          <w:color w:val="auto"/>
          <w:spacing w:val="0"/>
          <w:sz w:val="32"/>
          <w:szCs w:val="32"/>
          <w:shd w:val="clear" w:color="auto" w:fill="FFFFFF"/>
        </w:rPr>
        <w:t>日习近平在二十届中央政治局第十一次集体学习时的讲话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i w:val="0"/>
          <w:iCs w:val="0"/>
          <w:caps w:val="0"/>
          <w:color w:val="auto"/>
          <w:spacing w:val="0"/>
          <w:sz w:val="32"/>
          <w:szCs w:val="32"/>
          <w:shd w:val="clear" w:color="auto" w:fill="FFFFFF"/>
          <w:lang w:val="en-US" w:eastAsia="zh-CN"/>
        </w:rPr>
      </w:pPr>
      <w:r>
        <w:rPr>
          <w:rStyle w:val="7"/>
          <w:rFonts w:hint="eastAsia" w:ascii="黑体" w:hAnsi="黑体" w:eastAsia="黑体" w:cs="黑体"/>
          <w:b w:val="0"/>
          <w:bCs/>
          <w:i w:val="0"/>
          <w:iCs w:val="0"/>
          <w:caps w:val="0"/>
          <w:color w:val="auto"/>
          <w:spacing w:val="0"/>
          <w:sz w:val="32"/>
          <w:szCs w:val="32"/>
          <w:shd w:val="clear" w:color="auto" w:fill="FFFFFF"/>
          <w:lang w:val="en-US" w:eastAsia="zh-CN"/>
        </w:rPr>
        <w:t>生态文明建设是关系中化民族永续发展的根本大计，是关系党的使命宗旨的重大政治问题，是关系民生福祉的重大社会问题。</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2023</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8</w:t>
      </w:r>
      <w:r>
        <w:rPr>
          <w:rFonts w:hint="eastAsia" w:ascii="楷体_GB2312" w:hAnsi="楷体_GB2312" w:eastAsia="楷体_GB2312" w:cs="楷体_GB2312"/>
          <w:color w:val="auto"/>
          <w:sz w:val="32"/>
          <w:szCs w:val="32"/>
          <w:lang w:val="en-US" w:eastAsia="zh-CN"/>
        </w:rPr>
        <w:t>月习近平在首个全国生态日之际作出重要指示。</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i w:val="0"/>
          <w:iCs w:val="0"/>
          <w:caps w:val="0"/>
          <w:color w:val="auto"/>
          <w:spacing w:val="0"/>
          <w:sz w:val="32"/>
          <w:szCs w:val="32"/>
          <w:shd w:val="clear" w:color="auto" w:fill="FFFFFF"/>
        </w:rPr>
      </w:pPr>
      <w:r>
        <w:rPr>
          <w:rStyle w:val="7"/>
          <w:rFonts w:hint="eastAsia" w:ascii="黑体" w:hAnsi="黑体" w:eastAsia="黑体" w:cs="黑体"/>
          <w:b w:val="0"/>
          <w:bCs/>
          <w:i w:val="0"/>
          <w:iCs w:val="0"/>
          <w:caps w:val="0"/>
          <w:color w:val="auto"/>
          <w:spacing w:val="0"/>
          <w:sz w:val="32"/>
          <w:szCs w:val="32"/>
          <w:shd w:val="clear" w:color="auto" w:fill="FFFFFF"/>
        </w:rPr>
        <w:t>保持加强生态文明建设的战略定力</w:t>
      </w:r>
      <w:r>
        <w:rPr>
          <w:rStyle w:val="7"/>
          <w:rFonts w:hint="eastAsia" w:ascii="黑体" w:hAnsi="黑体" w:eastAsia="黑体" w:cs="黑体"/>
          <w:b w:val="0"/>
          <w:bCs/>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both"/>
        <w:textAlignment w:val="auto"/>
        <w:rPr>
          <w:rFonts w:hint="eastAsia" w:ascii="楷体_GB2312" w:hAnsi="楷体_GB2312" w:eastAsia="楷体_GB2312" w:cs="楷体_GB2312"/>
          <w:i w:val="0"/>
          <w:iCs w:val="0"/>
          <w:caps w:val="0"/>
          <w:color w:val="auto"/>
          <w:spacing w:val="0"/>
          <w:sz w:val="32"/>
          <w:szCs w:val="32"/>
          <w:shd w:val="clear" w:color="auto" w:fill="FFFFFF"/>
          <w:lang w:eastAsia="zh-CN"/>
        </w:rPr>
      </w:pPr>
      <w:r>
        <w:rPr>
          <w:rFonts w:hint="eastAsia" w:ascii="宋体" w:hAnsi="宋体" w:eastAsia="宋体" w:cs="宋体"/>
          <w:i w:val="0"/>
          <w:iCs w:val="0"/>
          <w:caps w:val="0"/>
          <w:color w:val="auto"/>
          <w:spacing w:val="0"/>
          <w:sz w:val="32"/>
          <w:szCs w:val="32"/>
          <w:shd w:val="clear" w:color="auto" w:fill="FFFFFF"/>
        </w:rPr>
        <w:t>　</w:t>
      </w:r>
      <w:r>
        <w:rPr>
          <w:rFonts w:hint="eastAsia" w:ascii="楷体_GB2312" w:hAnsi="楷体_GB2312" w:eastAsia="楷体_GB2312" w:cs="楷体_GB2312"/>
          <w:i w:val="0"/>
          <w:iCs w:val="0"/>
          <w:caps w:val="0"/>
          <w:color w:val="auto"/>
          <w:spacing w:val="0"/>
          <w:sz w:val="32"/>
          <w:szCs w:val="32"/>
          <w:shd w:val="clear" w:color="auto" w:fill="FFFFFF"/>
        </w:rPr>
        <w:t>　——</w:t>
      </w:r>
      <w:r>
        <w:rPr>
          <w:rFonts w:hint="default" w:ascii="Times New Roman" w:hAnsi="Times New Roman" w:eastAsia="楷体_GB2312" w:cs="Times New Roman"/>
          <w:i w:val="0"/>
          <w:iCs w:val="0"/>
          <w:caps w:val="0"/>
          <w:color w:val="auto"/>
          <w:spacing w:val="0"/>
          <w:sz w:val="32"/>
          <w:szCs w:val="32"/>
          <w:shd w:val="clear" w:color="auto" w:fill="FFFFFF"/>
        </w:rPr>
        <w:t>2023</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8</w:t>
      </w:r>
      <w:r>
        <w:rPr>
          <w:rFonts w:hint="eastAsia" w:ascii="楷体_GB2312" w:hAnsi="楷体_GB2312" w:eastAsia="楷体_GB2312" w:cs="楷体_GB2312"/>
          <w:i w:val="0"/>
          <w:iCs w:val="0"/>
          <w:caps w:val="0"/>
          <w:color w:val="auto"/>
          <w:spacing w:val="0"/>
          <w:sz w:val="32"/>
          <w:szCs w:val="32"/>
          <w:shd w:val="clear" w:color="auto" w:fill="FFFFFF"/>
        </w:rPr>
        <w:t>月习近平在首个全国生态日之际作出重要指示</w:t>
      </w:r>
      <w:r>
        <w:rPr>
          <w:rFonts w:hint="eastAsia" w:ascii="楷体_GB2312" w:hAnsi="楷体_GB2312" w:eastAsia="楷体_GB2312" w:cs="楷体_GB2312"/>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i w:val="0"/>
          <w:iCs w:val="0"/>
          <w:caps w:val="0"/>
          <w:color w:val="auto"/>
          <w:spacing w:val="0"/>
          <w:sz w:val="32"/>
          <w:szCs w:val="32"/>
          <w:shd w:val="clear" w:color="auto" w:fill="FFFFFF"/>
        </w:rPr>
      </w:pPr>
      <w:r>
        <w:rPr>
          <w:rStyle w:val="7"/>
          <w:rFonts w:hint="eastAsia" w:ascii="黑体" w:hAnsi="黑体" w:eastAsia="黑体" w:cs="黑体"/>
          <w:b w:val="0"/>
          <w:bCs/>
          <w:i w:val="0"/>
          <w:iCs w:val="0"/>
          <w:caps w:val="0"/>
          <w:color w:val="auto"/>
          <w:spacing w:val="0"/>
          <w:sz w:val="32"/>
          <w:szCs w:val="32"/>
          <w:shd w:val="clear" w:color="auto" w:fill="FFFFFF"/>
        </w:rPr>
        <w:t>生态公园建设要顺应自然</w:t>
      </w:r>
      <w:r>
        <w:rPr>
          <w:rStyle w:val="7"/>
          <w:rFonts w:hint="eastAsia" w:ascii="黑体" w:hAnsi="黑体" w:eastAsia="黑体" w:cs="黑体"/>
          <w:b w:val="0"/>
          <w:bCs/>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宋体" w:hAnsi="宋体" w:eastAsia="宋体" w:cs="宋体"/>
          <w:i w:val="0"/>
          <w:iCs w:val="0"/>
          <w:caps w:val="0"/>
          <w:color w:val="auto"/>
          <w:spacing w:val="0"/>
          <w:sz w:val="32"/>
          <w:szCs w:val="32"/>
          <w:shd w:val="clear" w:color="auto" w:fill="FFFFFF"/>
        </w:rPr>
        <w:t>　　</w:t>
      </w: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2023</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7</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29</w:t>
      </w:r>
      <w:r>
        <w:rPr>
          <w:rFonts w:hint="eastAsia" w:ascii="楷体_GB2312" w:hAnsi="楷体_GB2312" w:eastAsia="楷体_GB2312" w:cs="楷体_GB2312"/>
          <w:i w:val="0"/>
          <w:iCs w:val="0"/>
          <w:caps w:val="0"/>
          <w:color w:val="auto"/>
          <w:spacing w:val="0"/>
          <w:sz w:val="32"/>
          <w:szCs w:val="32"/>
          <w:shd w:val="clear" w:color="auto" w:fill="FFFFFF"/>
        </w:rPr>
        <w:t>日习近平在陕西省汉中市考察时的讲话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i w:val="0"/>
          <w:iCs w:val="0"/>
          <w:caps w:val="0"/>
          <w:color w:val="auto"/>
          <w:spacing w:val="0"/>
          <w:sz w:val="32"/>
          <w:szCs w:val="32"/>
          <w:shd w:val="clear" w:color="auto" w:fill="FFFFFF"/>
        </w:rPr>
      </w:pPr>
      <w:r>
        <w:rPr>
          <w:rStyle w:val="7"/>
          <w:rFonts w:hint="eastAsia" w:ascii="黑体" w:hAnsi="黑体" w:eastAsia="黑体" w:cs="黑体"/>
          <w:b w:val="0"/>
          <w:bCs/>
          <w:i w:val="0"/>
          <w:iCs w:val="0"/>
          <w:caps w:val="0"/>
          <w:color w:val="auto"/>
          <w:spacing w:val="0"/>
          <w:sz w:val="32"/>
          <w:szCs w:val="32"/>
          <w:shd w:val="clear" w:color="auto" w:fill="FFFFFF"/>
        </w:rPr>
        <w:t>以更高标准打好蓝天、碧水、净土保卫战</w:t>
      </w:r>
      <w:r>
        <w:rPr>
          <w:rStyle w:val="7"/>
          <w:rFonts w:hint="eastAsia" w:ascii="黑体" w:hAnsi="黑体" w:eastAsia="黑体" w:cs="黑体"/>
          <w:b w:val="0"/>
          <w:bCs/>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宋体" w:hAnsi="宋体" w:eastAsia="宋体" w:cs="宋体"/>
          <w:i w:val="0"/>
          <w:iCs w:val="0"/>
          <w:caps w:val="0"/>
          <w:color w:val="auto"/>
          <w:spacing w:val="0"/>
          <w:sz w:val="32"/>
          <w:szCs w:val="32"/>
          <w:shd w:val="clear" w:color="auto" w:fill="FFFFFF"/>
        </w:rPr>
        <w:t>　</w:t>
      </w:r>
      <w:r>
        <w:rPr>
          <w:rFonts w:hint="eastAsia" w:ascii="楷体_GB2312" w:hAnsi="楷体_GB2312" w:eastAsia="楷体_GB2312" w:cs="楷体_GB2312"/>
          <w:i w:val="0"/>
          <w:iCs w:val="0"/>
          <w:caps w:val="0"/>
          <w:color w:val="auto"/>
          <w:spacing w:val="0"/>
          <w:sz w:val="32"/>
          <w:szCs w:val="32"/>
          <w:shd w:val="clear" w:color="auto" w:fill="FFFFFF"/>
        </w:rPr>
        <w:t>　——</w:t>
      </w:r>
      <w:r>
        <w:rPr>
          <w:rFonts w:hint="default" w:ascii="Times New Roman" w:hAnsi="Times New Roman" w:eastAsia="楷体_GB2312" w:cs="Times New Roman"/>
          <w:i w:val="0"/>
          <w:iCs w:val="0"/>
          <w:caps w:val="0"/>
          <w:color w:val="auto"/>
          <w:spacing w:val="0"/>
          <w:sz w:val="32"/>
          <w:szCs w:val="32"/>
          <w:shd w:val="clear" w:color="auto" w:fill="FFFFFF"/>
        </w:rPr>
        <w:t>2023</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7</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25</w:t>
      </w:r>
      <w:r>
        <w:rPr>
          <w:rFonts w:hint="eastAsia" w:ascii="楷体_GB2312" w:hAnsi="楷体_GB2312" w:eastAsia="楷体_GB2312" w:cs="楷体_GB2312"/>
          <w:i w:val="0"/>
          <w:iCs w:val="0"/>
          <w:caps w:val="0"/>
          <w:color w:val="auto"/>
          <w:spacing w:val="0"/>
          <w:sz w:val="32"/>
          <w:szCs w:val="32"/>
          <w:shd w:val="clear" w:color="auto" w:fill="FFFFFF"/>
        </w:rPr>
        <w:t>日至</w:t>
      </w:r>
      <w:r>
        <w:rPr>
          <w:rFonts w:hint="default" w:ascii="Times New Roman" w:hAnsi="Times New Roman" w:eastAsia="楷体_GB2312" w:cs="Times New Roman"/>
          <w:i w:val="0"/>
          <w:iCs w:val="0"/>
          <w:caps w:val="0"/>
          <w:color w:val="auto"/>
          <w:spacing w:val="0"/>
          <w:sz w:val="32"/>
          <w:szCs w:val="32"/>
          <w:shd w:val="clear" w:color="auto" w:fill="FFFFFF"/>
        </w:rPr>
        <w:t>27</w:t>
      </w:r>
      <w:r>
        <w:rPr>
          <w:rFonts w:hint="eastAsia" w:ascii="楷体_GB2312" w:hAnsi="楷体_GB2312" w:eastAsia="楷体_GB2312" w:cs="楷体_GB2312"/>
          <w:i w:val="0"/>
          <w:iCs w:val="0"/>
          <w:caps w:val="0"/>
          <w:color w:val="auto"/>
          <w:spacing w:val="0"/>
          <w:sz w:val="32"/>
          <w:szCs w:val="32"/>
          <w:shd w:val="clear" w:color="auto" w:fill="FFFFFF"/>
        </w:rPr>
        <w:t>日习近平在四川考察时的讲话 </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i w:val="0"/>
          <w:iCs w:val="0"/>
          <w:caps w:val="0"/>
          <w:color w:val="auto"/>
          <w:spacing w:val="0"/>
          <w:sz w:val="32"/>
          <w:szCs w:val="32"/>
          <w:shd w:val="clear" w:color="auto" w:fill="FFFFFF"/>
        </w:rPr>
      </w:pPr>
      <w:r>
        <w:rPr>
          <w:rStyle w:val="7"/>
          <w:rFonts w:hint="eastAsia" w:ascii="黑体" w:hAnsi="黑体" w:eastAsia="黑体" w:cs="黑体"/>
          <w:b w:val="0"/>
          <w:bCs/>
          <w:i w:val="0"/>
          <w:iCs w:val="0"/>
          <w:caps w:val="0"/>
          <w:color w:val="auto"/>
          <w:spacing w:val="0"/>
          <w:sz w:val="32"/>
          <w:szCs w:val="32"/>
          <w:shd w:val="clear" w:color="auto" w:fill="FFFFFF"/>
        </w:rPr>
        <w:t>要拓宽绿水青山转化金山银山的路径。</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rPr>
        <w:t>　　——</w:t>
      </w:r>
      <w:r>
        <w:rPr>
          <w:rFonts w:hint="default" w:ascii="Times New Roman" w:hAnsi="Times New Roman" w:eastAsia="楷体_GB2312" w:cs="Times New Roman"/>
          <w:i w:val="0"/>
          <w:iCs w:val="0"/>
          <w:caps w:val="0"/>
          <w:color w:val="auto"/>
          <w:spacing w:val="0"/>
          <w:sz w:val="32"/>
          <w:szCs w:val="32"/>
          <w:shd w:val="clear" w:color="auto" w:fill="FFFFFF"/>
        </w:rPr>
        <w:t>2023</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7</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17</w:t>
      </w:r>
      <w:r>
        <w:rPr>
          <w:rFonts w:hint="eastAsia" w:ascii="楷体_GB2312" w:hAnsi="楷体_GB2312" w:eastAsia="楷体_GB2312" w:cs="楷体_GB2312"/>
          <w:i w:val="0"/>
          <w:iCs w:val="0"/>
          <w:caps w:val="0"/>
          <w:color w:val="auto"/>
          <w:spacing w:val="0"/>
          <w:sz w:val="32"/>
          <w:szCs w:val="32"/>
          <w:shd w:val="clear" w:color="auto" w:fill="FFFFFF"/>
        </w:rPr>
        <w:t>日至</w:t>
      </w:r>
      <w:r>
        <w:rPr>
          <w:rFonts w:hint="default" w:ascii="Times New Roman" w:hAnsi="Times New Roman" w:eastAsia="楷体_GB2312" w:cs="Times New Roman"/>
          <w:i w:val="0"/>
          <w:iCs w:val="0"/>
          <w:caps w:val="0"/>
          <w:color w:val="auto"/>
          <w:spacing w:val="0"/>
          <w:sz w:val="32"/>
          <w:szCs w:val="32"/>
          <w:shd w:val="clear" w:color="auto" w:fill="FFFFFF"/>
        </w:rPr>
        <w:t>18</w:t>
      </w:r>
      <w:r>
        <w:rPr>
          <w:rFonts w:hint="eastAsia" w:ascii="楷体_GB2312" w:hAnsi="楷体_GB2312" w:eastAsia="楷体_GB2312" w:cs="楷体_GB2312"/>
          <w:i w:val="0"/>
          <w:iCs w:val="0"/>
          <w:caps w:val="0"/>
          <w:color w:val="auto"/>
          <w:spacing w:val="0"/>
          <w:sz w:val="32"/>
          <w:szCs w:val="32"/>
          <w:shd w:val="clear" w:color="auto" w:fill="FFFFFF"/>
        </w:rPr>
        <w:t>日习近平在全国生态环境保护大会上的讲话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i w:val="0"/>
          <w:iCs w:val="0"/>
          <w:caps w:val="0"/>
          <w:color w:val="auto"/>
          <w:spacing w:val="0"/>
          <w:sz w:val="32"/>
          <w:szCs w:val="32"/>
          <w:shd w:val="clear" w:color="auto" w:fill="FFFFFF"/>
        </w:rPr>
      </w:pPr>
      <w:r>
        <w:rPr>
          <w:rStyle w:val="7"/>
          <w:rFonts w:hint="eastAsia" w:ascii="黑体" w:hAnsi="黑体" w:eastAsia="黑体" w:cs="黑体"/>
          <w:b w:val="0"/>
          <w:bCs/>
          <w:i w:val="0"/>
          <w:iCs w:val="0"/>
          <w:caps w:val="0"/>
          <w:color w:val="auto"/>
          <w:spacing w:val="0"/>
          <w:sz w:val="32"/>
          <w:szCs w:val="32"/>
          <w:shd w:val="clear" w:color="auto" w:fill="FFFFFF"/>
        </w:rPr>
        <w:t>要着力提升生态系统多样性、稳定性、持续性。</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both"/>
        <w:textAlignment w:val="auto"/>
        <w:rPr>
          <w:rFonts w:hint="eastAsia" w:ascii="楷体_GB2312" w:hAnsi="楷体_GB2312" w:eastAsia="楷体_GB2312" w:cs="楷体_GB2312"/>
          <w:b w:val="0"/>
          <w:bCs w:val="0"/>
          <w:i w:val="0"/>
          <w:iCs w:val="0"/>
          <w:caps w:val="0"/>
          <w:color w:val="auto"/>
          <w:spacing w:val="0"/>
          <w:sz w:val="32"/>
          <w:szCs w:val="32"/>
          <w:shd w:val="clear" w:color="auto" w:fill="FFFFFF"/>
        </w:rPr>
      </w:pPr>
      <w:r>
        <w:rPr>
          <w:rFonts w:hint="eastAsia" w:ascii="宋体" w:hAnsi="宋体" w:eastAsia="宋体" w:cs="宋体"/>
          <w:i w:val="0"/>
          <w:iCs w:val="0"/>
          <w:caps w:val="0"/>
          <w:color w:val="auto"/>
          <w:spacing w:val="0"/>
          <w:sz w:val="32"/>
          <w:szCs w:val="32"/>
          <w:shd w:val="clear" w:color="auto" w:fill="FFFFFF"/>
        </w:rPr>
        <w:t>　　</w:t>
      </w: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2023</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7</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17</w:t>
      </w:r>
      <w:r>
        <w:rPr>
          <w:rFonts w:hint="eastAsia" w:ascii="楷体_GB2312" w:hAnsi="楷体_GB2312" w:eastAsia="楷体_GB2312" w:cs="楷体_GB2312"/>
          <w:i w:val="0"/>
          <w:iCs w:val="0"/>
          <w:caps w:val="0"/>
          <w:color w:val="auto"/>
          <w:spacing w:val="0"/>
          <w:sz w:val="32"/>
          <w:szCs w:val="32"/>
          <w:shd w:val="clear" w:color="auto" w:fill="FFFFFF"/>
        </w:rPr>
        <w:t>日至</w:t>
      </w:r>
      <w:r>
        <w:rPr>
          <w:rFonts w:hint="default" w:ascii="Times New Roman" w:hAnsi="Times New Roman" w:eastAsia="楷体_GB2312" w:cs="Times New Roman"/>
          <w:i w:val="0"/>
          <w:iCs w:val="0"/>
          <w:caps w:val="0"/>
          <w:color w:val="auto"/>
          <w:spacing w:val="0"/>
          <w:sz w:val="32"/>
          <w:szCs w:val="32"/>
          <w:shd w:val="clear" w:color="auto" w:fill="FFFFFF"/>
        </w:rPr>
        <w:t>18</w:t>
      </w:r>
      <w:r>
        <w:rPr>
          <w:rFonts w:hint="eastAsia" w:ascii="楷体_GB2312" w:hAnsi="楷体_GB2312" w:eastAsia="楷体_GB2312" w:cs="楷体_GB2312"/>
          <w:i w:val="0"/>
          <w:iCs w:val="0"/>
          <w:caps w:val="0"/>
          <w:color w:val="auto"/>
          <w:spacing w:val="0"/>
          <w:sz w:val="32"/>
          <w:szCs w:val="32"/>
          <w:shd w:val="clear" w:color="auto" w:fill="FFFFFF"/>
        </w:rPr>
        <w:t>日习近平在全国生态环境保护</w:t>
      </w:r>
      <w:r>
        <w:rPr>
          <w:rFonts w:hint="eastAsia" w:ascii="楷体_GB2312" w:hAnsi="楷体_GB2312" w:eastAsia="楷体_GB2312" w:cs="楷体_GB2312"/>
          <w:b w:val="0"/>
          <w:bCs w:val="0"/>
          <w:i w:val="0"/>
          <w:iCs w:val="0"/>
          <w:caps w:val="0"/>
          <w:color w:val="auto"/>
          <w:spacing w:val="0"/>
          <w:sz w:val="32"/>
          <w:szCs w:val="32"/>
          <w:shd w:val="clear" w:color="auto" w:fill="FFFFFF"/>
        </w:rPr>
        <w:t>大会上的讲话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5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黑体" w:hAnsi="黑体" w:eastAsia="黑体" w:cs="黑体"/>
          <w:color w:val="auto"/>
          <w:sz w:val="32"/>
          <w:szCs w:val="32"/>
          <w:lang w:val="en-US" w:eastAsia="zh-CN"/>
        </w:rPr>
        <w:t>深化人工智能等数字技术应用，构建美丽中国数字化治理体系，建设绿色智慧的数字生态文明。</w:t>
      </w:r>
      <w:r>
        <w:rPr>
          <w:rFonts w:ascii="宋体" w:hAnsi="宋体" w:eastAsia="宋体" w:cs="宋体"/>
          <w:color w:val="auto"/>
          <w:sz w:val="32"/>
          <w:szCs w:val="32"/>
        </w:rPr>
        <w:br w:type="textWrapping"/>
      </w:r>
      <w:r>
        <w:rPr>
          <w:rFonts w:hint="eastAsia" w:ascii="宋体" w:hAnsi="宋体" w:eastAsia="宋体" w:cs="宋体"/>
          <w:color w:val="auto"/>
          <w:sz w:val="32"/>
          <w:szCs w:val="32"/>
          <w:lang w:val="en-US" w:eastAsia="zh-CN"/>
        </w:rPr>
        <w:t xml:space="preserve">    </w:t>
      </w:r>
      <w:r>
        <w:rPr>
          <w:rFonts w:hint="eastAsia" w:ascii="楷体_GB2312" w:hAnsi="楷体_GB2312" w:eastAsia="楷体_GB2312" w:cs="楷体_GB2312"/>
          <w:color w:val="auto"/>
          <w:sz w:val="32"/>
          <w:szCs w:val="32"/>
        </w:rPr>
        <w:t>——</w:t>
      </w:r>
      <w:r>
        <w:rPr>
          <w:rFonts w:hint="default" w:ascii="Times New Roman" w:hAnsi="Times New Roman" w:eastAsia="楷体_GB2312" w:cs="Times New Roman"/>
          <w:color w:val="auto"/>
          <w:sz w:val="32"/>
          <w:szCs w:val="32"/>
        </w:rPr>
        <w:t>2023</w:t>
      </w:r>
      <w:r>
        <w:rPr>
          <w:rFonts w:hint="eastAsia" w:ascii="楷体_GB2312" w:hAnsi="楷体_GB2312" w:eastAsia="楷体_GB2312" w:cs="楷体_GB2312"/>
          <w:color w:val="auto"/>
          <w:sz w:val="32"/>
          <w:szCs w:val="32"/>
        </w:rPr>
        <w:t>年</w:t>
      </w:r>
      <w:r>
        <w:rPr>
          <w:rFonts w:hint="default" w:ascii="Times New Roman" w:hAnsi="Times New Roman" w:eastAsia="楷体_GB2312" w:cs="Times New Roman"/>
          <w:color w:val="auto"/>
          <w:sz w:val="32"/>
          <w:szCs w:val="32"/>
        </w:rPr>
        <w:t>7</w:t>
      </w:r>
      <w:r>
        <w:rPr>
          <w:rFonts w:hint="eastAsia" w:ascii="楷体_GB2312" w:hAnsi="楷体_GB2312" w:eastAsia="楷体_GB2312" w:cs="楷体_GB2312"/>
          <w:color w:val="auto"/>
          <w:sz w:val="32"/>
          <w:szCs w:val="32"/>
        </w:rPr>
        <w:t>月</w:t>
      </w:r>
      <w:r>
        <w:rPr>
          <w:rFonts w:hint="default" w:ascii="Times New Roman" w:hAnsi="Times New Roman" w:eastAsia="楷体_GB2312" w:cs="Times New Roman"/>
          <w:color w:val="auto"/>
          <w:sz w:val="32"/>
          <w:szCs w:val="32"/>
        </w:rPr>
        <w:t>17</w:t>
      </w:r>
      <w:r>
        <w:rPr>
          <w:rFonts w:hint="eastAsia" w:ascii="楷体_GB2312" w:hAnsi="楷体_GB2312" w:eastAsia="楷体_GB2312" w:cs="楷体_GB2312"/>
          <w:color w:val="auto"/>
          <w:sz w:val="32"/>
          <w:szCs w:val="32"/>
        </w:rPr>
        <w:t>日至</w:t>
      </w:r>
      <w:r>
        <w:rPr>
          <w:rFonts w:hint="default" w:ascii="Times New Roman" w:hAnsi="Times New Roman" w:eastAsia="楷体_GB2312" w:cs="Times New Roman"/>
          <w:color w:val="auto"/>
          <w:sz w:val="32"/>
          <w:szCs w:val="32"/>
        </w:rPr>
        <w:t>18</w:t>
      </w:r>
      <w:r>
        <w:rPr>
          <w:rFonts w:hint="eastAsia" w:ascii="楷体_GB2312" w:hAnsi="楷体_GB2312" w:eastAsia="楷体_GB2312" w:cs="楷体_GB2312"/>
          <w:color w:val="auto"/>
          <w:sz w:val="32"/>
          <w:szCs w:val="32"/>
        </w:rPr>
        <w:t>日习近平在全国生态环境保护大会上的讲话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i w:val="0"/>
          <w:iCs w:val="0"/>
          <w:caps w:val="0"/>
          <w:color w:val="auto"/>
          <w:spacing w:val="0"/>
          <w:sz w:val="32"/>
          <w:szCs w:val="32"/>
        </w:rPr>
      </w:pPr>
      <w:r>
        <w:rPr>
          <w:rStyle w:val="7"/>
          <w:rFonts w:hint="eastAsia" w:ascii="黑体" w:hAnsi="黑体" w:eastAsia="黑体" w:cs="黑体"/>
          <w:b w:val="0"/>
          <w:bCs/>
          <w:i w:val="0"/>
          <w:iCs w:val="0"/>
          <w:caps w:val="0"/>
          <w:color w:val="auto"/>
          <w:spacing w:val="0"/>
          <w:sz w:val="32"/>
          <w:szCs w:val="32"/>
          <w:shd w:val="clear" w:color="auto" w:fill="FFFFFF"/>
        </w:rPr>
        <w:t>全方位、全地域、全过程开展生态文明建设。</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both"/>
        <w:textAlignment w:val="auto"/>
        <w:rPr>
          <w:rFonts w:hint="eastAsia" w:ascii="宋体" w:hAnsi="宋体" w:eastAsia="宋体" w:cs="宋体"/>
          <w:i w:val="0"/>
          <w:iCs w:val="0"/>
          <w:caps w:val="0"/>
          <w:color w:val="auto"/>
          <w:spacing w:val="0"/>
          <w:sz w:val="32"/>
          <w:szCs w:val="32"/>
        </w:rPr>
      </w:pPr>
      <w:r>
        <w:rPr>
          <w:rFonts w:hint="eastAsia" w:ascii="宋体" w:hAnsi="宋体" w:eastAsia="宋体" w:cs="宋体"/>
          <w:i w:val="0"/>
          <w:iCs w:val="0"/>
          <w:caps w:val="0"/>
          <w:color w:val="auto"/>
          <w:spacing w:val="0"/>
          <w:sz w:val="32"/>
          <w:szCs w:val="32"/>
          <w:shd w:val="clear" w:color="auto" w:fill="FFFFFF"/>
        </w:rPr>
        <w:t>　</w:t>
      </w:r>
      <w:r>
        <w:rPr>
          <w:rFonts w:hint="eastAsia" w:ascii="楷体_GB2312" w:hAnsi="楷体_GB2312" w:eastAsia="楷体_GB2312" w:cs="楷体_GB2312"/>
          <w:i w:val="0"/>
          <w:iCs w:val="0"/>
          <w:caps w:val="0"/>
          <w:color w:val="auto"/>
          <w:spacing w:val="0"/>
          <w:sz w:val="32"/>
          <w:szCs w:val="32"/>
          <w:shd w:val="clear" w:color="auto" w:fill="FFFFFF"/>
        </w:rPr>
        <w:t>　——</w:t>
      </w:r>
      <w:r>
        <w:rPr>
          <w:rFonts w:hint="default" w:ascii="Times New Roman" w:hAnsi="Times New Roman" w:eastAsia="楷体_GB2312" w:cs="Times New Roman"/>
          <w:i w:val="0"/>
          <w:iCs w:val="0"/>
          <w:caps w:val="0"/>
          <w:color w:val="auto"/>
          <w:spacing w:val="0"/>
          <w:sz w:val="32"/>
          <w:szCs w:val="32"/>
          <w:shd w:val="clear" w:color="auto" w:fill="FFFFFF"/>
        </w:rPr>
        <w:t>2023</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7</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17</w:t>
      </w:r>
      <w:r>
        <w:rPr>
          <w:rFonts w:hint="eastAsia" w:ascii="楷体_GB2312" w:hAnsi="楷体_GB2312" w:eastAsia="楷体_GB2312" w:cs="楷体_GB2312"/>
          <w:i w:val="0"/>
          <w:iCs w:val="0"/>
          <w:caps w:val="0"/>
          <w:color w:val="auto"/>
          <w:spacing w:val="0"/>
          <w:sz w:val="32"/>
          <w:szCs w:val="32"/>
          <w:shd w:val="clear" w:color="auto" w:fill="FFFFFF"/>
        </w:rPr>
        <w:t>日至</w:t>
      </w:r>
      <w:r>
        <w:rPr>
          <w:rFonts w:hint="default" w:ascii="Times New Roman" w:hAnsi="Times New Roman" w:eastAsia="楷体_GB2312" w:cs="Times New Roman"/>
          <w:i w:val="0"/>
          <w:iCs w:val="0"/>
          <w:caps w:val="0"/>
          <w:color w:val="auto"/>
          <w:spacing w:val="0"/>
          <w:sz w:val="32"/>
          <w:szCs w:val="32"/>
          <w:shd w:val="clear" w:color="auto" w:fill="FFFFFF"/>
        </w:rPr>
        <w:t>18</w:t>
      </w:r>
      <w:r>
        <w:rPr>
          <w:rFonts w:hint="eastAsia" w:ascii="楷体_GB2312" w:hAnsi="楷体_GB2312" w:eastAsia="楷体_GB2312" w:cs="楷体_GB2312"/>
          <w:i w:val="0"/>
          <w:iCs w:val="0"/>
          <w:caps w:val="0"/>
          <w:color w:val="auto"/>
          <w:spacing w:val="0"/>
          <w:sz w:val="32"/>
          <w:szCs w:val="32"/>
          <w:shd w:val="clear" w:color="auto" w:fill="FFFFFF"/>
        </w:rPr>
        <w:t>日习近平在全国生态环境保护大会上的讲话 </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i w:val="0"/>
          <w:iCs w:val="0"/>
          <w:caps w:val="0"/>
          <w:color w:val="auto"/>
          <w:spacing w:val="0"/>
          <w:sz w:val="32"/>
          <w:szCs w:val="32"/>
          <w:shd w:val="clear" w:color="auto" w:fill="FFFFFF"/>
        </w:rPr>
      </w:pPr>
      <w:r>
        <w:rPr>
          <w:rStyle w:val="7"/>
          <w:rFonts w:hint="eastAsia" w:ascii="黑体" w:hAnsi="黑体" w:eastAsia="黑体" w:cs="黑体"/>
          <w:b w:val="0"/>
          <w:bCs/>
          <w:i w:val="0"/>
          <w:iCs w:val="0"/>
          <w:caps w:val="0"/>
          <w:color w:val="auto"/>
          <w:spacing w:val="0"/>
          <w:sz w:val="32"/>
          <w:szCs w:val="32"/>
          <w:shd w:val="clear" w:color="auto" w:fill="FFFFFF"/>
        </w:rPr>
        <w:t>牢固树立和践行绿水青山就是金山银山的理念</w:t>
      </w:r>
      <w:r>
        <w:rPr>
          <w:rStyle w:val="7"/>
          <w:rFonts w:hint="eastAsia" w:ascii="黑体" w:hAnsi="黑体" w:eastAsia="黑体" w:cs="黑体"/>
          <w:b w:val="0"/>
          <w:bCs/>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2023</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2</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7</w:t>
      </w:r>
      <w:r>
        <w:rPr>
          <w:rFonts w:hint="eastAsia" w:ascii="楷体_GB2312" w:hAnsi="楷体_GB2312" w:eastAsia="楷体_GB2312" w:cs="楷体_GB2312"/>
          <w:i w:val="0"/>
          <w:iCs w:val="0"/>
          <w:caps w:val="0"/>
          <w:color w:val="auto"/>
          <w:spacing w:val="0"/>
          <w:sz w:val="32"/>
          <w:szCs w:val="32"/>
          <w:shd w:val="clear" w:color="auto" w:fill="FFFFFF"/>
        </w:rPr>
        <w:t>日习近平在新进中央委员会的委员、候补委员和省部级主要领导干部学习贯彻习近平新时代中国特色社会主义思想和党的二十大精神研讨班开班式上的讲话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color w:val="auto"/>
          <w:kern w:val="2"/>
          <w:sz w:val="32"/>
          <w:szCs w:val="32"/>
          <w:lang w:val="en-US" w:eastAsia="zh-CN" w:bidi="ar-SA"/>
        </w:rPr>
      </w:pPr>
      <w:r>
        <w:rPr>
          <w:rFonts w:hint="eastAsia" w:ascii="黑体" w:hAnsi="黑体" w:eastAsia="黑体" w:cs="黑体"/>
          <w:color w:val="auto"/>
          <w:kern w:val="2"/>
          <w:sz w:val="32"/>
          <w:szCs w:val="32"/>
          <w:lang w:val="en-US" w:eastAsia="zh-CN" w:bidi="ar-SA"/>
        </w:rPr>
        <w:t>像保护眼睛一样保护自然和生态环境。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left"/>
        <w:textAlignment w:val="auto"/>
        <w:rPr>
          <w:rFonts w:ascii="微软雅黑" w:hAnsi="微软雅黑" w:eastAsia="微软雅黑" w:cs="微软雅黑"/>
          <w:i w:val="0"/>
          <w:iCs w:val="0"/>
          <w:caps w:val="0"/>
          <w:color w:val="auto"/>
          <w:spacing w:val="0"/>
          <w:sz w:val="32"/>
          <w:szCs w:val="32"/>
        </w:rPr>
      </w:pPr>
      <w:r>
        <w:rPr>
          <w:rFonts w:hint="eastAsia" w:ascii="楷体_GB2312" w:hAnsi="楷体_GB2312" w:eastAsia="楷体_GB2312" w:cs="楷体_GB2312"/>
          <w:color w:val="auto"/>
          <w:sz w:val="32"/>
          <w:szCs w:val="32"/>
          <w:lang w:val="en-US" w:eastAsia="zh-CN"/>
        </w:rPr>
        <w:t xml:space="preserve">   </w:t>
      </w:r>
      <w:r>
        <w:rPr>
          <w:rFonts w:hint="eastAsia" w:ascii="楷体_GB2312" w:hAnsi="楷体_GB2312" w:eastAsia="楷体_GB2312" w:cs="楷体_GB2312"/>
          <w:color w:val="auto"/>
          <w:kern w:val="2"/>
          <w:sz w:val="32"/>
          <w:szCs w:val="32"/>
          <w:lang w:val="en-US" w:eastAsia="zh-CN" w:bidi="ar-SA"/>
        </w:rPr>
        <w:t xml:space="preserve"> ——</w:t>
      </w:r>
      <w:r>
        <w:rPr>
          <w:rFonts w:hint="default" w:ascii="Times New Roman" w:hAnsi="Times New Roman" w:eastAsia="楷体_GB2312" w:cs="Times New Roman"/>
          <w:color w:val="auto"/>
          <w:kern w:val="2"/>
          <w:sz w:val="32"/>
          <w:szCs w:val="32"/>
          <w:lang w:val="en-US" w:eastAsia="zh-CN" w:bidi="ar-SA"/>
        </w:rPr>
        <w:t>2022</w:t>
      </w:r>
      <w:r>
        <w:rPr>
          <w:rFonts w:hint="eastAsia" w:ascii="楷体_GB2312" w:hAnsi="楷体_GB2312" w:eastAsia="楷体_GB2312" w:cs="楷体_GB2312"/>
          <w:color w:val="auto"/>
          <w:kern w:val="2"/>
          <w:sz w:val="32"/>
          <w:szCs w:val="32"/>
          <w:lang w:val="en-US" w:eastAsia="zh-CN" w:bidi="ar-SA"/>
        </w:rPr>
        <w:t>年</w:t>
      </w:r>
      <w:r>
        <w:rPr>
          <w:rFonts w:hint="default" w:ascii="Times New Roman" w:hAnsi="Times New Roman" w:eastAsia="楷体_GB2312" w:cs="Times New Roman"/>
          <w:color w:val="auto"/>
          <w:kern w:val="2"/>
          <w:sz w:val="32"/>
          <w:szCs w:val="32"/>
          <w:lang w:val="en-US" w:eastAsia="zh-CN" w:bidi="ar-SA"/>
        </w:rPr>
        <w:t>10</w:t>
      </w:r>
      <w:r>
        <w:rPr>
          <w:rFonts w:hint="eastAsia" w:ascii="楷体_GB2312" w:hAnsi="楷体_GB2312" w:eastAsia="楷体_GB2312" w:cs="楷体_GB2312"/>
          <w:color w:val="auto"/>
          <w:kern w:val="2"/>
          <w:sz w:val="32"/>
          <w:szCs w:val="32"/>
          <w:lang w:val="en-US" w:eastAsia="zh-CN" w:bidi="ar-SA"/>
        </w:rPr>
        <w:t>月</w:t>
      </w:r>
      <w:r>
        <w:rPr>
          <w:rFonts w:hint="default" w:ascii="Times New Roman" w:hAnsi="Times New Roman" w:eastAsia="楷体_GB2312" w:cs="Times New Roman"/>
          <w:color w:val="auto"/>
          <w:kern w:val="2"/>
          <w:sz w:val="32"/>
          <w:szCs w:val="32"/>
          <w:lang w:val="en-US" w:eastAsia="zh-CN" w:bidi="ar-SA"/>
        </w:rPr>
        <w:t>16</w:t>
      </w:r>
      <w:r>
        <w:rPr>
          <w:rFonts w:hint="eastAsia" w:ascii="楷体_GB2312" w:hAnsi="楷体_GB2312" w:eastAsia="楷体_GB2312" w:cs="楷体_GB2312"/>
          <w:color w:val="auto"/>
          <w:kern w:val="2"/>
          <w:sz w:val="32"/>
          <w:szCs w:val="32"/>
          <w:lang w:val="en-US" w:eastAsia="zh-CN" w:bidi="ar-SA"/>
        </w:rPr>
        <w:t>日习近平在中国共产党第二十次全国代表大会上的报告</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ascii="宋体" w:hAnsi="宋体" w:eastAsia="宋体" w:cs="宋体"/>
          <w:i w:val="0"/>
          <w:iCs w:val="0"/>
          <w:caps w:val="0"/>
          <w:color w:val="auto"/>
          <w:spacing w:val="0"/>
          <w:sz w:val="32"/>
          <w:szCs w:val="32"/>
        </w:rPr>
      </w:pPr>
      <w:r>
        <w:rPr>
          <w:rStyle w:val="7"/>
          <w:rFonts w:hint="eastAsia" w:ascii="黑体" w:hAnsi="黑体" w:eastAsia="黑体" w:cs="黑体"/>
          <w:b w:val="0"/>
          <w:bCs w:val="0"/>
          <w:i w:val="0"/>
          <w:iCs w:val="0"/>
          <w:caps w:val="0"/>
          <w:color w:val="auto"/>
          <w:spacing w:val="0"/>
          <w:sz w:val="32"/>
          <w:szCs w:val="32"/>
          <w:shd w:val="clear" w:color="auto" w:fill="FFFFFF"/>
        </w:rPr>
        <w:t>尊重自然、顺应自然、保护自然</w:t>
      </w:r>
      <w:r>
        <w:rPr>
          <w:rStyle w:val="7"/>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5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2022</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10</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16</w:t>
      </w:r>
      <w:r>
        <w:rPr>
          <w:rFonts w:hint="eastAsia" w:ascii="楷体_GB2312" w:hAnsi="楷体_GB2312" w:eastAsia="楷体_GB2312" w:cs="楷体_GB2312"/>
          <w:i w:val="0"/>
          <w:iCs w:val="0"/>
          <w:caps w:val="0"/>
          <w:color w:val="auto"/>
          <w:spacing w:val="0"/>
          <w:sz w:val="32"/>
          <w:szCs w:val="32"/>
          <w:shd w:val="clear" w:color="auto" w:fill="FFFFFF"/>
        </w:rPr>
        <w:t>日习近平在中国共产党第二十次全国代表大会上的报告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人不负青山，青山定不负人。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color w:val="auto"/>
          <w:sz w:val="32"/>
          <w:szCs w:val="32"/>
          <w:lang w:eastAsia="zh-CN"/>
        </w:rPr>
        <w:t>——</w:t>
      </w:r>
      <w:r>
        <w:rPr>
          <w:rFonts w:hint="default" w:ascii="Times New Roman" w:hAnsi="Times New Roman" w:eastAsia="楷体_GB2312" w:cs="Times New Roman"/>
          <w:color w:val="auto"/>
          <w:sz w:val="32"/>
          <w:szCs w:val="32"/>
        </w:rPr>
        <w:t>2021</w:t>
      </w:r>
      <w:r>
        <w:rPr>
          <w:rFonts w:hint="eastAsia" w:ascii="楷体_GB2312" w:hAnsi="楷体_GB2312" w:eastAsia="楷体_GB2312" w:cs="楷体_GB2312"/>
          <w:color w:val="auto"/>
          <w:sz w:val="32"/>
          <w:szCs w:val="32"/>
        </w:rPr>
        <w:t>年</w:t>
      </w:r>
      <w:r>
        <w:rPr>
          <w:rFonts w:hint="default" w:ascii="Times New Roman" w:hAnsi="Times New Roman" w:eastAsia="楷体_GB2312" w:cs="Times New Roman"/>
          <w:color w:val="auto"/>
          <w:sz w:val="32"/>
          <w:szCs w:val="32"/>
        </w:rPr>
        <w:t>10</w:t>
      </w:r>
      <w:r>
        <w:rPr>
          <w:rFonts w:hint="eastAsia" w:ascii="楷体_GB2312" w:hAnsi="楷体_GB2312" w:eastAsia="楷体_GB2312" w:cs="楷体_GB2312"/>
          <w:color w:val="auto"/>
          <w:sz w:val="32"/>
          <w:szCs w:val="32"/>
        </w:rPr>
        <w:t>月</w:t>
      </w:r>
      <w:r>
        <w:rPr>
          <w:rFonts w:hint="default" w:ascii="Times New Roman" w:hAnsi="Times New Roman" w:eastAsia="楷体_GB2312" w:cs="Times New Roman"/>
          <w:color w:val="auto"/>
          <w:sz w:val="32"/>
          <w:szCs w:val="32"/>
        </w:rPr>
        <w:t>12</w:t>
      </w:r>
      <w:r>
        <w:rPr>
          <w:rFonts w:hint="eastAsia" w:ascii="楷体_GB2312" w:hAnsi="楷体_GB2312" w:eastAsia="楷体_GB2312" w:cs="楷体_GB2312"/>
          <w:color w:val="auto"/>
          <w:sz w:val="32"/>
          <w:szCs w:val="32"/>
        </w:rPr>
        <w:t>日习近平在《</w:t>
      </w:r>
      <w:r>
        <w:rPr>
          <w:rFonts w:hint="eastAsia" w:ascii="楷体_GB2312" w:hAnsi="楷体_GB2312" w:eastAsia="楷体_GB2312" w:cs="楷体_GB2312"/>
          <w:sz w:val="32"/>
          <w:szCs w:val="32"/>
        </w:rPr>
        <w:t>生物多样性公约》第十五次缔约方大会领导人峰会上的主旨讲话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i w:val="0"/>
          <w:iCs w:val="0"/>
          <w:caps w:val="0"/>
          <w:color w:val="auto"/>
          <w:spacing w:val="0"/>
          <w:sz w:val="32"/>
          <w:szCs w:val="32"/>
          <w:shd w:val="clear" w:color="auto" w:fill="FFFFFF"/>
        </w:rPr>
      </w:pPr>
      <w:r>
        <w:rPr>
          <w:rFonts w:hint="eastAsia" w:ascii="黑体" w:hAnsi="黑体" w:eastAsia="黑体" w:cs="黑体"/>
          <w:sz w:val="32"/>
          <w:szCs w:val="32"/>
          <w:lang w:val="en-US" w:eastAsia="zh-CN"/>
        </w:rPr>
        <w:t>构建人与自然和谐共生的地球家园。</w:t>
      </w:r>
      <w:r>
        <w:rPr>
          <w:rFonts w:ascii="宋体" w:hAnsi="宋体" w:eastAsia="宋体" w:cs="宋体"/>
          <w:sz w:val="32"/>
          <w:szCs w:val="32"/>
        </w:rPr>
        <w:br w:type="textWrapping"/>
      </w:r>
      <w:r>
        <w:rPr>
          <w:rFonts w:hint="eastAsia" w:ascii="宋体" w:hAnsi="宋体" w:eastAsia="宋体" w:cs="宋体"/>
          <w:sz w:val="32"/>
          <w:szCs w:val="32"/>
          <w:lang w:val="en-US" w:eastAsia="zh-CN"/>
        </w:rPr>
        <w:t xml:space="preserve">     </w:t>
      </w:r>
      <w:r>
        <w:rPr>
          <w:rFonts w:hint="eastAsia" w:ascii="楷体_GB2312" w:hAnsi="楷体_GB2312" w:eastAsia="楷体_GB2312" w:cs="楷体_GB2312"/>
          <w:sz w:val="32"/>
          <w:szCs w:val="32"/>
          <w:lang w:eastAsia="zh-CN"/>
        </w:rPr>
        <w:t>——</w:t>
      </w:r>
      <w:r>
        <w:rPr>
          <w:rFonts w:hint="default" w:ascii="Times New Roman" w:hAnsi="Times New Roman" w:eastAsia="楷体_GB2312" w:cs="Times New Roman"/>
          <w:sz w:val="32"/>
          <w:szCs w:val="32"/>
        </w:rPr>
        <w:t>2021</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10</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12</w:t>
      </w:r>
      <w:r>
        <w:rPr>
          <w:rFonts w:hint="eastAsia" w:ascii="楷体_GB2312" w:hAnsi="楷体_GB2312" w:eastAsia="楷体_GB2312" w:cs="楷体_GB2312"/>
          <w:sz w:val="32"/>
          <w:szCs w:val="32"/>
        </w:rPr>
        <w:t>日习近平在《生物多样性公约》第十五次缔约方大会领导人峰会上的主旨讲话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sz w:val="32"/>
          <w:szCs w:val="32"/>
        </w:rPr>
      </w:pPr>
      <w:r>
        <w:rPr>
          <w:rFonts w:hint="eastAsia" w:ascii="黑体" w:hAnsi="黑体" w:eastAsia="黑体" w:cs="黑体"/>
          <w:sz w:val="32"/>
          <w:szCs w:val="32"/>
          <w:lang w:val="en-US" w:eastAsia="zh-CN"/>
        </w:rPr>
        <w:t>保护生态环境、应对气候变化，是全人类面临的共同挑战。</w:t>
      </w:r>
      <w:r>
        <w:rPr>
          <w:rFonts w:hint="eastAsia" w:ascii="黑体" w:hAnsi="黑体" w:eastAsia="黑体" w:cs="黑体"/>
          <w:sz w:val="32"/>
          <w:szCs w:val="32"/>
          <w:lang w:val="en-US" w:eastAsia="zh-CN"/>
        </w:rPr>
        <w:br w:type="textWrapping"/>
      </w:r>
      <w:r>
        <w:rPr>
          <w:rFonts w:hint="eastAsia" w:ascii="楷体_GB2312" w:hAnsi="楷体_GB2312" w:eastAsia="楷体_GB2312" w:cs="楷体_GB2312"/>
          <w:sz w:val="32"/>
          <w:szCs w:val="32"/>
        </w:rPr>
        <w:t>　　</w:t>
      </w:r>
      <w:r>
        <w:rPr>
          <w:rFonts w:hint="eastAsia" w:ascii="楷体_GB2312" w:hAnsi="楷体_GB2312" w:eastAsia="楷体_GB2312" w:cs="楷体_GB2312"/>
          <w:sz w:val="32"/>
          <w:szCs w:val="32"/>
          <w:lang w:eastAsia="zh-CN"/>
        </w:rPr>
        <w:t>——</w:t>
      </w:r>
      <w:r>
        <w:rPr>
          <w:rFonts w:hint="default" w:ascii="Times New Roman" w:hAnsi="Times New Roman" w:eastAsia="楷体_GB2312" w:cs="Times New Roman"/>
          <w:sz w:val="32"/>
          <w:szCs w:val="32"/>
        </w:rPr>
        <w:t>2021</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4</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30</w:t>
      </w:r>
      <w:r>
        <w:rPr>
          <w:rFonts w:hint="eastAsia" w:ascii="楷体_GB2312" w:hAnsi="楷体_GB2312" w:eastAsia="楷体_GB2312" w:cs="楷体_GB2312"/>
          <w:sz w:val="32"/>
          <w:szCs w:val="32"/>
        </w:rPr>
        <w:t>日习近平在十九届中央政治局第二十九次集体学习时的讲话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sz w:val="32"/>
          <w:szCs w:val="32"/>
          <w:lang w:val="en-US" w:eastAsia="zh-CN"/>
        </w:rPr>
      </w:pPr>
      <w:r>
        <w:rPr>
          <w:rFonts w:hint="eastAsia" w:ascii="黑体" w:hAnsi="黑体" w:eastAsia="黑体" w:cs="黑体"/>
          <w:sz w:val="32"/>
          <w:szCs w:val="32"/>
          <w:lang w:val="en-US" w:eastAsia="zh-CN"/>
        </w:rPr>
        <w:t>从生态系统整体性出发，推进山水林田湖草沙一体化保护和修复，更加注重综合法理、系统治理、源头治理。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w:t>
      </w:r>
      <w:r>
        <w:rPr>
          <w:rFonts w:hint="default" w:ascii="Times New Roman" w:hAnsi="Times New Roman" w:eastAsia="楷体_GB2312" w:cs="Times New Roman"/>
          <w:sz w:val="32"/>
          <w:szCs w:val="32"/>
          <w:lang w:val="en-US" w:eastAsia="zh-CN"/>
        </w:rPr>
        <w:t>2021</w:t>
      </w:r>
      <w:r>
        <w:rPr>
          <w:rFonts w:hint="eastAsia" w:ascii="楷体_GB2312" w:hAnsi="楷体_GB2312" w:eastAsia="楷体_GB2312" w:cs="楷体_GB2312"/>
          <w:sz w:val="32"/>
          <w:szCs w:val="32"/>
          <w:lang w:val="en-US" w:eastAsia="zh-CN"/>
        </w:rPr>
        <w:t>年</w:t>
      </w:r>
      <w:r>
        <w:rPr>
          <w:rFonts w:hint="default" w:ascii="Times New Roman" w:hAnsi="Times New Roman" w:eastAsia="楷体_GB2312" w:cs="Times New Roman"/>
          <w:sz w:val="32"/>
          <w:szCs w:val="32"/>
          <w:lang w:val="en-US" w:eastAsia="zh-CN"/>
        </w:rPr>
        <w:t>4</w:t>
      </w:r>
      <w:r>
        <w:rPr>
          <w:rFonts w:hint="eastAsia" w:ascii="楷体_GB2312" w:hAnsi="楷体_GB2312" w:eastAsia="楷体_GB2312" w:cs="楷体_GB2312"/>
          <w:sz w:val="32"/>
          <w:szCs w:val="32"/>
          <w:lang w:val="en-US" w:eastAsia="zh-CN"/>
        </w:rPr>
        <w:t>月</w:t>
      </w:r>
      <w:r>
        <w:rPr>
          <w:rFonts w:hint="default" w:ascii="Times New Roman" w:hAnsi="Times New Roman" w:eastAsia="楷体_GB2312" w:cs="Times New Roman"/>
          <w:sz w:val="32"/>
          <w:szCs w:val="32"/>
          <w:lang w:val="en-US" w:eastAsia="zh-CN"/>
        </w:rPr>
        <w:t>30</w:t>
      </w:r>
      <w:r>
        <w:rPr>
          <w:rFonts w:hint="eastAsia" w:ascii="楷体_GB2312" w:hAnsi="楷体_GB2312" w:eastAsia="楷体_GB2312" w:cs="楷体_GB2312"/>
          <w:sz w:val="32"/>
          <w:szCs w:val="32"/>
          <w:lang w:val="en-US" w:eastAsia="zh-CN"/>
        </w:rPr>
        <w:t>日习近平主持中共十九届中央政治局第二十九次集体学习时的讲话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i w:val="0"/>
          <w:iCs w:val="0"/>
          <w:caps w:val="0"/>
          <w:color w:val="auto"/>
          <w:spacing w:val="0"/>
          <w:sz w:val="32"/>
          <w:szCs w:val="32"/>
          <w:shd w:val="clear" w:color="auto" w:fill="FFFFFF"/>
        </w:rPr>
      </w:pPr>
      <w:r>
        <w:rPr>
          <w:rStyle w:val="7"/>
          <w:rFonts w:hint="eastAsia" w:ascii="黑体" w:hAnsi="黑体" w:eastAsia="黑体" w:cs="黑体"/>
          <w:b w:val="0"/>
          <w:bCs/>
          <w:i w:val="0"/>
          <w:iCs w:val="0"/>
          <w:caps w:val="0"/>
          <w:color w:val="auto"/>
          <w:spacing w:val="0"/>
          <w:sz w:val="32"/>
          <w:szCs w:val="32"/>
          <w:shd w:val="clear" w:color="auto" w:fill="FFFFFF"/>
        </w:rPr>
        <w:t>我们要像保护眼睛一样保护自然和生态环境，推动形成人与自然和谐共生新格局。</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2021</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4</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22</w:t>
      </w:r>
      <w:r>
        <w:rPr>
          <w:rFonts w:hint="eastAsia" w:ascii="楷体_GB2312" w:hAnsi="楷体_GB2312" w:eastAsia="楷体_GB2312" w:cs="楷体_GB2312"/>
          <w:i w:val="0"/>
          <w:iCs w:val="0"/>
          <w:caps w:val="0"/>
          <w:color w:val="auto"/>
          <w:spacing w:val="0"/>
          <w:sz w:val="32"/>
          <w:szCs w:val="32"/>
          <w:shd w:val="clear" w:color="auto" w:fill="FFFFFF"/>
        </w:rPr>
        <w:t>日习近平主席在北京以视频方式出席领导人气候峰会</w:t>
      </w:r>
      <w:r>
        <w:rPr>
          <w:rFonts w:hint="eastAsia" w:ascii="楷体_GB2312" w:hAnsi="楷体_GB2312" w:eastAsia="楷体_GB2312" w:cs="楷体_GB2312"/>
          <w:i w:val="0"/>
          <w:iCs w:val="0"/>
          <w:caps w:val="0"/>
          <w:color w:val="auto"/>
          <w:spacing w:val="0"/>
          <w:sz w:val="32"/>
          <w:szCs w:val="32"/>
          <w:shd w:val="clear" w:color="auto" w:fill="FFFFFF"/>
          <w:lang w:eastAsia="zh-CN"/>
        </w:rPr>
        <w:t>时的</w:t>
      </w:r>
      <w:r>
        <w:rPr>
          <w:rFonts w:hint="eastAsia" w:ascii="楷体_GB2312" w:hAnsi="楷体_GB2312" w:eastAsia="楷体_GB2312" w:cs="楷体_GB2312"/>
          <w:i w:val="0"/>
          <w:iCs w:val="0"/>
          <w:caps w:val="0"/>
          <w:color w:val="auto"/>
          <w:spacing w:val="0"/>
          <w:sz w:val="32"/>
          <w:szCs w:val="32"/>
          <w:shd w:val="clear" w:color="auto" w:fill="FFFFFF"/>
        </w:rPr>
        <w:t>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sz w:val="32"/>
          <w:szCs w:val="32"/>
        </w:rPr>
      </w:pPr>
      <w:r>
        <w:rPr>
          <w:rFonts w:hint="eastAsia" w:ascii="黑体" w:hAnsi="黑体" w:eastAsia="黑体" w:cs="黑体"/>
          <w:sz w:val="32"/>
          <w:szCs w:val="32"/>
          <w:lang w:val="en-US" w:eastAsia="zh-CN"/>
        </w:rPr>
        <w:t>只有更好平衡人与自然的关系，维护生态系统平衡，才能守护人类健康。</w:t>
      </w:r>
      <w:r>
        <w:rPr>
          <w:rFonts w:hint="eastAsia" w:ascii="黑体" w:hAnsi="黑体" w:eastAsia="黑体" w:cs="黑体"/>
          <w:sz w:val="32"/>
          <w:szCs w:val="32"/>
          <w:lang w:val="en-US" w:eastAsia="zh-CN"/>
        </w:rPr>
        <w:br w:type="textWrapping"/>
      </w:r>
      <w:r>
        <w:rPr>
          <w:rFonts w:hint="eastAsia" w:ascii="楷体_GB2312" w:hAnsi="楷体_GB2312" w:eastAsia="楷体_GB2312" w:cs="楷体_GB2312"/>
          <w:sz w:val="32"/>
          <w:szCs w:val="32"/>
        </w:rPr>
        <w:t>　　</w:t>
      </w:r>
      <w:r>
        <w:rPr>
          <w:rFonts w:hint="eastAsia" w:ascii="楷体_GB2312" w:hAnsi="楷体_GB2312" w:eastAsia="楷体_GB2312" w:cs="楷体_GB2312"/>
          <w:sz w:val="32"/>
          <w:szCs w:val="32"/>
          <w:lang w:eastAsia="zh-CN"/>
        </w:rPr>
        <w:t>——</w:t>
      </w:r>
      <w:r>
        <w:rPr>
          <w:rFonts w:hint="default" w:ascii="Times New Roman" w:hAnsi="Times New Roman" w:eastAsia="楷体_GB2312" w:cs="Times New Roman"/>
          <w:sz w:val="32"/>
          <w:szCs w:val="32"/>
        </w:rPr>
        <w:t>2020</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4</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10</w:t>
      </w:r>
      <w:r>
        <w:rPr>
          <w:rFonts w:hint="eastAsia" w:ascii="楷体_GB2312" w:hAnsi="楷体_GB2312" w:eastAsia="楷体_GB2312" w:cs="楷体_GB2312"/>
          <w:sz w:val="32"/>
          <w:szCs w:val="32"/>
        </w:rPr>
        <w:t>日习近平在中央财经委员会第七次会议上的讲话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sz w:val="32"/>
          <w:szCs w:val="32"/>
          <w:lang w:val="en-US" w:eastAsia="zh-CN"/>
        </w:rPr>
      </w:pPr>
      <w:r>
        <w:rPr>
          <w:rFonts w:hint="eastAsia" w:ascii="黑体" w:hAnsi="黑体" w:eastAsia="黑体" w:cs="黑体"/>
          <w:sz w:val="32"/>
          <w:szCs w:val="32"/>
          <w:lang w:val="en-US" w:eastAsia="zh-CN"/>
        </w:rPr>
        <w:t>人与自然是生命共同体，人类必须尊重自然、顺应自然、保护自然。</w:t>
      </w:r>
      <w:r>
        <w:rPr>
          <w:rFonts w:hint="eastAsia" w:ascii="黑体" w:hAnsi="黑体" w:eastAsia="黑体" w:cs="黑体"/>
          <w:sz w:val="32"/>
          <w:szCs w:val="32"/>
          <w:lang w:val="en-US" w:eastAsia="zh-CN"/>
        </w:rPr>
        <w:br w:type="textWrapping"/>
      </w:r>
      <w:r>
        <w:rPr>
          <w:rFonts w:hint="eastAsia" w:ascii="楷体_GB2312" w:hAnsi="楷体_GB2312" w:eastAsia="楷体_GB2312" w:cs="楷体_GB2312"/>
          <w:sz w:val="32"/>
          <w:szCs w:val="32"/>
        </w:rPr>
        <w:t>　　</w:t>
      </w:r>
      <w:r>
        <w:rPr>
          <w:rFonts w:hint="eastAsia" w:ascii="楷体_GB2312" w:hAnsi="楷体_GB2312" w:eastAsia="楷体_GB2312" w:cs="楷体_GB2312"/>
          <w:sz w:val="32"/>
          <w:szCs w:val="32"/>
          <w:lang w:eastAsia="zh-CN"/>
        </w:rPr>
        <w:t>——</w:t>
      </w:r>
      <w:r>
        <w:rPr>
          <w:rFonts w:hint="default" w:ascii="Times New Roman" w:hAnsi="Times New Roman" w:eastAsia="楷体_GB2312" w:cs="Times New Roman"/>
          <w:sz w:val="32"/>
          <w:szCs w:val="32"/>
        </w:rPr>
        <w:t>2020</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4</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10</w:t>
      </w:r>
      <w:r>
        <w:rPr>
          <w:rFonts w:hint="eastAsia" w:ascii="楷体_GB2312" w:hAnsi="楷体_GB2312" w:eastAsia="楷体_GB2312" w:cs="楷体_GB2312"/>
          <w:sz w:val="32"/>
          <w:szCs w:val="32"/>
        </w:rPr>
        <w:t>日习近平在中央财经委员会第七</w:t>
      </w:r>
      <w:r>
        <w:rPr>
          <w:rFonts w:hint="eastAsia" w:ascii="楷体_GB2312" w:hAnsi="楷体_GB2312" w:eastAsia="楷体_GB2312" w:cs="楷体_GB2312"/>
          <w:sz w:val="32"/>
          <w:szCs w:val="32"/>
          <w:lang w:val="en-US" w:eastAsia="zh-CN"/>
        </w:rPr>
        <w:t>次会议上的讲话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美丽中国就是要使祖国大好河山都健康，使中华民族世世代代都健康。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w:t>
      </w:r>
      <w:r>
        <w:rPr>
          <w:rFonts w:hint="default" w:ascii="Times New Roman" w:hAnsi="Times New Roman" w:eastAsia="楷体_GB2312" w:cs="Times New Roman"/>
          <w:sz w:val="32"/>
          <w:szCs w:val="32"/>
          <w:lang w:val="en-US" w:eastAsia="zh-CN"/>
        </w:rPr>
        <w:t>2021</w:t>
      </w:r>
      <w:r>
        <w:rPr>
          <w:rFonts w:hint="eastAsia" w:ascii="楷体_GB2312" w:hAnsi="楷体_GB2312" w:eastAsia="楷体_GB2312" w:cs="楷体_GB2312"/>
          <w:sz w:val="32"/>
          <w:szCs w:val="32"/>
          <w:lang w:val="en-US" w:eastAsia="zh-CN"/>
        </w:rPr>
        <w:t>年</w:t>
      </w:r>
      <w:r>
        <w:rPr>
          <w:rFonts w:hint="default" w:ascii="Times New Roman" w:hAnsi="Times New Roman" w:eastAsia="楷体_GB2312" w:cs="Times New Roman"/>
          <w:sz w:val="32"/>
          <w:szCs w:val="32"/>
          <w:lang w:val="en-US" w:eastAsia="zh-CN"/>
        </w:rPr>
        <w:t>4</w:t>
      </w:r>
      <w:r>
        <w:rPr>
          <w:rFonts w:hint="eastAsia" w:ascii="楷体_GB2312" w:hAnsi="楷体_GB2312" w:eastAsia="楷体_GB2312" w:cs="楷体_GB2312"/>
          <w:sz w:val="32"/>
          <w:szCs w:val="32"/>
          <w:lang w:val="en-US" w:eastAsia="zh-CN"/>
        </w:rPr>
        <w:t>月</w:t>
      </w:r>
      <w:r>
        <w:rPr>
          <w:rFonts w:hint="default" w:ascii="Times New Roman" w:hAnsi="Times New Roman" w:eastAsia="楷体_GB2312" w:cs="Times New Roman"/>
          <w:sz w:val="32"/>
          <w:szCs w:val="32"/>
          <w:lang w:val="en-US" w:eastAsia="zh-CN"/>
        </w:rPr>
        <w:t>2</w:t>
      </w:r>
      <w:r>
        <w:rPr>
          <w:rFonts w:hint="eastAsia" w:ascii="楷体_GB2312" w:hAnsi="楷体_GB2312" w:eastAsia="楷体_GB2312" w:cs="楷体_GB2312"/>
          <w:sz w:val="32"/>
          <w:szCs w:val="32"/>
          <w:lang w:val="en-US" w:eastAsia="zh-CN"/>
        </w:rPr>
        <w:t>日习近平在参加首都义务植树活动时讲话的要点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生态文明建设是新时代中国特色社会主义的一个重要特征。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w:t>
      </w:r>
      <w:r>
        <w:rPr>
          <w:rFonts w:hint="default" w:ascii="Times New Roman" w:hAnsi="Times New Roman" w:eastAsia="楷体_GB2312" w:cs="Times New Roman"/>
          <w:sz w:val="32"/>
          <w:szCs w:val="32"/>
          <w:lang w:val="en-US" w:eastAsia="zh-CN"/>
        </w:rPr>
        <w:t>2021</w:t>
      </w:r>
      <w:r>
        <w:rPr>
          <w:rFonts w:hint="eastAsia" w:ascii="楷体_GB2312" w:hAnsi="楷体_GB2312" w:eastAsia="楷体_GB2312" w:cs="楷体_GB2312"/>
          <w:sz w:val="32"/>
          <w:szCs w:val="32"/>
          <w:lang w:val="en-US" w:eastAsia="zh-CN"/>
        </w:rPr>
        <w:t>年</w:t>
      </w:r>
      <w:r>
        <w:rPr>
          <w:rFonts w:hint="default" w:ascii="Times New Roman" w:hAnsi="Times New Roman" w:eastAsia="楷体_GB2312" w:cs="Times New Roman"/>
          <w:sz w:val="32"/>
          <w:szCs w:val="32"/>
          <w:lang w:val="en-US" w:eastAsia="zh-CN"/>
        </w:rPr>
        <w:t>4</w:t>
      </w:r>
      <w:r>
        <w:rPr>
          <w:rFonts w:hint="eastAsia" w:ascii="楷体_GB2312" w:hAnsi="楷体_GB2312" w:eastAsia="楷体_GB2312" w:cs="楷体_GB2312"/>
          <w:sz w:val="32"/>
          <w:szCs w:val="32"/>
          <w:lang w:val="en-US" w:eastAsia="zh-CN"/>
        </w:rPr>
        <w:t>月</w:t>
      </w:r>
      <w:r>
        <w:rPr>
          <w:rFonts w:hint="default" w:ascii="Times New Roman" w:hAnsi="Times New Roman" w:eastAsia="楷体_GB2312" w:cs="Times New Roman"/>
          <w:sz w:val="32"/>
          <w:szCs w:val="32"/>
          <w:lang w:val="en-US" w:eastAsia="zh-CN"/>
        </w:rPr>
        <w:t>2</w:t>
      </w:r>
      <w:r>
        <w:rPr>
          <w:rFonts w:hint="eastAsia" w:ascii="楷体_GB2312" w:hAnsi="楷体_GB2312" w:eastAsia="楷体_GB2312" w:cs="楷体_GB2312"/>
          <w:sz w:val="32"/>
          <w:szCs w:val="32"/>
          <w:lang w:val="en-US" w:eastAsia="zh-CN"/>
        </w:rPr>
        <w:t>日习近平在参加首都义务植树活动时讲话的要点</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sz w:val="32"/>
          <w:szCs w:val="32"/>
        </w:rPr>
      </w:pPr>
      <w:r>
        <w:rPr>
          <w:rFonts w:hint="eastAsia" w:ascii="黑体" w:hAnsi="黑体" w:eastAsia="黑体" w:cs="黑体"/>
          <w:sz w:val="32"/>
          <w:szCs w:val="32"/>
          <w:lang w:val="en-US" w:eastAsia="zh-CN"/>
        </w:rPr>
        <w:t>我们要像保护自己的眼睛一样保护生态环境，像对待生命一样对待生态环境。</w:t>
      </w:r>
      <w:r>
        <w:rPr>
          <w:rFonts w:hint="eastAsia" w:ascii="黑体" w:hAnsi="黑体" w:eastAsia="黑体" w:cs="黑体"/>
          <w:sz w:val="32"/>
          <w:szCs w:val="32"/>
          <w:lang w:val="en-US" w:eastAsia="zh-CN"/>
        </w:rPr>
        <w:br w:type="textWrapping"/>
      </w:r>
      <w:r>
        <w:rPr>
          <w:rFonts w:hint="eastAsia" w:ascii="楷体_GB2312" w:hAnsi="楷体_GB2312" w:eastAsia="楷体_GB2312" w:cs="楷体_GB2312"/>
          <w:sz w:val="32"/>
          <w:szCs w:val="32"/>
          <w:lang w:val="en-US" w:eastAsia="zh-CN"/>
        </w:rPr>
        <w:t xml:space="preserve"> </w:t>
      </w:r>
      <w:r>
        <w:rPr>
          <w:rFonts w:hint="eastAsia" w:ascii="楷体_GB2312" w:hAnsi="楷体_GB2312" w:eastAsia="楷体_GB2312" w:cs="楷体_GB2312"/>
          <w:sz w:val="32"/>
          <w:szCs w:val="32"/>
        </w:rPr>
        <w:t>　</w:t>
      </w:r>
      <w:r>
        <w:rPr>
          <w:rFonts w:hint="eastAsia" w:ascii="楷体_GB2312" w:hAnsi="楷体_GB2312" w:eastAsia="楷体_GB2312" w:cs="楷体_GB2312"/>
          <w:sz w:val="32"/>
          <w:szCs w:val="32"/>
          <w:lang w:val="en-US" w:eastAsia="zh-CN"/>
        </w:rPr>
        <w:t xml:space="preserve"> ——</w:t>
      </w:r>
      <w:r>
        <w:rPr>
          <w:rFonts w:hint="default" w:ascii="Times New Roman" w:hAnsi="Times New Roman" w:eastAsia="楷体_GB2312" w:cs="Times New Roman"/>
          <w:sz w:val="32"/>
          <w:szCs w:val="32"/>
        </w:rPr>
        <w:t>2019</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4</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28</w:t>
      </w:r>
      <w:r>
        <w:rPr>
          <w:rFonts w:hint="eastAsia" w:ascii="楷体_GB2312" w:hAnsi="楷体_GB2312" w:eastAsia="楷体_GB2312" w:cs="楷体_GB2312"/>
          <w:sz w:val="32"/>
          <w:szCs w:val="32"/>
        </w:rPr>
        <w:t>日习近平在中国北京世界园艺博览会开幕式上的讲话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sz w:val="32"/>
          <w:szCs w:val="32"/>
        </w:rPr>
      </w:pPr>
      <w:r>
        <w:rPr>
          <w:rFonts w:hint="eastAsia" w:ascii="黑体" w:hAnsi="黑体" w:eastAsia="黑体" w:cs="黑体"/>
          <w:sz w:val="32"/>
          <w:szCs w:val="32"/>
          <w:lang w:val="en-US" w:eastAsia="zh-CN"/>
        </w:rPr>
        <w:t>纵观人类文明发展史，生态兴则文明兴，生态衰则文明衰。</w:t>
      </w:r>
      <w:r>
        <w:rPr>
          <w:rFonts w:hint="eastAsia" w:ascii="黑体" w:hAnsi="黑体" w:eastAsia="黑体" w:cs="黑体"/>
          <w:sz w:val="32"/>
          <w:szCs w:val="32"/>
          <w:lang w:val="en-US" w:eastAsia="zh-CN"/>
        </w:rPr>
        <w:br w:type="textWrapping"/>
      </w:r>
      <w:r>
        <w:rPr>
          <w:rFonts w:hint="eastAsia" w:ascii="楷体_GB2312" w:hAnsi="楷体_GB2312" w:eastAsia="楷体_GB2312" w:cs="楷体_GB2312"/>
          <w:sz w:val="32"/>
          <w:szCs w:val="32"/>
        </w:rPr>
        <w:t>　</w:t>
      </w:r>
      <w:r>
        <w:rPr>
          <w:rFonts w:hint="eastAsia" w:ascii="楷体_GB2312" w:hAnsi="楷体_GB2312" w:eastAsia="楷体_GB2312" w:cs="楷体_GB2312"/>
          <w:sz w:val="32"/>
          <w:szCs w:val="32"/>
          <w:lang w:val="en-US" w:eastAsia="zh-CN"/>
        </w:rPr>
        <w:t xml:space="preserve">  ——</w:t>
      </w:r>
      <w:r>
        <w:rPr>
          <w:rFonts w:hint="default" w:ascii="Times New Roman" w:hAnsi="Times New Roman" w:eastAsia="楷体_GB2312" w:cs="Times New Roman"/>
          <w:sz w:val="32"/>
          <w:szCs w:val="32"/>
        </w:rPr>
        <w:t>2019</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4</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28</w:t>
      </w:r>
      <w:r>
        <w:rPr>
          <w:rFonts w:hint="eastAsia" w:ascii="楷体_GB2312" w:hAnsi="楷体_GB2312" w:eastAsia="楷体_GB2312" w:cs="楷体_GB2312"/>
          <w:sz w:val="32"/>
          <w:szCs w:val="32"/>
        </w:rPr>
        <w:t>日习近平在中国北京世界园艺博览会开幕式上的讲话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绿水青山就是金山银山。</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w:t>
      </w:r>
      <w:r>
        <w:rPr>
          <w:rFonts w:hint="default" w:ascii="Times New Roman" w:hAnsi="Times New Roman" w:eastAsia="楷体_GB2312" w:cs="Times New Roman"/>
          <w:sz w:val="32"/>
          <w:szCs w:val="32"/>
        </w:rPr>
        <w:t>2018</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5</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18</w:t>
      </w:r>
      <w:r>
        <w:rPr>
          <w:rFonts w:hint="eastAsia" w:ascii="楷体_GB2312" w:hAnsi="楷体_GB2312" w:eastAsia="楷体_GB2312" w:cs="楷体_GB2312"/>
          <w:sz w:val="32"/>
          <w:szCs w:val="32"/>
        </w:rPr>
        <w:t>日习近平在全国生态环境保护大会上的讲话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人与自然是生命共同体。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w:t>
      </w:r>
      <w:r>
        <w:rPr>
          <w:rFonts w:hint="default" w:ascii="Times New Roman" w:hAnsi="Times New Roman" w:eastAsia="楷体_GB2312" w:cs="Times New Roman"/>
          <w:sz w:val="32"/>
          <w:szCs w:val="32"/>
        </w:rPr>
        <w:t>2018</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5</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18</w:t>
      </w:r>
      <w:r>
        <w:rPr>
          <w:rFonts w:hint="eastAsia" w:ascii="楷体_GB2312" w:hAnsi="楷体_GB2312" w:eastAsia="楷体_GB2312" w:cs="楷体_GB2312"/>
          <w:sz w:val="32"/>
          <w:szCs w:val="32"/>
        </w:rPr>
        <w:t>日习近平在全国生态环境保护大会上的讲话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黑体" w:hAnsi="黑体" w:eastAsia="黑体" w:cs="黑体"/>
          <w:sz w:val="32"/>
          <w:szCs w:val="32"/>
          <w:lang w:val="en-US" w:eastAsia="zh-CN"/>
        </w:rPr>
        <w:t>严格管控生态保护红线，实现山水林田湖草系统监管和事前事中事后的全过程监管。</w:t>
      </w:r>
      <w:r>
        <w:rPr>
          <w:rFonts w:ascii="宋体" w:hAnsi="宋体" w:eastAsia="宋体" w:cs="宋体"/>
          <w:sz w:val="32"/>
          <w:szCs w:val="32"/>
        </w:rPr>
        <w:br w:type="textWrapping"/>
      </w:r>
      <w:r>
        <w:rPr>
          <w:rFonts w:hint="eastAsia" w:ascii="宋体" w:hAnsi="宋体" w:eastAsia="宋体" w:cs="宋体"/>
          <w:sz w:val="32"/>
          <w:szCs w:val="32"/>
          <w:lang w:val="en-US" w:eastAsia="zh-CN"/>
        </w:rPr>
        <w:t xml:space="preserve">     </w:t>
      </w:r>
      <w:r>
        <w:rPr>
          <w:rFonts w:hint="eastAsia" w:ascii="楷体_GB2312" w:hAnsi="楷体_GB2312" w:eastAsia="楷体_GB2312" w:cs="楷体_GB2312"/>
          <w:sz w:val="32"/>
          <w:szCs w:val="32"/>
        </w:rPr>
        <w:t>——</w:t>
      </w:r>
      <w:r>
        <w:rPr>
          <w:rFonts w:hint="default" w:ascii="Times New Roman" w:hAnsi="Times New Roman" w:eastAsia="楷体_GB2312" w:cs="Times New Roman"/>
          <w:sz w:val="32"/>
          <w:szCs w:val="32"/>
        </w:rPr>
        <w:t>2018</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5</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18</w:t>
      </w:r>
      <w:r>
        <w:rPr>
          <w:rFonts w:hint="eastAsia" w:ascii="楷体_GB2312" w:hAnsi="楷体_GB2312" w:eastAsia="楷体_GB2312" w:cs="楷体_GB2312"/>
          <w:sz w:val="32"/>
          <w:szCs w:val="32"/>
        </w:rPr>
        <w:t>日习近平在全国生态环境保护大会上的讲话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sz w:val="32"/>
          <w:szCs w:val="32"/>
        </w:rPr>
      </w:pPr>
      <w:r>
        <w:rPr>
          <w:rFonts w:hint="eastAsia" w:ascii="黑体" w:hAnsi="黑体" w:eastAsia="黑体" w:cs="黑体"/>
          <w:sz w:val="32"/>
          <w:szCs w:val="32"/>
          <w:lang w:val="en-US" w:eastAsia="zh-CN"/>
        </w:rPr>
        <w:t>用最严格制度最严密法治保护生态环境</w:t>
      </w:r>
      <w:r>
        <w:rPr>
          <w:rFonts w:hint="eastAsia" w:ascii="黑体" w:hAnsi="黑体" w:eastAsia="黑体" w:cs="黑体"/>
          <w:sz w:val="32"/>
          <w:szCs w:val="32"/>
          <w:lang w:val="en-US" w:eastAsia="zh-CN"/>
        </w:rPr>
        <w:br w:type="textWrapping"/>
      </w:r>
      <w:r>
        <w:rPr>
          <w:rFonts w:hint="eastAsia" w:ascii="楷体_GB2312" w:hAnsi="楷体_GB2312" w:eastAsia="楷体_GB2312" w:cs="楷体_GB2312"/>
          <w:sz w:val="32"/>
          <w:szCs w:val="32"/>
          <w:lang w:val="en-US" w:eastAsia="zh-CN"/>
        </w:rPr>
        <w:t xml:space="preserve">    </w:t>
      </w:r>
      <w:r>
        <w:rPr>
          <w:rFonts w:hint="eastAsia" w:ascii="楷体_GB2312" w:hAnsi="楷体_GB2312" w:eastAsia="楷体_GB2312" w:cs="楷体_GB2312"/>
          <w:sz w:val="32"/>
          <w:szCs w:val="32"/>
        </w:rPr>
        <w:t>——</w:t>
      </w:r>
      <w:r>
        <w:rPr>
          <w:rFonts w:hint="default" w:ascii="Times New Roman" w:hAnsi="Times New Roman" w:eastAsia="楷体_GB2312" w:cs="Times New Roman"/>
          <w:sz w:val="32"/>
          <w:szCs w:val="32"/>
        </w:rPr>
        <w:t>2018</w:t>
      </w:r>
      <w:r>
        <w:rPr>
          <w:rFonts w:hint="eastAsia" w:ascii="楷体_GB2312" w:hAnsi="楷体_GB2312" w:eastAsia="楷体_GB2312" w:cs="楷体_GB2312"/>
          <w:sz w:val="32"/>
          <w:szCs w:val="32"/>
        </w:rPr>
        <w:t>年</w:t>
      </w:r>
      <w:r>
        <w:rPr>
          <w:rFonts w:hint="default" w:ascii="Times New Roman" w:hAnsi="Times New Roman" w:eastAsia="楷体_GB2312" w:cs="Times New Roman"/>
          <w:sz w:val="32"/>
          <w:szCs w:val="32"/>
        </w:rPr>
        <w:t>5</w:t>
      </w:r>
      <w:r>
        <w:rPr>
          <w:rFonts w:hint="eastAsia" w:ascii="楷体_GB2312" w:hAnsi="楷体_GB2312" w:eastAsia="楷体_GB2312" w:cs="楷体_GB2312"/>
          <w:sz w:val="32"/>
          <w:szCs w:val="32"/>
        </w:rPr>
        <w:t>月</w:t>
      </w:r>
      <w:r>
        <w:rPr>
          <w:rFonts w:hint="default" w:ascii="Times New Roman" w:hAnsi="Times New Roman" w:eastAsia="楷体_GB2312" w:cs="Times New Roman"/>
          <w:sz w:val="32"/>
          <w:szCs w:val="32"/>
        </w:rPr>
        <w:t>18</w:t>
      </w:r>
      <w:r>
        <w:rPr>
          <w:rFonts w:hint="eastAsia" w:ascii="楷体_GB2312" w:hAnsi="楷体_GB2312" w:eastAsia="楷体_GB2312" w:cs="楷体_GB2312"/>
          <w:sz w:val="32"/>
          <w:szCs w:val="32"/>
        </w:rPr>
        <w:t>日习近平在全国生态环境保护大会上的讲话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仿宋_GB2312" w:hAnsi="仿宋_GB2312" w:eastAsia="仿宋_GB2312" w:cs="仿宋_GB2312"/>
          <w:color w:val="auto"/>
          <w:sz w:val="32"/>
          <w:szCs w:val="32"/>
        </w:rPr>
      </w:pPr>
      <w:r>
        <w:rPr>
          <w:rFonts w:hint="eastAsia" w:ascii="黑体" w:hAnsi="黑体" w:eastAsia="黑体" w:cs="黑体"/>
          <w:sz w:val="32"/>
          <w:szCs w:val="32"/>
          <w:lang w:val="en-US" w:eastAsia="zh-CN"/>
        </w:rPr>
        <w:t>生态环境安全是关系党的使命宗旨的重大政治问题，也是关</w:t>
      </w:r>
      <w:r>
        <w:rPr>
          <w:rFonts w:hint="eastAsia" w:ascii="黑体" w:hAnsi="黑体" w:eastAsia="黑体" w:cs="黑体"/>
          <w:color w:val="auto"/>
          <w:sz w:val="32"/>
          <w:szCs w:val="32"/>
          <w:lang w:val="en-US" w:eastAsia="zh-CN"/>
        </w:rPr>
        <w:t>系民生的重大社会问题。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lang w:val="en-US" w:eastAsia="zh-CN"/>
        </w:rPr>
        <w:t xml:space="preserve"> </w:t>
      </w:r>
      <w:r>
        <w:rPr>
          <w:rFonts w:hint="eastAsia" w:ascii="楷体_GB2312" w:hAnsi="楷体_GB2312" w:eastAsia="楷体_GB2312" w:cs="楷体_GB2312"/>
          <w:color w:val="auto"/>
          <w:sz w:val="32"/>
          <w:szCs w:val="32"/>
        </w:rPr>
        <w:t>——</w:t>
      </w:r>
      <w:r>
        <w:rPr>
          <w:rFonts w:hint="default" w:ascii="Times New Roman" w:hAnsi="Times New Roman" w:eastAsia="楷体_GB2312" w:cs="Times New Roman"/>
          <w:color w:val="auto"/>
          <w:sz w:val="32"/>
          <w:szCs w:val="32"/>
        </w:rPr>
        <w:t>2018</w:t>
      </w:r>
      <w:r>
        <w:rPr>
          <w:rFonts w:hint="eastAsia" w:ascii="楷体_GB2312" w:hAnsi="楷体_GB2312" w:eastAsia="楷体_GB2312" w:cs="楷体_GB2312"/>
          <w:color w:val="auto"/>
          <w:sz w:val="32"/>
          <w:szCs w:val="32"/>
        </w:rPr>
        <w:t>年</w:t>
      </w:r>
      <w:r>
        <w:rPr>
          <w:rFonts w:hint="default" w:ascii="Times New Roman" w:hAnsi="Times New Roman" w:eastAsia="楷体_GB2312" w:cs="Times New Roman"/>
          <w:color w:val="auto"/>
          <w:sz w:val="32"/>
          <w:szCs w:val="32"/>
        </w:rPr>
        <w:t>5</w:t>
      </w:r>
      <w:r>
        <w:rPr>
          <w:rFonts w:hint="eastAsia" w:ascii="楷体_GB2312" w:hAnsi="楷体_GB2312" w:eastAsia="楷体_GB2312" w:cs="楷体_GB2312"/>
          <w:color w:val="auto"/>
          <w:sz w:val="32"/>
          <w:szCs w:val="32"/>
        </w:rPr>
        <w:t>月</w:t>
      </w:r>
      <w:r>
        <w:rPr>
          <w:rFonts w:hint="default" w:ascii="Times New Roman" w:hAnsi="Times New Roman" w:eastAsia="楷体_GB2312" w:cs="Times New Roman"/>
          <w:color w:val="auto"/>
          <w:sz w:val="32"/>
          <w:szCs w:val="32"/>
        </w:rPr>
        <w:t>18</w:t>
      </w:r>
      <w:r>
        <w:rPr>
          <w:rFonts w:hint="eastAsia" w:ascii="楷体_GB2312" w:hAnsi="楷体_GB2312" w:eastAsia="楷体_GB2312" w:cs="楷体_GB2312"/>
          <w:color w:val="auto"/>
          <w:sz w:val="32"/>
          <w:szCs w:val="32"/>
        </w:rPr>
        <w:t>日习近平在全国生态环境保护大会上的讲话</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color w:val="auto"/>
          <w:kern w:val="2"/>
          <w:sz w:val="32"/>
          <w:szCs w:val="32"/>
          <w:lang w:val="en-US" w:eastAsia="zh-CN" w:bidi="ar-SA"/>
        </w:rPr>
      </w:pPr>
      <w:r>
        <w:rPr>
          <w:rFonts w:hint="eastAsia" w:ascii="黑体" w:hAnsi="黑体" w:eastAsia="黑体" w:cs="黑体"/>
          <w:color w:val="auto"/>
          <w:kern w:val="2"/>
          <w:sz w:val="32"/>
          <w:szCs w:val="32"/>
          <w:lang w:val="en-US" w:eastAsia="zh-CN" w:bidi="ar-SA"/>
        </w:rPr>
        <w:t>像对待生命一样对待生态环境，统筹山水林田湖草系统治理，实行最严格的生态环境保护制度。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2017</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10</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18</w:t>
      </w:r>
      <w:r>
        <w:rPr>
          <w:rFonts w:hint="eastAsia" w:ascii="楷体_GB2312" w:hAnsi="楷体_GB2312" w:eastAsia="楷体_GB2312" w:cs="楷体_GB2312"/>
          <w:color w:val="auto"/>
          <w:sz w:val="32"/>
          <w:szCs w:val="32"/>
          <w:lang w:val="en-US" w:eastAsia="zh-CN"/>
        </w:rPr>
        <w:t>日习在平在中国共产党第十九次全国代表大会上的报告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FF0000"/>
          <w:sz w:val="32"/>
          <w:szCs w:val="32"/>
          <w:shd w:val="clear" w:color="auto" w:fill="FFFFFF"/>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FF0000"/>
          <w:sz w:val="32"/>
          <w:szCs w:val="32"/>
        </w:rPr>
      </w:pPr>
      <w:r>
        <w:rPr>
          <w:rFonts w:hint="eastAsia" w:ascii="黑体" w:hAnsi="黑体" w:eastAsia="黑体" w:cs="黑体"/>
          <w:color w:val="FF0000"/>
          <w:sz w:val="32"/>
          <w:szCs w:val="32"/>
          <w:shd w:val="clear" w:color="auto" w:fill="FFFFFF"/>
          <w:lang w:eastAsia="zh-CN"/>
        </w:rPr>
        <w:t>二、食品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auto"/>
          <w:sz w:val="32"/>
          <w:szCs w:val="32"/>
          <w:shd w:val="clear" w:color="auto" w:fill="FFFFFF"/>
          <w:lang w:eastAsia="zh-CN"/>
        </w:rPr>
      </w:pPr>
      <w:r>
        <w:rPr>
          <w:rFonts w:hint="eastAsia" w:ascii="黑体" w:hAnsi="黑体" w:eastAsia="黑体" w:cs="黑体"/>
          <w:color w:val="auto"/>
          <w:sz w:val="32"/>
          <w:szCs w:val="32"/>
          <w:shd w:val="clear" w:color="auto" w:fill="FFFFFF"/>
          <w:lang w:eastAsia="zh-CN"/>
        </w:rPr>
        <w:t>“菜篮子”、“米袋子”、“果盘子”，事关千家万户，是最基本的民生。</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w:t>
      </w:r>
      <w:r>
        <w:rPr>
          <w:rFonts w:hint="default" w:ascii="Times New Roman" w:hAnsi="Times New Roman" w:eastAsia="楷体_GB2312" w:cs="Times New Roman"/>
          <w:color w:val="auto"/>
          <w:kern w:val="2"/>
          <w:sz w:val="32"/>
          <w:szCs w:val="32"/>
          <w:lang w:val="en-US" w:eastAsia="zh-CN" w:bidi="ar-SA"/>
        </w:rPr>
        <w:t>2023</w:t>
      </w:r>
      <w:r>
        <w:rPr>
          <w:rFonts w:hint="eastAsia" w:ascii="楷体_GB2312" w:hAnsi="楷体_GB2312" w:eastAsia="楷体_GB2312" w:cs="楷体_GB2312"/>
          <w:color w:val="auto"/>
          <w:kern w:val="2"/>
          <w:sz w:val="32"/>
          <w:szCs w:val="32"/>
          <w:lang w:val="en-US" w:eastAsia="zh-CN" w:bidi="ar-SA"/>
        </w:rPr>
        <w:t>年</w:t>
      </w:r>
      <w:r>
        <w:rPr>
          <w:rFonts w:hint="default" w:ascii="Times New Roman" w:hAnsi="Times New Roman" w:eastAsia="楷体_GB2312" w:cs="Times New Roman"/>
          <w:color w:val="auto"/>
          <w:kern w:val="2"/>
          <w:sz w:val="32"/>
          <w:szCs w:val="32"/>
          <w:lang w:val="en-US" w:eastAsia="zh-CN" w:bidi="ar-SA"/>
        </w:rPr>
        <w:t>1</w:t>
      </w:r>
      <w:r>
        <w:rPr>
          <w:rFonts w:hint="eastAsia" w:ascii="楷体_GB2312" w:hAnsi="楷体_GB2312" w:eastAsia="楷体_GB2312" w:cs="楷体_GB2312"/>
          <w:color w:val="auto"/>
          <w:kern w:val="2"/>
          <w:sz w:val="32"/>
          <w:szCs w:val="32"/>
          <w:lang w:val="en-US" w:eastAsia="zh-CN" w:bidi="ar-SA"/>
        </w:rPr>
        <w:t>月</w:t>
      </w:r>
      <w:r>
        <w:rPr>
          <w:rFonts w:hint="default" w:ascii="Times New Roman" w:hAnsi="Times New Roman" w:eastAsia="楷体_GB2312" w:cs="Times New Roman"/>
          <w:color w:val="auto"/>
          <w:kern w:val="2"/>
          <w:sz w:val="32"/>
          <w:szCs w:val="32"/>
          <w:lang w:val="en-US" w:eastAsia="zh-CN" w:bidi="ar-SA"/>
        </w:rPr>
        <w:t>18</w:t>
      </w:r>
      <w:r>
        <w:rPr>
          <w:rFonts w:hint="eastAsia" w:ascii="楷体_GB2312" w:hAnsi="楷体_GB2312" w:eastAsia="楷体_GB2312" w:cs="楷体_GB2312"/>
          <w:color w:val="auto"/>
          <w:kern w:val="2"/>
          <w:sz w:val="32"/>
          <w:szCs w:val="32"/>
          <w:lang w:val="en-US" w:eastAsia="zh-CN" w:bidi="ar-SA"/>
        </w:rPr>
        <w:t>日习近平视频连线看望慰问基层干部群众时的讲话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auto"/>
          <w:sz w:val="32"/>
          <w:szCs w:val="32"/>
          <w:shd w:val="clear" w:color="auto" w:fill="FFFFFF"/>
          <w:lang w:eastAsia="zh-CN"/>
        </w:rPr>
      </w:pPr>
      <w:r>
        <w:rPr>
          <w:rFonts w:hint="eastAsia" w:ascii="黑体" w:hAnsi="黑体" w:eastAsia="黑体" w:cs="黑体"/>
          <w:color w:val="auto"/>
          <w:sz w:val="32"/>
          <w:szCs w:val="32"/>
          <w:shd w:val="clear" w:color="auto" w:fill="FFFFFF"/>
          <w:lang w:eastAsia="zh-CN"/>
        </w:rPr>
        <w:t>要把食品安全放在第一位。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2022</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4</w:t>
      </w:r>
      <w:r>
        <w:rPr>
          <w:rFonts w:hint="eastAsia" w:ascii="楷体_GB2312" w:hAnsi="楷体_GB2312" w:eastAsia="楷体_GB2312" w:cs="楷体_GB2312"/>
          <w:color w:val="auto"/>
          <w:sz w:val="32"/>
          <w:szCs w:val="32"/>
          <w:lang w:val="en-US" w:eastAsia="zh-CN"/>
        </w:rPr>
        <w:t>日习近平在北京考察</w:t>
      </w:r>
      <w:r>
        <w:rPr>
          <w:rFonts w:hint="default" w:ascii="Times New Roman" w:hAnsi="Times New Roman" w:eastAsia="楷体_GB2312" w:cs="Times New Roman"/>
          <w:color w:val="auto"/>
          <w:sz w:val="32"/>
          <w:szCs w:val="32"/>
          <w:lang w:val="en-US" w:eastAsia="zh-CN"/>
        </w:rPr>
        <w:t>2022</w:t>
      </w:r>
      <w:r>
        <w:rPr>
          <w:rFonts w:hint="eastAsia" w:ascii="楷体_GB2312" w:hAnsi="楷体_GB2312" w:eastAsia="楷体_GB2312" w:cs="楷体_GB2312"/>
          <w:color w:val="auto"/>
          <w:sz w:val="32"/>
          <w:szCs w:val="32"/>
          <w:lang w:val="en-US" w:eastAsia="zh-CN"/>
        </w:rPr>
        <w:t>年冬奥会、冬残奥会筹办备赛工作时的讲话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auto"/>
          <w:sz w:val="32"/>
          <w:szCs w:val="32"/>
          <w:shd w:val="clear" w:color="auto" w:fill="FFFFFF"/>
          <w:lang w:eastAsia="zh-CN"/>
        </w:rPr>
      </w:pPr>
      <w:r>
        <w:rPr>
          <w:rFonts w:hint="eastAsia" w:ascii="黑体" w:hAnsi="黑体" w:eastAsia="黑体" w:cs="黑体"/>
          <w:color w:val="auto"/>
          <w:sz w:val="32"/>
          <w:szCs w:val="32"/>
          <w:shd w:val="clear" w:color="auto" w:fill="FFFFFF"/>
          <w:lang w:eastAsia="zh-CN"/>
        </w:rPr>
        <w:t>对食品、药品等领域的重大安全问题，要拿出治本措施，对违法者用重典，用法治维护好人民群众生命安全和身体健康。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2019</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2</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25</w:t>
      </w:r>
      <w:r>
        <w:rPr>
          <w:rFonts w:hint="eastAsia" w:ascii="楷体_GB2312" w:hAnsi="楷体_GB2312" w:eastAsia="楷体_GB2312" w:cs="楷体_GB2312"/>
          <w:color w:val="auto"/>
          <w:sz w:val="32"/>
          <w:szCs w:val="32"/>
          <w:lang w:val="en-US" w:eastAsia="zh-CN"/>
        </w:rPr>
        <w:t>日习近平在中央全面依法治国委员会第二次会议上的讲话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auto"/>
          <w:sz w:val="32"/>
          <w:szCs w:val="32"/>
          <w:shd w:val="clear" w:color="auto" w:fill="FFFFFF"/>
          <w:lang w:eastAsia="zh-CN"/>
        </w:rPr>
      </w:pPr>
      <w:r>
        <w:rPr>
          <w:rFonts w:hint="eastAsia" w:ascii="黑体" w:hAnsi="黑体" w:eastAsia="黑体" w:cs="黑体"/>
          <w:color w:val="auto"/>
          <w:sz w:val="32"/>
          <w:szCs w:val="32"/>
          <w:shd w:val="clear" w:color="auto" w:fill="FFFFFF"/>
          <w:lang w:eastAsia="zh-CN"/>
        </w:rPr>
        <w:t>实施食品安全战略，让人民吃得放心。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lang w:eastAsia="zh-CN"/>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2017</w:t>
      </w:r>
      <w:r>
        <w:rPr>
          <w:rFonts w:hint="eastAsia" w:ascii="楷体_GB2312" w:hAnsi="楷体_GB2312" w:eastAsia="楷体_GB2312" w:cs="楷体_GB2312"/>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10</w:t>
      </w:r>
      <w:r>
        <w:rPr>
          <w:rFonts w:hint="eastAsia" w:ascii="楷体_GB2312" w:hAnsi="楷体_GB2312" w:eastAsia="楷体_GB2312" w:cs="楷体_GB2312"/>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18</w:t>
      </w:r>
      <w:r>
        <w:rPr>
          <w:rFonts w:hint="eastAsia" w:ascii="楷体_GB2312" w:hAnsi="楷体_GB2312" w:eastAsia="楷体_GB2312" w:cs="楷体_GB2312"/>
          <w:i w:val="0"/>
          <w:iCs w:val="0"/>
          <w:caps w:val="0"/>
          <w:color w:val="auto"/>
          <w:spacing w:val="0"/>
          <w:sz w:val="32"/>
          <w:szCs w:val="32"/>
          <w:shd w:val="clear" w:color="auto" w:fill="FFFFFF"/>
          <w:lang w:val="en-US" w:eastAsia="zh-CN"/>
        </w:rPr>
        <w:t>日习近平在中国共产党第十九次全国代表大会上的报告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rPr>
      </w:pPr>
      <w:r>
        <w:rPr>
          <w:rStyle w:val="7"/>
          <w:rFonts w:hint="eastAsia" w:ascii="黑体" w:hAnsi="黑体" w:eastAsia="黑体" w:cs="黑体"/>
          <w:b w:val="0"/>
          <w:bCs w:val="0"/>
          <w:i w:val="0"/>
          <w:iCs w:val="0"/>
          <w:caps w:val="0"/>
          <w:color w:val="auto"/>
          <w:spacing w:val="0"/>
          <w:sz w:val="32"/>
          <w:szCs w:val="32"/>
          <w:shd w:val="clear" w:color="auto" w:fill="FFFFFF"/>
        </w:rPr>
        <w:t>民以食为天，加强食品安全工作，关系我国</w:t>
      </w:r>
      <w:r>
        <w:rPr>
          <w:rStyle w:val="7"/>
          <w:rFonts w:hint="default" w:ascii="Times New Roman" w:hAnsi="Times New Roman" w:eastAsia="黑体" w:cs="Times New Roman"/>
          <w:b w:val="0"/>
          <w:bCs w:val="0"/>
          <w:i w:val="0"/>
          <w:iCs w:val="0"/>
          <w:caps w:val="0"/>
          <w:color w:val="auto"/>
          <w:spacing w:val="0"/>
          <w:sz w:val="32"/>
          <w:szCs w:val="32"/>
          <w:shd w:val="clear" w:color="auto" w:fill="FFFFFF"/>
        </w:rPr>
        <w:t>13</w:t>
      </w:r>
      <w:r>
        <w:rPr>
          <w:rStyle w:val="7"/>
          <w:rFonts w:hint="eastAsia" w:ascii="黑体" w:hAnsi="黑体" w:eastAsia="黑体" w:cs="黑体"/>
          <w:b w:val="0"/>
          <w:bCs w:val="0"/>
          <w:i w:val="0"/>
          <w:iCs w:val="0"/>
          <w:caps w:val="0"/>
          <w:color w:val="auto"/>
          <w:spacing w:val="0"/>
          <w:sz w:val="32"/>
          <w:szCs w:val="32"/>
          <w:shd w:val="clear" w:color="auto" w:fill="FFFFFF"/>
        </w:rPr>
        <w:t>亿多人的身体健康和生命安全，必须抓得紧而又紧。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default"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2017</w:t>
      </w:r>
      <w:r>
        <w:rPr>
          <w:rFonts w:hint="default"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w:t>
      </w:r>
      <w:r>
        <w:rPr>
          <w:rFonts w:hint="default"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3</w:t>
      </w:r>
      <w:r>
        <w:rPr>
          <w:rFonts w:hint="default" w:ascii="楷体_GB2312" w:hAnsi="楷体_GB2312" w:eastAsia="楷体_GB2312" w:cs="楷体_GB2312"/>
          <w:color w:val="auto"/>
          <w:sz w:val="32"/>
          <w:szCs w:val="32"/>
          <w:lang w:val="en-US" w:eastAsia="zh-CN"/>
        </w:rPr>
        <w:t>日</w:t>
      </w:r>
      <w:r>
        <w:rPr>
          <w:rFonts w:hint="eastAsia" w:ascii="楷体_GB2312" w:hAnsi="楷体_GB2312" w:eastAsia="楷体_GB2312" w:cs="楷体_GB2312"/>
          <w:color w:val="auto"/>
          <w:sz w:val="32"/>
          <w:szCs w:val="32"/>
          <w:lang w:val="en-US" w:eastAsia="zh-CN"/>
        </w:rPr>
        <w:t>习近平</w:t>
      </w:r>
      <w:r>
        <w:rPr>
          <w:rFonts w:hint="default" w:ascii="楷体_GB2312" w:hAnsi="楷体_GB2312" w:eastAsia="楷体_GB2312" w:cs="楷体_GB2312"/>
          <w:color w:val="auto"/>
          <w:sz w:val="32"/>
          <w:szCs w:val="32"/>
          <w:lang w:val="en-US" w:eastAsia="zh-CN"/>
        </w:rPr>
        <w:t>对食品安全工作作出重要指示。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eastAsia="zh-CN"/>
        </w:rPr>
      </w:pPr>
      <w:r>
        <w:rPr>
          <w:rStyle w:val="7"/>
          <w:rFonts w:hint="eastAsia" w:ascii="黑体" w:hAnsi="黑体" w:eastAsia="黑体" w:cs="黑体"/>
          <w:b w:val="0"/>
          <w:bCs w:val="0"/>
          <w:i w:val="0"/>
          <w:iCs w:val="0"/>
          <w:caps w:val="0"/>
          <w:color w:val="auto"/>
          <w:spacing w:val="0"/>
          <w:sz w:val="32"/>
          <w:szCs w:val="32"/>
          <w:shd w:val="clear" w:color="auto" w:fill="FFFFFF"/>
          <w:lang w:eastAsia="zh-CN"/>
        </w:rPr>
        <w:t>坚持源头严防、过程严管、风险严控，完善食品药品安全监管体制，加强统一性、权威性。</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2016</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12</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21</w:t>
      </w:r>
      <w:r>
        <w:rPr>
          <w:rFonts w:hint="eastAsia" w:ascii="楷体_GB2312" w:hAnsi="楷体_GB2312" w:eastAsia="楷体_GB2312" w:cs="楷体_GB2312"/>
          <w:color w:val="auto"/>
          <w:sz w:val="32"/>
          <w:szCs w:val="32"/>
          <w:lang w:val="en-US" w:eastAsia="zh-CN"/>
        </w:rPr>
        <w:t>日习近平在中央财经领导小组第十四次会议上的讲话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auto"/>
          <w:sz w:val="32"/>
          <w:szCs w:val="32"/>
          <w:shd w:val="clear" w:color="auto" w:fill="FFFFFF"/>
          <w:lang w:eastAsia="zh-CN"/>
        </w:rPr>
      </w:pPr>
      <w:r>
        <w:rPr>
          <w:rFonts w:hint="eastAsia" w:ascii="黑体" w:hAnsi="黑体" w:eastAsia="黑体" w:cs="黑体"/>
          <w:color w:val="auto"/>
          <w:sz w:val="32"/>
          <w:szCs w:val="32"/>
          <w:shd w:val="clear" w:color="auto" w:fill="FFFFFF"/>
          <w:lang w:eastAsia="zh-CN"/>
        </w:rPr>
        <w:t>加强食品安全监管，要严字当头，严谨标准、严格监管、严厉处罚、严肃问责。</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2016</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12</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21</w:t>
      </w:r>
      <w:r>
        <w:rPr>
          <w:rFonts w:hint="eastAsia" w:ascii="楷体_GB2312" w:hAnsi="楷体_GB2312" w:eastAsia="楷体_GB2312" w:cs="楷体_GB2312"/>
          <w:color w:val="auto"/>
          <w:sz w:val="32"/>
          <w:szCs w:val="32"/>
          <w:lang w:val="en-US" w:eastAsia="zh-CN"/>
        </w:rPr>
        <w:t>日习近平在中央财经领导小组第十四次会议上的讲话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rPr>
      </w:pPr>
      <w:r>
        <w:rPr>
          <w:rStyle w:val="7"/>
          <w:rFonts w:hint="eastAsia" w:ascii="黑体" w:hAnsi="黑体" w:eastAsia="黑体" w:cs="黑体"/>
          <w:b w:val="0"/>
          <w:bCs w:val="0"/>
          <w:i w:val="0"/>
          <w:iCs w:val="0"/>
          <w:caps w:val="0"/>
          <w:color w:val="auto"/>
          <w:spacing w:val="0"/>
          <w:sz w:val="32"/>
          <w:szCs w:val="32"/>
          <w:shd w:val="clear" w:color="auto" w:fill="FFFFFF"/>
        </w:rPr>
        <w:t>所有食品安全违法行为都要追究到个人。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2016</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12</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21</w:t>
      </w:r>
      <w:r>
        <w:rPr>
          <w:rFonts w:hint="eastAsia" w:ascii="楷体_GB2312" w:hAnsi="楷体_GB2312" w:eastAsia="楷体_GB2312" w:cs="楷体_GB2312"/>
          <w:color w:val="auto"/>
          <w:sz w:val="32"/>
          <w:szCs w:val="32"/>
          <w:lang w:val="en-US" w:eastAsia="zh-CN"/>
        </w:rPr>
        <w:t>日习近平在中央财经领导小组第十四次会议上的讲话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eastAsia="zh-CN"/>
        </w:rPr>
      </w:pPr>
      <w:r>
        <w:rPr>
          <w:rStyle w:val="7"/>
          <w:rFonts w:hint="eastAsia" w:ascii="黑体" w:hAnsi="黑体" w:eastAsia="黑体" w:cs="黑体"/>
          <w:b w:val="0"/>
          <w:bCs w:val="0"/>
          <w:i w:val="0"/>
          <w:iCs w:val="0"/>
          <w:caps w:val="0"/>
          <w:color w:val="auto"/>
          <w:spacing w:val="0"/>
          <w:sz w:val="32"/>
          <w:szCs w:val="32"/>
          <w:shd w:val="clear" w:color="auto" w:fill="FFFFFF"/>
          <w:lang w:eastAsia="zh-CN"/>
        </w:rPr>
        <w:t>没有全民健康，就没有全面小康。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楷体_GB2312" w:cs="Times New Roman"/>
          <w:color w:val="auto"/>
          <w:sz w:val="32"/>
          <w:szCs w:val="32"/>
          <w:lang w:val="en-US" w:eastAsia="zh-CN"/>
        </w:rPr>
      </w:pPr>
      <w:r>
        <w:rPr>
          <w:rFonts w:hint="default" w:ascii="Times New Roman" w:hAnsi="Times New Roman" w:eastAsia="楷体_GB2312" w:cs="Times New Roman"/>
          <w:color w:val="auto"/>
          <w:sz w:val="32"/>
          <w:szCs w:val="32"/>
          <w:lang w:val="en-US" w:eastAsia="zh-CN"/>
        </w:rPr>
        <w:t>——2016年8月19日至20日习近平在全国卫生与健康大全上的讲话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auto"/>
          <w:sz w:val="32"/>
          <w:szCs w:val="32"/>
          <w:shd w:val="clear" w:color="auto" w:fill="FFFFFF"/>
          <w:lang w:eastAsia="zh-CN"/>
        </w:rPr>
      </w:pPr>
      <w:r>
        <w:rPr>
          <w:rFonts w:hint="eastAsia" w:ascii="黑体" w:hAnsi="黑体" w:eastAsia="黑体" w:cs="黑体"/>
          <w:color w:val="auto"/>
          <w:sz w:val="32"/>
          <w:szCs w:val="32"/>
          <w:shd w:val="clear" w:color="auto" w:fill="FFFFFF"/>
          <w:lang w:eastAsia="zh-CN"/>
        </w:rPr>
        <w:t>确保食品安全是民生工程、民心工程。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2016</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w:t>
      </w:r>
      <w:r>
        <w:rPr>
          <w:rFonts w:hint="eastAsia" w:ascii="楷体_GB2312" w:hAnsi="楷体_GB2312" w:eastAsia="楷体_GB2312" w:cs="楷体_GB2312"/>
          <w:color w:val="auto"/>
          <w:sz w:val="32"/>
          <w:szCs w:val="32"/>
          <w:lang w:val="en-US" w:eastAsia="zh-CN"/>
        </w:rPr>
        <w:t>月习近平对食品安全工作作出重要指示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FF0000"/>
          <w:spacing w:val="0"/>
          <w:sz w:val="32"/>
          <w:szCs w:val="32"/>
          <w:shd w:val="clear" w:color="auto" w:fill="FFFFFF"/>
        </w:rPr>
      </w:pPr>
      <w:r>
        <w:rPr>
          <w:rStyle w:val="7"/>
          <w:rFonts w:hint="eastAsia" w:ascii="黑体" w:hAnsi="黑体" w:eastAsia="黑体" w:cs="黑体"/>
          <w:b w:val="0"/>
          <w:bCs w:val="0"/>
          <w:i w:val="0"/>
          <w:iCs w:val="0"/>
          <w:caps w:val="0"/>
          <w:color w:val="auto"/>
          <w:spacing w:val="0"/>
          <w:sz w:val="32"/>
          <w:szCs w:val="32"/>
          <w:shd w:val="clear" w:color="auto" w:fill="FFFFFF"/>
        </w:rPr>
        <w:t>食品药品安全关系每个人身体健康和生命安全。要用最严谨的标准、最严格的监管、最严厉的处罚、最严肃的问责，确保人民群众“舌尖上的安全”。</w:t>
      </w:r>
      <w:r>
        <w:rPr>
          <w:rStyle w:val="7"/>
          <w:rFonts w:hint="eastAsia" w:ascii="黑体" w:hAnsi="黑体" w:eastAsia="黑体" w:cs="黑体"/>
          <w:b w:val="0"/>
          <w:bCs w:val="0"/>
          <w:i w:val="0"/>
          <w:iCs w:val="0"/>
          <w:caps w:val="0"/>
          <w:color w:val="FF0000"/>
          <w:spacing w:val="0"/>
          <w:sz w:val="32"/>
          <w:szCs w:val="32"/>
          <w:shd w:val="clear" w:color="auto" w:fill="FFFFFF"/>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2015</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5</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29</w:t>
      </w:r>
      <w:r>
        <w:rPr>
          <w:rFonts w:hint="eastAsia" w:ascii="楷体_GB2312" w:hAnsi="楷体_GB2312" w:eastAsia="楷体_GB2312" w:cs="楷体_GB2312"/>
          <w:color w:val="auto"/>
          <w:sz w:val="32"/>
          <w:szCs w:val="32"/>
          <w:lang w:val="en-US" w:eastAsia="zh-CN"/>
        </w:rPr>
        <w:t>日习近平在十八届中央政治局第二十三次集体学习时的讲话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color w:val="auto"/>
          <w:sz w:val="32"/>
          <w:szCs w:val="32"/>
        </w:rPr>
      </w:pPr>
      <w:r>
        <w:rPr>
          <w:rFonts w:hint="eastAsia" w:ascii="黑体" w:hAnsi="黑体" w:eastAsia="黑体" w:cs="黑体"/>
          <w:color w:val="auto"/>
          <w:sz w:val="32"/>
          <w:szCs w:val="32"/>
          <w:shd w:val="clear" w:color="auto" w:fill="FFFFFF"/>
          <w:lang w:val="en-US" w:eastAsia="zh-CN"/>
        </w:rPr>
        <w:t xml:space="preserve"> </w:t>
      </w:r>
      <w:r>
        <w:rPr>
          <w:rFonts w:hint="eastAsia" w:ascii="黑体" w:hAnsi="黑体" w:eastAsia="黑体" w:cs="黑体"/>
          <w:color w:val="auto"/>
          <w:sz w:val="32"/>
          <w:szCs w:val="32"/>
          <w:shd w:val="clear" w:color="auto" w:fill="FFFFFF"/>
          <w:lang w:eastAsia="zh-CN"/>
        </w:rPr>
        <w:t>食品安全是民生，民生与安全联系在一起就是最大的政治。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2015</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29</w:t>
      </w:r>
      <w:r>
        <w:rPr>
          <w:rFonts w:hint="eastAsia" w:ascii="楷体_GB2312" w:hAnsi="楷体_GB2312" w:eastAsia="楷体_GB2312" w:cs="楷体_GB2312"/>
          <w:color w:val="auto"/>
          <w:sz w:val="32"/>
          <w:szCs w:val="32"/>
          <w:lang w:val="en-US" w:eastAsia="zh-CN"/>
        </w:rPr>
        <w:t>日习近平对食品安全问题作出指示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黑体" w:hAnsi="黑体" w:eastAsia="黑体" w:cs="黑体"/>
          <w:color w:val="auto"/>
          <w:sz w:val="32"/>
          <w:szCs w:val="32"/>
          <w:shd w:val="clear" w:color="auto" w:fill="FFFFFF"/>
          <w:lang w:eastAsia="zh-CN"/>
        </w:rPr>
        <w:t>食品安全、生产安全、社会治安，对老百姓来说是关乎身家性命的大事。</w:t>
      </w:r>
      <w:r>
        <w:rPr>
          <w:rFonts w:hint="eastAsia" w:ascii="仿宋_GB2312" w:hAnsi="仿宋_GB2312" w:eastAsia="仿宋_GB2312" w:cs="仿宋_GB2312"/>
          <w:color w:val="auto"/>
          <w:sz w:val="32"/>
          <w:szCs w:val="32"/>
        </w:rPr>
        <w:br w:type="textWrapping"/>
      </w:r>
      <w:r>
        <w:rPr>
          <w:rFonts w:hint="eastAsia" w:ascii="楷体_GB2312" w:hAnsi="楷体_GB2312" w:eastAsia="楷体_GB2312" w:cs="楷体_GB2312"/>
          <w:color w:val="auto"/>
          <w:sz w:val="32"/>
          <w:szCs w:val="32"/>
          <w:lang w:val="en-US" w:eastAsia="zh-CN"/>
        </w:rPr>
        <w:t xml:space="preserve">    ——</w:t>
      </w:r>
      <w:r>
        <w:rPr>
          <w:rFonts w:hint="default" w:ascii="Times New Roman" w:hAnsi="Times New Roman" w:eastAsia="楷体_GB2312" w:cs="Times New Roman"/>
          <w:color w:val="auto"/>
          <w:sz w:val="32"/>
          <w:szCs w:val="32"/>
          <w:lang w:val="en-US" w:eastAsia="zh-CN"/>
        </w:rPr>
        <w:t>2015</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2</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15</w:t>
      </w:r>
      <w:r>
        <w:rPr>
          <w:rFonts w:hint="eastAsia" w:ascii="楷体_GB2312" w:hAnsi="楷体_GB2312" w:eastAsia="楷体_GB2312" w:cs="楷体_GB2312"/>
          <w:color w:val="auto"/>
          <w:sz w:val="32"/>
          <w:szCs w:val="32"/>
          <w:lang w:val="en-US" w:eastAsia="zh-CN"/>
        </w:rPr>
        <w:t>日习近平在陕西省考察时强调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val="en-US" w:eastAsia="zh-CN"/>
        </w:rPr>
      </w:pPr>
      <w:r>
        <w:rPr>
          <w:rStyle w:val="7"/>
          <w:rFonts w:hint="eastAsia" w:ascii="黑体" w:hAnsi="黑体" w:eastAsia="黑体" w:cs="黑体"/>
          <w:b w:val="0"/>
          <w:bCs w:val="0"/>
          <w:i w:val="0"/>
          <w:iCs w:val="0"/>
          <w:caps w:val="0"/>
          <w:color w:val="auto"/>
          <w:spacing w:val="0"/>
          <w:sz w:val="32"/>
          <w:szCs w:val="32"/>
          <w:shd w:val="clear" w:color="auto" w:fill="FFFFFF"/>
          <w:lang w:val="en-US" w:eastAsia="zh-CN"/>
        </w:rPr>
        <w:t>对危害食品药品安全、环境污染等重点问题，要强化法理和管理。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Times New Roman" w:hAnsi="Times New Roman" w:eastAsia="楷体_GB2312" w:cs="Times New Roman"/>
          <w:color w:val="auto"/>
          <w:sz w:val="32"/>
          <w:szCs w:val="32"/>
          <w:lang w:val="en-US" w:eastAsia="zh-CN"/>
        </w:rPr>
      </w:pPr>
      <w:r>
        <w:rPr>
          <w:rFonts w:hint="eastAsia" w:ascii="Times New Roman" w:hAnsi="Times New Roman" w:eastAsia="楷体_GB2312" w:cs="Times New Roman"/>
          <w:color w:val="auto"/>
          <w:sz w:val="32"/>
          <w:szCs w:val="32"/>
          <w:lang w:val="en-US" w:eastAsia="zh-CN"/>
        </w:rPr>
        <w:t>——</w:t>
      </w:r>
      <w:r>
        <w:rPr>
          <w:rFonts w:hint="default" w:ascii="Times New Roman" w:hAnsi="Times New Roman" w:eastAsia="楷体_GB2312" w:cs="Times New Roman"/>
          <w:color w:val="auto"/>
          <w:sz w:val="32"/>
          <w:szCs w:val="32"/>
          <w:lang w:val="en-US" w:eastAsia="zh-CN"/>
        </w:rPr>
        <w:t>2014</w:t>
      </w:r>
      <w:r>
        <w:rPr>
          <w:rFonts w:hint="eastAsia" w:ascii="Times New Roman" w:hAnsi="Times New Roman" w:eastAsia="楷体_GB2312" w:cs="Times New Roman"/>
          <w:color w:val="auto"/>
          <w:sz w:val="32"/>
          <w:szCs w:val="32"/>
          <w:lang w:val="en-US" w:eastAsia="zh-CN"/>
        </w:rPr>
        <w:t>年</w:t>
      </w:r>
      <w:r>
        <w:rPr>
          <w:rFonts w:hint="default" w:ascii="Times New Roman" w:hAnsi="Times New Roman" w:eastAsia="楷体_GB2312" w:cs="Times New Roman"/>
          <w:color w:val="auto"/>
          <w:sz w:val="32"/>
          <w:szCs w:val="32"/>
          <w:lang w:val="en-US" w:eastAsia="zh-CN"/>
        </w:rPr>
        <w:t>1</w:t>
      </w:r>
      <w:r>
        <w:rPr>
          <w:rFonts w:hint="eastAsia" w:ascii="Times New Roman" w:hAnsi="Times New Roman" w:eastAsia="楷体_GB2312" w:cs="Times New Roman"/>
          <w:color w:val="auto"/>
          <w:sz w:val="32"/>
          <w:szCs w:val="32"/>
          <w:lang w:val="en-US" w:eastAsia="zh-CN"/>
        </w:rPr>
        <w:t>月</w:t>
      </w:r>
      <w:r>
        <w:rPr>
          <w:rFonts w:hint="default" w:ascii="Times New Roman" w:hAnsi="Times New Roman" w:eastAsia="楷体_GB2312" w:cs="Times New Roman"/>
          <w:color w:val="auto"/>
          <w:sz w:val="32"/>
          <w:szCs w:val="32"/>
          <w:lang w:val="en-US" w:eastAsia="zh-CN"/>
        </w:rPr>
        <w:t>7</w:t>
      </w:r>
      <w:r>
        <w:rPr>
          <w:rFonts w:hint="eastAsia" w:ascii="Times New Roman" w:hAnsi="Times New Roman" w:eastAsia="楷体_GB2312" w:cs="Times New Roman"/>
          <w:color w:val="auto"/>
          <w:sz w:val="32"/>
          <w:szCs w:val="32"/>
          <w:lang w:val="en-US" w:eastAsia="zh-CN"/>
        </w:rPr>
        <w:t>日习近平在中央政法工作会议上的讲话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auto"/>
          <w:sz w:val="32"/>
          <w:szCs w:val="32"/>
          <w:shd w:val="clear" w:color="auto" w:fill="FFFFFF"/>
          <w:lang w:eastAsia="zh-CN"/>
        </w:rPr>
      </w:pPr>
      <w:r>
        <w:rPr>
          <w:rFonts w:hint="eastAsia" w:ascii="黑体" w:hAnsi="黑体" w:eastAsia="黑体" w:cs="黑体"/>
          <w:color w:val="auto"/>
          <w:sz w:val="32"/>
          <w:szCs w:val="32"/>
          <w:shd w:val="clear" w:color="auto" w:fill="FFFFFF"/>
          <w:lang w:eastAsia="zh-CN"/>
        </w:rPr>
        <w:t>要更加注重食品安全，注重生产源头治理和产销全过程监管，让人民吃得饱、吃得好、吃得放心。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2013</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12</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13</w:t>
      </w:r>
      <w:r>
        <w:rPr>
          <w:rFonts w:hint="eastAsia" w:ascii="楷体_GB2312" w:hAnsi="楷体_GB2312" w:eastAsia="楷体_GB2312" w:cs="楷体_GB2312"/>
          <w:color w:val="auto"/>
          <w:sz w:val="32"/>
          <w:szCs w:val="32"/>
          <w:lang w:val="en-US" w:eastAsia="zh-CN"/>
        </w:rPr>
        <w:t>日习近平在中央经济工作会议上的讲话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rPr>
      </w:pPr>
      <w:r>
        <w:rPr>
          <w:rFonts w:hint="eastAsia" w:ascii="黑体" w:hAnsi="黑体" w:eastAsia="黑体" w:cs="黑体"/>
          <w:color w:val="auto"/>
          <w:sz w:val="32"/>
          <w:szCs w:val="32"/>
          <w:shd w:val="clear" w:color="auto" w:fill="FFFFFF"/>
          <w:lang w:eastAsia="zh-CN"/>
        </w:rPr>
        <w:t>能不能在食品安全上给老百姓一个满意的交代，是对执政能力的重大考验。</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i w:val="0"/>
          <w:iCs w:val="0"/>
          <w:caps w:val="0"/>
          <w:color w:val="auto"/>
          <w:spacing w:val="0"/>
          <w:kern w:val="0"/>
          <w:sz w:val="32"/>
          <w:szCs w:val="32"/>
          <w:shd w:val="clear" w:color="auto" w:fill="FFFFFF"/>
          <w:lang w:val="en-US" w:eastAsia="zh-CN"/>
        </w:rPr>
      </w:pPr>
      <w:r>
        <w:rPr>
          <w:rFonts w:hint="eastAsia" w:ascii="楷体_GB2312" w:hAnsi="楷体_GB2312" w:eastAsia="楷体_GB2312" w:cs="楷体_GB2312"/>
          <w:i w:val="0"/>
          <w:iCs w:val="0"/>
          <w:caps w:val="0"/>
          <w:color w:val="auto"/>
          <w:spacing w:val="0"/>
          <w:kern w:val="0"/>
          <w:sz w:val="32"/>
          <w:szCs w:val="32"/>
          <w:shd w:val="clear" w:color="auto" w:fill="FFFFFF"/>
          <w:lang w:val="en-US" w:eastAsia="zh-CN"/>
        </w:rPr>
        <w:t>——</w:t>
      </w:r>
      <w:r>
        <w:rPr>
          <w:rFonts w:hint="default" w:ascii="Times New Roman" w:hAnsi="Times New Roman" w:eastAsia="楷体_GB2312" w:cs="Times New Roman"/>
          <w:i w:val="0"/>
          <w:iCs w:val="0"/>
          <w:caps w:val="0"/>
          <w:color w:val="auto"/>
          <w:spacing w:val="0"/>
          <w:kern w:val="0"/>
          <w:sz w:val="32"/>
          <w:szCs w:val="32"/>
          <w:shd w:val="clear" w:color="auto" w:fill="FFFFFF"/>
          <w:lang w:val="en-US" w:eastAsia="zh-CN"/>
        </w:rPr>
        <w:t>2013</w:t>
      </w:r>
      <w:r>
        <w:rPr>
          <w:rFonts w:hint="eastAsia" w:ascii="楷体_GB2312" w:hAnsi="楷体_GB2312" w:eastAsia="楷体_GB2312" w:cs="楷体_GB2312"/>
          <w:i w:val="0"/>
          <w:iCs w:val="0"/>
          <w:caps w:val="0"/>
          <w:color w:val="auto"/>
          <w:spacing w:val="0"/>
          <w:kern w:val="0"/>
          <w:sz w:val="32"/>
          <w:szCs w:val="32"/>
          <w:shd w:val="clear" w:color="auto" w:fill="FFFFFF"/>
          <w:lang w:val="en-US" w:eastAsia="zh-CN"/>
        </w:rPr>
        <w:t>年</w:t>
      </w:r>
      <w:r>
        <w:rPr>
          <w:rFonts w:hint="default" w:ascii="Times New Roman" w:hAnsi="Times New Roman" w:eastAsia="楷体_GB2312" w:cs="Times New Roman"/>
          <w:i w:val="0"/>
          <w:iCs w:val="0"/>
          <w:caps w:val="0"/>
          <w:color w:val="auto"/>
          <w:spacing w:val="0"/>
          <w:kern w:val="0"/>
          <w:sz w:val="32"/>
          <w:szCs w:val="32"/>
          <w:shd w:val="clear" w:color="auto" w:fill="FFFFFF"/>
          <w:lang w:val="en-US" w:eastAsia="zh-CN"/>
        </w:rPr>
        <w:t>12</w:t>
      </w:r>
      <w:r>
        <w:rPr>
          <w:rFonts w:hint="eastAsia" w:ascii="楷体_GB2312" w:hAnsi="楷体_GB2312" w:eastAsia="楷体_GB2312" w:cs="楷体_GB2312"/>
          <w:i w:val="0"/>
          <w:iCs w:val="0"/>
          <w:caps w:val="0"/>
          <w:color w:val="auto"/>
          <w:spacing w:val="0"/>
          <w:kern w:val="0"/>
          <w:sz w:val="32"/>
          <w:szCs w:val="32"/>
          <w:shd w:val="clear" w:color="auto" w:fill="FFFFFF"/>
          <w:lang w:val="en-US" w:eastAsia="zh-CN"/>
        </w:rPr>
        <w:t>月</w:t>
      </w:r>
      <w:r>
        <w:rPr>
          <w:rFonts w:hint="default" w:ascii="Times New Roman" w:hAnsi="Times New Roman" w:eastAsia="楷体_GB2312" w:cs="Times New Roman"/>
          <w:i w:val="0"/>
          <w:iCs w:val="0"/>
          <w:caps w:val="0"/>
          <w:color w:val="auto"/>
          <w:spacing w:val="0"/>
          <w:kern w:val="0"/>
          <w:sz w:val="32"/>
          <w:szCs w:val="32"/>
          <w:shd w:val="clear" w:color="auto" w:fill="FFFFFF"/>
          <w:lang w:val="en-US" w:eastAsia="zh-CN"/>
        </w:rPr>
        <w:t>23</w:t>
      </w:r>
      <w:r>
        <w:rPr>
          <w:rFonts w:hint="eastAsia" w:ascii="楷体_GB2312" w:hAnsi="楷体_GB2312" w:eastAsia="楷体_GB2312" w:cs="楷体_GB2312"/>
          <w:i w:val="0"/>
          <w:iCs w:val="0"/>
          <w:caps w:val="0"/>
          <w:color w:val="auto"/>
          <w:spacing w:val="0"/>
          <w:kern w:val="0"/>
          <w:sz w:val="32"/>
          <w:szCs w:val="32"/>
          <w:shd w:val="clear" w:color="auto" w:fill="FFFFFF"/>
          <w:lang w:val="en-US" w:eastAsia="zh-CN"/>
        </w:rPr>
        <w:t>日习近平在中央农村工作会议上的讲话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color w:val="auto"/>
          <w:sz w:val="32"/>
          <w:szCs w:val="32"/>
          <w:shd w:val="clear" w:color="auto" w:fill="FFFFFF"/>
          <w:lang w:val="en-US" w:eastAsia="zh-CN"/>
        </w:rPr>
      </w:pPr>
      <w:r>
        <w:rPr>
          <w:rFonts w:hint="eastAsia" w:ascii="黑体" w:hAnsi="黑体" w:eastAsia="黑体" w:cs="黑体"/>
          <w:color w:val="auto"/>
          <w:sz w:val="32"/>
          <w:szCs w:val="32"/>
          <w:shd w:val="clear" w:color="auto" w:fill="FFFFFF"/>
          <w:lang w:eastAsia="zh-CN"/>
        </w:rPr>
        <w:t>确保农产品质量安全，既是食品安全的重要内容和基础保障，也是建设现代农业的重要任务。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Times New Roman" w:hAnsi="Times New Roman" w:eastAsia="楷体_GB2312" w:cs="Times New Roman"/>
          <w:i w:val="0"/>
          <w:iCs w:val="0"/>
          <w:caps w:val="0"/>
          <w:color w:val="auto"/>
          <w:spacing w:val="0"/>
          <w:kern w:val="0"/>
          <w:sz w:val="32"/>
          <w:szCs w:val="32"/>
          <w:shd w:val="clear" w:color="auto" w:fill="FFFFFF"/>
          <w:lang w:val="en-US" w:eastAsia="zh-CN"/>
        </w:rPr>
      </w:pPr>
      <w:r>
        <w:rPr>
          <w:rFonts w:hint="eastAsia" w:ascii="Times New Roman" w:hAnsi="Times New Roman" w:eastAsia="楷体_GB2312" w:cs="Times New Roman"/>
          <w:i w:val="0"/>
          <w:iCs w:val="0"/>
          <w:caps w:val="0"/>
          <w:color w:val="auto"/>
          <w:spacing w:val="0"/>
          <w:kern w:val="0"/>
          <w:sz w:val="32"/>
          <w:szCs w:val="32"/>
          <w:shd w:val="clear" w:color="auto" w:fill="FFFFFF"/>
          <w:lang w:val="en-US" w:eastAsia="zh-CN"/>
        </w:rPr>
        <w:t>——</w:t>
      </w:r>
      <w:r>
        <w:rPr>
          <w:rFonts w:hint="default" w:ascii="Times New Roman" w:hAnsi="Times New Roman" w:eastAsia="楷体_GB2312" w:cs="Times New Roman"/>
          <w:i w:val="0"/>
          <w:iCs w:val="0"/>
          <w:caps w:val="0"/>
          <w:color w:val="auto"/>
          <w:spacing w:val="0"/>
          <w:kern w:val="0"/>
          <w:sz w:val="32"/>
          <w:szCs w:val="32"/>
          <w:shd w:val="clear" w:color="auto" w:fill="FFFFFF"/>
          <w:lang w:val="en-US" w:eastAsia="zh-CN"/>
        </w:rPr>
        <w:t>2013</w:t>
      </w:r>
      <w:r>
        <w:rPr>
          <w:rFonts w:hint="eastAsia" w:ascii="Times New Roman" w:hAnsi="Times New Roman" w:eastAsia="楷体_GB2312" w:cs="Times New Roman"/>
          <w:i w:val="0"/>
          <w:iCs w:val="0"/>
          <w:caps w:val="0"/>
          <w:color w:val="auto"/>
          <w:spacing w:val="0"/>
          <w:kern w:val="0"/>
          <w:sz w:val="32"/>
          <w:szCs w:val="32"/>
          <w:shd w:val="clear" w:color="auto" w:fill="FFFFFF"/>
          <w:lang w:val="en-US" w:eastAsia="zh-CN"/>
        </w:rPr>
        <w:t>年</w:t>
      </w:r>
      <w:r>
        <w:rPr>
          <w:rFonts w:hint="default" w:ascii="Times New Roman" w:hAnsi="Times New Roman" w:eastAsia="楷体_GB2312" w:cs="Times New Roman"/>
          <w:i w:val="0"/>
          <w:iCs w:val="0"/>
          <w:caps w:val="0"/>
          <w:color w:val="auto"/>
          <w:spacing w:val="0"/>
          <w:kern w:val="0"/>
          <w:sz w:val="32"/>
          <w:szCs w:val="32"/>
          <w:shd w:val="clear" w:color="auto" w:fill="FFFFFF"/>
          <w:lang w:val="en-US" w:eastAsia="zh-CN"/>
        </w:rPr>
        <w:t>12</w:t>
      </w:r>
      <w:r>
        <w:rPr>
          <w:rFonts w:hint="eastAsia" w:ascii="Times New Roman" w:hAnsi="Times New Roman" w:eastAsia="楷体_GB2312" w:cs="Times New Roman"/>
          <w:i w:val="0"/>
          <w:iCs w:val="0"/>
          <w:caps w:val="0"/>
          <w:color w:val="auto"/>
          <w:spacing w:val="0"/>
          <w:kern w:val="0"/>
          <w:sz w:val="32"/>
          <w:szCs w:val="32"/>
          <w:shd w:val="clear" w:color="auto" w:fill="FFFFFF"/>
          <w:lang w:val="en-US" w:eastAsia="zh-CN"/>
        </w:rPr>
        <w:t>月</w:t>
      </w:r>
      <w:r>
        <w:rPr>
          <w:rFonts w:hint="default" w:ascii="Times New Roman" w:hAnsi="Times New Roman" w:eastAsia="楷体_GB2312" w:cs="Times New Roman"/>
          <w:i w:val="0"/>
          <w:iCs w:val="0"/>
          <w:caps w:val="0"/>
          <w:color w:val="auto"/>
          <w:spacing w:val="0"/>
          <w:kern w:val="0"/>
          <w:sz w:val="32"/>
          <w:szCs w:val="32"/>
          <w:shd w:val="clear" w:color="auto" w:fill="FFFFFF"/>
          <w:lang w:val="en-US" w:eastAsia="zh-CN"/>
        </w:rPr>
        <w:t>23</w:t>
      </w:r>
      <w:r>
        <w:rPr>
          <w:rFonts w:hint="eastAsia" w:ascii="Times New Roman" w:hAnsi="Times New Roman" w:eastAsia="楷体_GB2312" w:cs="Times New Roman"/>
          <w:i w:val="0"/>
          <w:iCs w:val="0"/>
          <w:caps w:val="0"/>
          <w:color w:val="auto"/>
          <w:spacing w:val="0"/>
          <w:kern w:val="0"/>
          <w:sz w:val="32"/>
          <w:szCs w:val="32"/>
          <w:shd w:val="clear" w:color="auto" w:fill="FFFFFF"/>
          <w:lang w:val="en-US" w:eastAsia="zh-CN"/>
        </w:rPr>
        <w:t>日习近平在中央农村工作会议上的讲话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Times New Roman" w:hAnsi="Times New Roman" w:eastAsia="楷体_GB2312" w:cs="Times New Roman"/>
          <w:i w:val="0"/>
          <w:iCs w:val="0"/>
          <w:caps w:val="0"/>
          <w:color w:val="auto"/>
          <w:spacing w:val="0"/>
          <w:kern w:val="0"/>
          <w:sz w:val="32"/>
          <w:szCs w:val="32"/>
          <w:shd w:val="clear" w:color="auto" w:fill="FFFFFF"/>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420" w:firstLineChars="200"/>
        <w:jc w:val="both"/>
        <w:textAlignment w:val="auto"/>
        <w:outlineLvl w:val="9"/>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b w:val="0"/>
          <w:bCs w:val="0"/>
          <w:color w:val="FF0000"/>
          <w:sz w:val="32"/>
          <w:szCs w:val="32"/>
          <w:lang w:val="en-US" w:eastAsia="zh-CN"/>
        </w:rPr>
      </w:pPr>
      <w:r>
        <w:rPr>
          <w:rFonts w:hint="eastAsia" w:ascii="黑体" w:hAnsi="黑体" w:eastAsia="黑体" w:cs="黑体"/>
          <w:b w:val="0"/>
          <w:bCs w:val="0"/>
          <w:color w:val="FF0000"/>
          <w:sz w:val="32"/>
          <w:szCs w:val="32"/>
          <w:lang w:val="en-US" w:eastAsia="zh-CN"/>
        </w:rPr>
        <w:t>三、药品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rPr>
      </w:pPr>
      <w:r>
        <w:rPr>
          <w:rStyle w:val="7"/>
          <w:rFonts w:hint="eastAsia" w:ascii="黑体" w:hAnsi="黑体" w:eastAsia="黑体" w:cs="黑体"/>
          <w:b w:val="0"/>
          <w:bCs w:val="0"/>
          <w:i w:val="0"/>
          <w:iCs w:val="0"/>
          <w:caps w:val="0"/>
          <w:color w:val="auto"/>
          <w:spacing w:val="0"/>
          <w:sz w:val="32"/>
          <w:szCs w:val="32"/>
          <w:shd w:val="clear" w:color="auto" w:fill="FFFFFF"/>
        </w:rPr>
        <w:t>强化食品药品安全监管，健全生物安全监管预警防控体系。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2022</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10</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16</w:t>
      </w:r>
      <w:r>
        <w:rPr>
          <w:rFonts w:hint="eastAsia" w:ascii="楷体_GB2312" w:hAnsi="楷体_GB2312" w:eastAsia="楷体_GB2312" w:cs="楷体_GB2312"/>
          <w:color w:val="auto"/>
          <w:sz w:val="32"/>
          <w:szCs w:val="32"/>
          <w:lang w:val="en-US" w:eastAsia="zh-CN"/>
        </w:rPr>
        <w:t>日习近平在中国共产党第二十次全国代表大会上的报告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val="en-US" w:eastAsia="zh-CN"/>
        </w:rPr>
      </w:pPr>
      <w:r>
        <w:rPr>
          <w:rStyle w:val="7"/>
          <w:rFonts w:hint="eastAsia" w:ascii="黑体" w:hAnsi="黑体" w:eastAsia="黑体" w:cs="黑体"/>
          <w:b w:val="0"/>
          <w:bCs w:val="0"/>
          <w:i w:val="0"/>
          <w:iCs w:val="0"/>
          <w:caps w:val="0"/>
          <w:color w:val="auto"/>
          <w:spacing w:val="0"/>
          <w:sz w:val="32"/>
          <w:szCs w:val="32"/>
          <w:shd w:val="clear" w:color="auto" w:fill="FFFFFF"/>
        </w:rPr>
        <w:t>要着力抓好安全生产、食品药品安全、防范重特大自然灾害、维护社会稳定工作。</w:t>
      </w:r>
      <w:r>
        <w:rPr>
          <w:rStyle w:val="7"/>
          <w:rFonts w:hint="eastAsia" w:ascii="黑体" w:hAnsi="黑体" w:eastAsia="黑体" w:cs="黑体"/>
          <w:b w:val="0"/>
          <w:bCs w:val="0"/>
          <w:i w:val="0"/>
          <w:iCs w:val="0"/>
          <w:caps w:val="0"/>
          <w:color w:val="auto"/>
          <w:spacing w:val="0"/>
          <w:sz w:val="32"/>
          <w:szCs w:val="32"/>
          <w:shd w:val="clear" w:color="auto" w:fill="FFFFFF"/>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2019</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4</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17</w:t>
      </w:r>
      <w:r>
        <w:rPr>
          <w:rFonts w:hint="eastAsia" w:ascii="楷体_GB2312" w:hAnsi="楷体_GB2312" w:eastAsia="楷体_GB2312" w:cs="楷体_GB2312"/>
          <w:color w:val="auto"/>
          <w:sz w:val="32"/>
          <w:szCs w:val="32"/>
          <w:lang w:val="en-US" w:eastAsia="zh-CN"/>
        </w:rPr>
        <w:t>日习近平听取重庆市委和市政府工作汇报时的讲话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rPr>
      </w:pPr>
      <w:r>
        <w:rPr>
          <w:rStyle w:val="7"/>
          <w:rFonts w:hint="eastAsia" w:ascii="黑体" w:hAnsi="黑体" w:eastAsia="黑体" w:cs="黑体"/>
          <w:b w:val="0"/>
          <w:bCs w:val="0"/>
          <w:i w:val="0"/>
          <w:iCs w:val="0"/>
          <w:caps w:val="0"/>
          <w:color w:val="auto"/>
          <w:spacing w:val="0"/>
          <w:sz w:val="32"/>
          <w:szCs w:val="32"/>
          <w:shd w:val="clear" w:color="auto" w:fill="FFFFFF"/>
        </w:rPr>
        <w:t>对食品、药品等领域的重大安全问题，用法治维护好人民群众生命安全和身体健康。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2019</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2</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25</w:t>
      </w:r>
      <w:r>
        <w:rPr>
          <w:rFonts w:hint="eastAsia" w:ascii="楷体_GB2312" w:hAnsi="楷体_GB2312" w:eastAsia="楷体_GB2312" w:cs="楷体_GB2312"/>
          <w:color w:val="auto"/>
          <w:sz w:val="32"/>
          <w:szCs w:val="32"/>
          <w:lang w:val="en-US" w:eastAsia="zh-CN"/>
        </w:rPr>
        <w:t>日习近平在中央全面依法治国委员会第二次会议上的讲话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eastAsia="zh-CN"/>
        </w:rPr>
      </w:pPr>
      <w:r>
        <w:rPr>
          <w:rStyle w:val="7"/>
          <w:rFonts w:hint="eastAsia" w:ascii="黑体" w:hAnsi="黑体" w:eastAsia="黑体" w:cs="黑体"/>
          <w:b w:val="0"/>
          <w:bCs w:val="0"/>
          <w:i w:val="0"/>
          <w:iCs w:val="0"/>
          <w:caps w:val="0"/>
          <w:color w:val="auto"/>
          <w:spacing w:val="0"/>
          <w:sz w:val="32"/>
          <w:szCs w:val="32"/>
          <w:shd w:val="clear" w:color="auto" w:fill="FFFFFF"/>
        </w:rPr>
        <w:t>确保药品安全是各级党委和政府义不容辞之责</w:t>
      </w:r>
      <w:r>
        <w:rPr>
          <w:rStyle w:val="7"/>
          <w:rFonts w:hint="eastAsia" w:ascii="黑体" w:hAnsi="黑体" w:eastAsia="黑体" w:cs="黑体"/>
          <w:b w:val="0"/>
          <w:bCs w:val="0"/>
          <w:i w:val="0"/>
          <w:iCs w:val="0"/>
          <w:caps w:val="0"/>
          <w:color w:val="auto"/>
          <w:spacing w:val="0"/>
          <w:sz w:val="32"/>
          <w:szCs w:val="32"/>
          <w:shd w:val="clear" w:color="auto" w:fill="FFFFFF"/>
          <w:lang w:eastAsia="zh-CN"/>
        </w:rPr>
        <w:t>，</w:t>
      </w:r>
      <w:r>
        <w:rPr>
          <w:rStyle w:val="7"/>
          <w:rFonts w:hint="eastAsia" w:ascii="黑体" w:hAnsi="黑体" w:eastAsia="黑体" w:cs="黑体"/>
          <w:b w:val="0"/>
          <w:bCs w:val="0"/>
          <w:i w:val="0"/>
          <w:iCs w:val="0"/>
          <w:caps w:val="0"/>
          <w:color w:val="auto"/>
          <w:spacing w:val="0"/>
          <w:sz w:val="32"/>
          <w:szCs w:val="32"/>
          <w:shd w:val="clear" w:color="auto" w:fill="FFFFFF"/>
        </w:rPr>
        <w:t>要始终把人民群众的身体健康放在首位</w:t>
      </w:r>
      <w:r>
        <w:rPr>
          <w:rStyle w:val="7"/>
          <w:rFonts w:hint="eastAsia" w:ascii="黑体" w:hAnsi="黑体" w:eastAsia="黑体" w:cs="黑体"/>
          <w:b w:val="0"/>
          <w:bCs w:val="0"/>
          <w:i w:val="0"/>
          <w:iCs w:val="0"/>
          <w:caps w:val="0"/>
          <w:color w:val="auto"/>
          <w:spacing w:val="0"/>
          <w:sz w:val="32"/>
          <w:szCs w:val="32"/>
          <w:shd w:val="clear" w:color="auto" w:fill="FFFFFF"/>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2018</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7</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23</w:t>
      </w:r>
      <w:r>
        <w:rPr>
          <w:rFonts w:hint="eastAsia" w:ascii="楷体_GB2312" w:hAnsi="楷体_GB2312" w:eastAsia="楷体_GB2312" w:cs="楷体_GB2312"/>
          <w:color w:val="auto"/>
          <w:sz w:val="32"/>
          <w:szCs w:val="32"/>
          <w:lang w:val="en-US" w:eastAsia="zh-CN"/>
        </w:rPr>
        <w:t>日习近平对吉林长春长生生物疫苗案件作出的重要指示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val="en-US" w:eastAsia="zh-CN"/>
        </w:rPr>
      </w:pPr>
      <w:r>
        <w:rPr>
          <w:rStyle w:val="7"/>
          <w:rFonts w:hint="eastAsia" w:ascii="黑体" w:hAnsi="黑体" w:eastAsia="黑体" w:cs="黑体"/>
          <w:b w:val="0"/>
          <w:bCs w:val="0"/>
          <w:i w:val="0"/>
          <w:iCs w:val="0"/>
          <w:caps w:val="0"/>
          <w:color w:val="auto"/>
          <w:spacing w:val="0"/>
          <w:sz w:val="32"/>
          <w:szCs w:val="32"/>
          <w:shd w:val="clear" w:color="auto" w:fill="FFFFFF"/>
          <w:lang w:val="en-US" w:eastAsia="zh-CN"/>
        </w:rPr>
        <w:t>以猛药去疴、刮骨疗毒的决心，完善我国疫苗管理体制。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2018</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7</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23</w:t>
      </w:r>
      <w:r>
        <w:rPr>
          <w:rFonts w:hint="eastAsia" w:ascii="楷体_GB2312" w:hAnsi="楷体_GB2312" w:eastAsia="楷体_GB2312" w:cs="楷体_GB2312"/>
          <w:color w:val="auto"/>
          <w:sz w:val="32"/>
          <w:szCs w:val="32"/>
          <w:lang w:val="en-US" w:eastAsia="zh-CN"/>
        </w:rPr>
        <w:t>日习近平对吉林长春长生生物疫苗案件作出的重要指示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eastAsia="zh-CN"/>
        </w:rPr>
      </w:pPr>
      <w:r>
        <w:rPr>
          <w:rStyle w:val="7"/>
          <w:rFonts w:hint="eastAsia" w:ascii="黑体" w:hAnsi="黑体" w:eastAsia="黑体" w:cs="黑体"/>
          <w:b w:val="0"/>
          <w:bCs w:val="0"/>
          <w:i w:val="0"/>
          <w:iCs w:val="0"/>
          <w:caps w:val="0"/>
          <w:color w:val="auto"/>
          <w:spacing w:val="0"/>
          <w:sz w:val="32"/>
          <w:szCs w:val="32"/>
          <w:shd w:val="clear" w:color="auto" w:fill="FFFFFF"/>
          <w:lang w:eastAsia="zh-CN"/>
        </w:rPr>
        <w:t>完善国民健康政策，为人民群众提供全方位全周期健康服务。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lang w:eastAsia="zh-CN"/>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2017</w:t>
      </w:r>
      <w:r>
        <w:rPr>
          <w:rFonts w:hint="eastAsia" w:ascii="楷体_GB2312" w:hAnsi="楷体_GB2312" w:eastAsia="楷体_GB2312" w:cs="楷体_GB2312"/>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10</w:t>
      </w:r>
      <w:r>
        <w:rPr>
          <w:rFonts w:hint="eastAsia" w:ascii="楷体_GB2312" w:hAnsi="楷体_GB2312" w:eastAsia="楷体_GB2312" w:cs="楷体_GB2312"/>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18</w:t>
      </w:r>
      <w:r>
        <w:rPr>
          <w:rFonts w:hint="eastAsia" w:ascii="楷体_GB2312" w:hAnsi="楷体_GB2312" w:eastAsia="楷体_GB2312" w:cs="楷体_GB2312"/>
          <w:i w:val="0"/>
          <w:iCs w:val="0"/>
          <w:caps w:val="0"/>
          <w:color w:val="auto"/>
          <w:spacing w:val="0"/>
          <w:sz w:val="32"/>
          <w:szCs w:val="32"/>
          <w:shd w:val="clear" w:color="auto" w:fill="FFFFFF"/>
          <w:lang w:val="en-US" w:eastAsia="zh-CN"/>
        </w:rPr>
        <w:t>日习近平在中国共产党第十九次全国代表大会上的报告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eastAsia="zh-CN"/>
        </w:rPr>
      </w:pPr>
      <w:r>
        <w:rPr>
          <w:rStyle w:val="7"/>
          <w:rFonts w:hint="eastAsia" w:ascii="黑体" w:hAnsi="黑体" w:eastAsia="黑体" w:cs="黑体"/>
          <w:b w:val="0"/>
          <w:bCs w:val="0"/>
          <w:i w:val="0"/>
          <w:iCs w:val="0"/>
          <w:caps w:val="0"/>
          <w:color w:val="auto"/>
          <w:spacing w:val="0"/>
          <w:sz w:val="32"/>
          <w:szCs w:val="32"/>
          <w:shd w:val="clear" w:color="auto" w:fill="FFFFFF"/>
          <w:lang w:eastAsia="zh-CN"/>
        </w:rPr>
        <w:t>坚持源头严防、过程严管、风险严控，完善食品药品安全监管体制，加强统一性、权威性。</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2016</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12</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21</w:t>
      </w:r>
      <w:r>
        <w:rPr>
          <w:rFonts w:hint="eastAsia" w:ascii="楷体_GB2312" w:hAnsi="楷体_GB2312" w:eastAsia="楷体_GB2312" w:cs="楷体_GB2312"/>
          <w:color w:val="auto"/>
          <w:sz w:val="32"/>
          <w:szCs w:val="32"/>
          <w:lang w:val="en-US" w:eastAsia="zh-CN"/>
        </w:rPr>
        <w:t>日习近平在中央财经领导小组第十四次会议上的讲话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rPr>
      </w:pPr>
      <w:r>
        <w:rPr>
          <w:rStyle w:val="7"/>
          <w:rFonts w:hint="eastAsia" w:ascii="黑体" w:hAnsi="黑体" w:eastAsia="黑体" w:cs="黑体"/>
          <w:b w:val="0"/>
          <w:bCs w:val="0"/>
          <w:i w:val="0"/>
          <w:iCs w:val="0"/>
          <w:caps w:val="0"/>
          <w:color w:val="auto"/>
          <w:spacing w:val="0"/>
          <w:sz w:val="32"/>
          <w:szCs w:val="32"/>
          <w:shd w:val="clear" w:color="auto" w:fill="FFFFFF"/>
        </w:rPr>
        <w:t>药品安全责任重于泰山。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2015</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7</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16</w:t>
      </w:r>
      <w:r>
        <w:rPr>
          <w:rFonts w:hint="eastAsia" w:ascii="楷体_GB2312" w:hAnsi="楷体_GB2312" w:eastAsia="楷体_GB2312" w:cs="楷体_GB2312"/>
          <w:color w:val="auto"/>
          <w:sz w:val="32"/>
          <w:szCs w:val="32"/>
          <w:lang w:val="en-US" w:eastAsia="zh-CN"/>
        </w:rPr>
        <w:t>日习近平在吉林调研时的讲话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rPr>
      </w:pPr>
      <w:r>
        <w:rPr>
          <w:rStyle w:val="7"/>
          <w:rFonts w:hint="eastAsia" w:ascii="黑体" w:hAnsi="黑体" w:eastAsia="黑体" w:cs="黑体"/>
          <w:b w:val="0"/>
          <w:bCs w:val="0"/>
          <w:i w:val="0"/>
          <w:iCs w:val="0"/>
          <w:caps w:val="0"/>
          <w:color w:val="auto"/>
          <w:spacing w:val="0"/>
          <w:sz w:val="32"/>
          <w:szCs w:val="32"/>
          <w:shd w:val="clear" w:color="auto" w:fill="FFFFFF"/>
        </w:rPr>
        <w:t>让人民享有更宜居的生活环境、更好的医疗卫生服务、更放心的食品药品。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2016</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5</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30</w:t>
      </w:r>
      <w:r>
        <w:rPr>
          <w:rFonts w:hint="eastAsia" w:ascii="楷体_GB2312" w:hAnsi="楷体_GB2312" w:eastAsia="楷体_GB2312" w:cs="楷体_GB2312"/>
          <w:color w:val="auto"/>
          <w:sz w:val="32"/>
          <w:szCs w:val="32"/>
          <w:lang w:val="en-US" w:eastAsia="zh-CN"/>
        </w:rPr>
        <w:t>日习近平在全国科技创新大会、中国科学院第十八次院士大会和中国工程院第十三次院士大会、中国科学技术协会第九次全国代表大会上的讲话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i w:val="0"/>
          <w:iCs w:val="0"/>
          <w:caps w:val="0"/>
          <w:color w:val="auto"/>
          <w:spacing w:val="0"/>
          <w:sz w:val="32"/>
          <w:szCs w:val="32"/>
          <w:shd w:val="clear" w:color="auto" w:fill="FFFFFF"/>
          <w:lang w:eastAsia="zh-CN"/>
        </w:rPr>
      </w:pPr>
      <w:r>
        <w:rPr>
          <w:rFonts w:hint="eastAsia" w:ascii="黑体" w:hAnsi="黑体" w:eastAsia="黑体" w:cs="黑体"/>
          <w:i w:val="0"/>
          <w:iCs w:val="0"/>
          <w:caps w:val="0"/>
          <w:color w:val="auto"/>
          <w:spacing w:val="0"/>
          <w:sz w:val="32"/>
          <w:szCs w:val="32"/>
          <w:shd w:val="clear" w:color="auto" w:fill="FFFFFF"/>
          <w:lang w:eastAsia="zh-CN"/>
        </w:rPr>
        <w:t>要下大力气抓好，生产廉价、高效、优质、群众需要的药品，杜绝假冒伪劣。</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楷体_GB2312" w:hAnsi="楷体_GB2312" w:eastAsia="楷体_GB2312" w:cs="楷体_GB2312"/>
          <w:color w:val="auto"/>
          <w:sz w:val="32"/>
          <w:szCs w:val="32"/>
          <w:lang w:val="en-US" w:eastAsia="zh-CN"/>
        </w:rPr>
      </w:pPr>
      <w:r>
        <w:rPr>
          <w:rFonts w:hint="default"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2016</w:t>
      </w:r>
      <w:r>
        <w:rPr>
          <w:rFonts w:hint="default"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2</w:t>
      </w:r>
      <w:r>
        <w:rPr>
          <w:rFonts w:hint="default"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3</w:t>
      </w:r>
      <w:r>
        <w:rPr>
          <w:rFonts w:hint="default" w:ascii="楷体_GB2312" w:hAnsi="楷体_GB2312" w:eastAsia="楷体_GB2312" w:cs="楷体_GB2312"/>
          <w:color w:val="auto"/>
          <w:sz w:val="32"/>
          <w:szCs w:val="32"/>
          <w:lang w:val="en-US" w:eastAsia="zh-CN"/>
        </w:rPr>
        <w:t>日习近平在江中药谷制造基地考察时强调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rPr>
      </w:pPr>
      <w:r>
        <w:rPr>
          <w:rStyle w:val="7"/>
          <w:rFonts w:hint="eastAsia" w:ascii="黑体" w:hAnsi="黑体" w:eastAsia="黑体" w:cs="黑体"/>
          <w:b w:val="0"/>
          <w:bCs w:val="0"/>
          <w:i w:val="0"/>
          <w:iCs w:val="0"/>
          <w:caps w:val="0"/>
          <w:color w:val="auto"/>
          <w:spacing w:val="0"/>
          <w:sz w:val="32"/>
          <w:szCs w:val="32"/>
          <w:shd w:val="clear" w:color="auto" w:fill="FFFFFF"/>
        </w:rPr>
        <w:t>食品药品安全关系每个人身体健康和生命安全。要用最严谨的标准、最严格的监管、最严厉的处罚、最严肃的问责，确保人民群众“舌尖上的安全”。</w:t>
      </w:r>
      <w:r>
        <w:rPr>
          <w:rStyle w:val="7"/>
          <w:rFonts w:hint="eastAsia" w:ascii="黑体" w:hAnsi="黑体" w:eastAsia="黑体" w:cs="黑体"/>
          <w:b w:val="0"/>
          <w:bCs w:val="0"/>
          <w:i w:val="0"/>
          <w:iCs w:val="0"/>
          <w:caps w:val="0"/>
          <w:color w:val="FF0000"/>
          <w:spacing w:val="0"/>
          <w:sz w:val="32"/>
          <w:szCs w:val="32"/>
          <w:shd w:val="clear" w:color="auto" w:fill="FFFFFF"/>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——习近平</w:t>
      </w:r>
      <w:r>
        <w:rPr>
          <w:rFonts w:hint="default" w:ascii="Times New Roman" w:hAnsi="Times New Roman" w:eastAsia="楷体_GB2312" w:cs="Times New Roman"/>
          <w:color w:val="auto"/>
          <w:sz w:val="32"/>
          <w:szCs w:val="32"/>
          <w:lang w:val="en-US" w:eastAsia="zh-CN"/>
        </w:rPr>
        <w:t>2015</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5</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29</w:t>
      </w:r>
      <w:r>
        <w:rPr>
          <w:rFonts w:hint="eastAsia" w:ascii="楷体_GB2312" w:hAnsi="楷体_GB2312" w:eastAsia="楷体_GB2312" w:cs="楷体_GB2312"/>
          <w:color w:val="auto"/>
          <w:sz w:val="32"/>
          <w:szCs w:val="32"/>
          <w:lang w:val="en-US" w:eastAsia="zh-CN"/>
        </w:rPr>
        <w:t>日在十八届中央政治局第二十三次集体学习时的讲话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val="en-US" w:eastAsia="zh-CN"/>
        </w:rPr>
      </w:pPr>
      <w:r>
        <w:rPr>
          <w:rStyle w:val="7"/>
          <w:rFonts w:hint="eastAsia" w:ascii="黑体" w:hAnsi="黑体" w:eastAsia="黑体" w:cs="黑体"/>
          <w:b w:val="0"/>
          <w:bCs w:val="0"/>
          <w:i w:val="0"/>
          <w:iCs w:val="0"/>
          <w:caps w:val="0"/>
          <w:color w:val="auto"/>
          <w:spacing w:val="0"/>
          <w:sz w:val="32"/>
          <w:szCs w:val="32"/>
          <w:shd w:val="clear" w:color="auto" w:fill="FFFFFF"/>
          <w:lang w:val="en-US" w:eastAsia="zh-CN"/>
        </w:rPr>
        <w:t>药品安全关系人身健康和生命安全，容不得含糊。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Times New Roman" w:hAnsi="Times New Roman" w:eastAsia="楷体_GB2312" w:cs="Times New Roman"/>
          <w:color w:val="auto"/>
          <w:sz w:val="32"/>
          <w:szCs w:val="32"/>
          <w:lang w:val="en-US" w:eastAsia="zh-CN"/>
        </w:rPr>
      </w:pPr>
      <w:r>
        <w:rPr>
          <w:rFonts w:hint="eastAsia" w:ascii="Times New Roman" w:hAnsi="Times New Roman" w:eastAsia="楷体_GB2312" w:cs="Times New Roman"/>
          <w:color w:val="auto"/>
          <w:sz w:val="32"/>
          <w:szCs w:val="32"/>
          <w:lang w:val="en-US" w:eastAsia="zh-CN"/>
        </w:rPr>
        <w:t>——</w:t>
      </w:r>
      <w:r>
        <w:rPr>
          <w:rFonts w:hint="default" w:ascii="Times New Roman" w:hAnsi="Times New Roman" w:eastAsia="楷体_GB2312" w:cs="Times New Roman"/>
          <w:color w:val="auto"/>
          <w:sz w:val="32"/>
          <w:szCs w:val="32"/>
          <w:lang w:val="en-US" w:eastAsia="zh-CN"/>
        </w:rPr>
        <w:t>2015</w:t>
      </w:r>
      <w:r>
        <w:rPr>
          <w:rFonts w:hint="eastAsia" w:ascii="Times New Roman" w:hAnsi="Times New Roman" w:eastAsia="楷体_GB2312" w:cs="Times New Roman"/>
          <w:color w:val="auto"/>
          <w:sz w:val="32"/>
          <w:szCs w:val="32"/>
          <w:lang w:val="en-US" w:eastAsia="zh-CN"/>
        </w:rPr>
        <w:t>年</w:t>
      </w:r>
      <w:r>
        <w:rPr>
          <w:rFonts w:hint="default" w:ascii="Times New Roman" w:hAnsi="Times New Roman" w:eastAsia="楷体_GB2312" w:cs="Times New Roman"/>
          <w:color w:val="auto"/>
          <w:sz w:val="32"/>
          <w:szCs w:val="32"/>
          <w:lang w:val="en-US" w:eastAsia="zh-CN"/>
        </w:rPr>
        <w:t>5</w:t>
      </w:r>
      <w:r>
        <w:rPr>
          <w:rFonts w:hint="eastAsia" w:ascii="Times New Roman" w:hAnsi="Times New Roman" w:eastAsia="楷体_GB2312" w:cs="Times New Roman"/>
          <w:color w:val="auto"/>
          <w:sz w:val="32"/>
          <w:szCs w:val="32"/>
          <w:lang w:val="en-US" w:eastAsia="zh-CN"/>
        </w:rPr>
        <w:t>月</w:t>
      </w:r>
      <w:r>
        <w:rPr>
          <w:rFonts w:hint="default" w:ascii="Times New Roman" w:hAnsi="Times New Roman" w:eastAsia="楷体_GB2312" w:cs="Times New Roman"/>
          <w:color w:val="auto"/>
          <w:sz w:val="32"/>
          <w:szCs w:val="32"/>
          <w:lang w:val="en-US" w:eastAsia="zh-CN"/>
        </w:rPr>
        <w:t>29</w:t>
      </w:r>
      <w:r>
        <w:rPr>
          <w:rFonts w:hint="eastAsia" w:ascii="Times New Roman" w:hAnsi="Times New Roman" w:eastAsia="楷体_GB2312" w:cs="Times New Roman"/>
          <w:color w:val="auto"/>
          <w:sz w:val="32"/>
          <w:szCs w:val="32"/>
          <w:lang w:val="en-US" w:eastAsia="zh-CN"/>
        </w:rPr>
        <w:t>日习近平在十八届中央政治局第二十三次集体学习时的讲话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Style w:val="7"/>
          <w:rFonts w:hint="eastAsia" w:ascii="黑体" w:hAnsi="黑体" w:eastAsia="黑体" w:cs="黑体"/>
          <w:b w:val="0"/>
          <w:bCs w:val="0"/>
          <w:i w:val="0"/>
          <w:iCs w:val="0"/>
          <w:caps w:val="0"/>
          <w:color w:val="auto"/>
          <w:spacing w:val="0"/>
          <w:sz w:val="32"/>
          <w:szCs w:val="32"/>
          <w:shd w:val="clear" w:color="auto" w:fill="FFFFFF"/>
          <w:lang w:val="en-US" w:eastAsia="zh-CN"/>
        </w:rPr>
      </w:pPr>
      <w:r>
        <w:rPr>
          <w:rStyle w:val="7"/>
          <w:rFonts w:hint="eastAsia" w:ascii="黑体" w:hAnsi="黑体" w:eastAsia="黑体" w:cs="黑体"/>
          <w:b w:val="0"/>
          <w:bCs w:val="0"/>
          <w:i w:val="0"/>
          <w:iCs w:val="0"/>
          <w:caps w:val="0"/>
          <w:color w:val="auto"/>
          <w:spacing w:val="0"/>
          <w:sz w:val="32"/>
          <w:szCs w:val="32"/>
          <w:shd w:val="clear" w:color="auto" w:fill="FFFFFF"/>
          <w:lang w:val="en-US" w:eastAsia="zh-CN"/>
        </w:rPr>
        <w:t>对危害食品药品安全、环境污染等重点问题，要强化法理和管理。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Times New Roman" w:hAnsi="Times New Roman" w:eastAsia="楷体_GB2312" w:cs="Times New Roman"/>
          <w:color w:val="auto"/>
          <w:sz w:val="32"/>
          <w:szCs w:val="32"/>
          <w:lang w:val="en-US" w:eastAsia="zh-CN"/>
        </w:rPr>
      </w:pPr>
      <w:r>
        <w:rPr>
          <w:rFonts w:hint="eastAsia" w:ascii="Times New Roman" w:hAnsi="Times New Roman" w:eastAsia="楷体_GB2312" w:cs="Times New Roman"/>
          <w:color w:val="auto"/>
          <w:sz w:val="32"/>
          <w:szCs w:val="32"/>
          <w:lang w:val="en-US" w:eastAsia="zh-CN"/>
        </w:rPr>
        <w:t>——</w:t>
      </w:r>
      <w:r>
        <w:rPr>
          <w:rFonts w:hint="default" w:ascii="Times New Roman" w:hAnsi="Times New Roman" w:eastAsia="楷体_GB2312" w:cs="Times New Roman"/>
          <w:color w:val="auto"/>
          <w:sz w:val="32"/>
          <w:szCs w:val="32"/>
          <w:lang w:val="en-US" w:eastAsia="zh-CN"/>
        </w:rPr>
        <w:t>2014</w:t>
      </w:r>
      <w:r>
        <w:rPr>
          <w:rFonts w:hint="eastAsia" w:ascii="Times New Roman" w:hAnsi="Times New Roman" w:eastAsia="楷体_GB2312" w:cs="Times New Roman"/>
          <w:color w:val="auto"/>
          <w:sz w:val="32"/>
          <w:szCs w:val="32"/>
          <w:lang w:val="en-US" w:eastAsia="zh-CN"/>
        </w:rPr>
        <w:t>年</w:t>
      </w:r>
      <w:r>
        <w:rPr>
          <w:rFonts w:hint="default" w:ascii="Times New Roman" w:hAnsi="Times New Roman" w:eastAsia="楷体_GB2312" w:cs="Times New Roman"/>
          <w:color w:val="auto"/>
          <w:sz w:val="32"/>
          <w:szCs w:val="32"/>
          <w:lang w:val="en-US" w:eastAsia="zh-CN"/>
        </w:rPr>
        <w:t>1</w:t>
      </w:r>
      <w:r>
        <w:rPr>
          <w:rFonts w:hint="eastAsia" w:ascii="Times New Roman" w:hAnsi="Times New Roman" w:eastAsia="楷体_GB2312" w:cs="Times New Roman"/>
          <w:color w:val="auto"/>
          <w:sz w:val="32"/>
          <w:szCs w:val="32"/>
          <w:lang w:val="en-US" w:eastAsia="zh-CN"/>
        </w:rPr>
        <w:t>月</w:t>
      </w:r>
      <w:r>
        <w:rPr>
          <w:rFonts w:hint="default" w:ascii="Times New Roman" w:hAnsi="Times New Roman" w:eastAsia="楷体_GB2312" w:cs="Times New Roman"/>
          <w:color w:val="auto"/>
          <w:sz w:val="32"/>
          <w:szCs w:val="32"/>
          <w:lang w:val="en-US" w:eastAsia="zh-CN"/>
        </w:rPr>
        <w:t>7</w:t>
      </w:r>
      <w:r>
        <w:rPr>
          <w:rFonts w:hint="eastAsia" w:ascii="Times New Roman" w:hAnsi="Times New Roman" w:eastAsia="楷体_GB2312" w:cs="Times New Roman"/>
          <w:color w:val="auto"/>
          <w:sz w:val="32"/>
          <w:szCs w:val="32"/>
          <w:lang w:val="en-US" w:eastAsia="zh-CN"/>
        </w:rPr>
        <w:t>日习近平在中央政法工作会议上的讲话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黑体" w:hAnsi="黑体" w:eastAsia="黑体" w:cs="黑体"/>
          <w:b w:val="0"/>
          <w:bCs w:val="0"/>
          <w:color w:val="FF0000"/>
          <w:sz w:val="32"/>
          <w:szCs w:val="32"/>
          <w:lang w:val="en-US" w:eastAsia="zh-CN"/>
        </w:rPr>
      </w:pPr>
      <w:r>
        <w:rPr>
          <w:rFonts w:hint="eastAsia" w:ascii="黑体" w:hAnsi="黑体" w:eastAsia="黑体" w:cs="黑体"/>
          <w:b w:val="0"/>
          <w:bCs w:val="0"/>
          <w:color w:val="FF0000"/>
          <w:sz w:val="32"/>
          <w:szCs w:val="32"/>
          <w:lang w:val="en-US" w:eastAsia="zh-CN"/>
        </w:rPr>
        <w:t>四、制售伪劣商品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对群众反映强烈、社会舆论关注、侵权假冒多发的重点领域和区域，要重拳出击、整治到底、震慑到位。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w:t>
      </w:r>
      <w:r>
        <w:rPr>
          <w:rFonts w:hint="default" w:ascii="Times New Roman" w:hAnsi="Times New Roman" w:eastAsia="楷体_GB2312" w:cs="Times New Roman"/>
          <w:color w:val="auto"/>
          <w:sz w:val="32"/>
          <w:szCs w:val="32"/>
          <w:lang w:val="en-US" w:eastAsia="zh-CN"/>
        </w:rPr>
        <w:t>2020</w:t>
      </w:r>
      <w:r>
        <w:rPr>
          <w:rFonts w:hint="eastAsia" w:ascii="楷体_GB2312" w:hAnsi="楷体_GB2312" w:eastAsia="楷体_GB2312" w:cs="楷体_GB2312"/>
          <w:color w:val="auto"/>
          <w:sz w:val="32"/>
          <w:szCs w:val="32"/>
          <w:lang w:val="en-US" w:eastAsia="zh-CN"/>
        </w:rPr>
        <w:t>年</w:t>
      </w:r>
      <w:r>
        <w:rPr>
          <w:rFonts w:hint="default" w:ascii="Times New Roman" w:hAnsi="Times New Roman" w:eastAsia="楷体_GB2312" w:cs="Times New Roman"/>
          <w:color w:val="auto"/>
          <w:sz w:val="32"/>
          <w:szCs w:val="32"/>
          <w:lang w:val="en-US" w:eastAsia="zh-CN"/>
        </w:rPr>
        <w:t>11</w:t>
      </w:r>
      <w:r>
        <w:rPr>
          <w:rFonts w:hint="eastAsia" w:ascii="楷体_GB2312" w:hAnsi="楷体_GB2312" w:eastAsia="楷体_GB2312" w:cs="楷体_GB2312"/>
          <w:color w:val="auto"/>
          <w:sz w:val="32"/>
          <w:szCs w:val="32"/>
          <w:lang w:val="en-US" w:eastAsia="zh-CN"/>
        </w:rPr>
        <w:t>月</w:t>
      </w:r>
      <w:r>
        <w:rPr>
          <w:rFonts w:hint="default" w:ascii="Times New Roman" w:hAnsi="Times New Roman" w:eastAsia="楷体_GB2312" w:cs="Times New Roman"/>
          <w:color w:val="auto"/>
          <w:sz w:val="32"/>
          <w:szCs w:val="32"/>
          <w:lang w:val="en-US" w:eastAsia="zh-CN"/>
        </w:rPr>
        <w:t>30</w:t>
      </w:r>
      <w:r>
        <w:rPr>
          <w:rFonts w:hint="eastAsia" w:ascii="楷体_GB2312" w:hAnsi="楷体_GB2312" w:eastAsia="楷体_GB2312" w:cs="楷体_GB2312"/>
          <w:color w:val="auto"/>
          <w:sz w:val="32"/>
          <w:szCs w:val="32"/>
          <w:lang w:val="en-US" w:eastAsia="zh-CN"/>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全面加强群众反映强烈、社会舆论关注、侵权假冒多发领域的知识产权司法保护</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rPr>
      </w:pPr>
      <w:r>
        <w:rPr>
          <w:rFonts w:hint="eastAsia" w:ascii="黑体" w:hAnsi="黑体" w:eastAsia="黑体" w:cs="黑体"/>
          <w:b w:val="0"/>
          <w:bCs w:val="0"/>
          <w:i w:val="0"/>
          <w:iCs w:val="0"/>
          <w:caps w:val="0"/>
          <w:color w:val="auto"/>
          <w:spacing w:val="0"/>
          <w:sz w:val="32"/>
          <w:szCs w:val="32"/>
          <w:shd w:val="clear" w:color="auto" w:fill="FFFFFF"/>
        </w:rPr>
        <w:t>坚决打击假冒侵权行为，坚决克服地方保护主义。</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知识产权保护工作关系高质量发展。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坚决打击假冒侵权行为，坚决克服地方保护主义。</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b w:val="0"/>
          <w:bCs w:val="0"/>
          <w:i w:val="0"/>
          <w:iCs w:val="0"/>
          <w:caps w:val="0"/>
          <w:color w:val="auto"/>
          <w:spacing w:val="0"/>
          <w:sz w:val="32"/>
          <w:szCs w:val="32"/>
        </w:rPr>
      </w:pPr>
      <w:r>
        <w:rPr>
          <w:rFonts w:hint="eastAsia" w:ascii="黑体" w:hAnsi="黑体" w:eastAsia="黑体" w:cs="黑体"/>
          <w:b w:val="0"/>
          <w:bCs w:val="0"/>
          <w:i w:val="0"/>
          <w:iCs w:val="0"/>
          <w:caps w:val="0"/>
          <w:color w:val="auto"/>
          <w:spacing w:val="0"/>
          <w:sz w:val="32"/>
          <w:szCs w:val="32"/>
          <w:shd w:val="clear" w:color="auto" w:fill="FFFFFF"/>
        </w:rPr>
        <w:t>严厉打击制售假劣药品、医疗器械、医用卫生材料等违法犯罪行为。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2</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w:t>
      </w:r>
      <w:r>
        <w:rPr>
          <w:rFonts w:hint="eastAsia" w:ascii="楷体_GB2312" w:hAnsi="楷体_GB2312" w:eastAsia="楷体_GB2312" w:cs="楷体_GB2312"/>
          <w:i w:val="0"/>
          <w:iCs w:val="0"/>
          <w:caps w:val="0"/>
          <w:color w:val="auto"/>
          <w:spacing w:val="0"/>
          <w:sz w:val="32"/>
          <w:szCs w:val="32"/>
          <w:shd w:val="clear" w:color="auto" w:fill="FFFFFF"/>
        </w:rPr>
        <w:t>日习近平在中央政治局常委会会议研究应对新型冠状病毒肺炎疫情工作时的讲话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i w:val="0"/>
          <w:iCs w:val="0"/>
          <w:caps w:val="0"/>
          <w:color w:val="auto"/>
          <w:spacing w:val="0"/>
          <w:sz w:val="32"/>
          <w:szCs w:val="32"/>
          <w:shd w:val="clear" w:color="auto" w:fill="FFFFFF"/>
          <w:lang w:eastAsia="zh-CN"/>
        </w:rPr>
      </w:pPr>
      <w:r>
        <w:rPr>
          <w:rFonts w:hint="eastAsia" w:ascii="黑体" w:hAnsi="黑体" w:eastAsia="黑体" w:cs="黑体"/>
          <w:i w:val="0"/>
          <w:iCs w:val="0"/>
          <w:caps w:val="0"/>
          <w:color w:val="auto"/>
          <w:spacing w:val="0"/>
          <w:sz w:val="32"/>
          <w:szCs w:val="32"/>
          <w:shd w:val="clear" w:color="auto" w:fill="FFFFFF"/>
          <w:lang w:eastAsia="zh-CN"/>
        </w:rPr>
        <w:t>要下大力气抓好，生产廉价、高效、优质、群众需要的药品，杜绝假冒伪劣。</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楷体_GB2312" w:cs="Times New Roman"/>
          <w:color w:val="auto"/>
          <w:sz w:val="32"/>
          <w:szCs w:val="32"/>
          <w:lang w:val="en-US" w:eastAsia="zh-CN"/>
        </w:rPr>
      </w:pPr>
      <w:r>
        <w:rPr>
          <w:rFonts w:hint="default" w:ascii="Times New Roman" w:hAnsi="Times New Roman" w:eastAsia="楷体_GB2312" w:cs="Times New Roman"/>
          <w:color w:val="auto"/>
          <w:sz w:val="32"/>
          <w:szCs w:val="32"/>
          <w:lang w:val="en-US" w:eastAsia="zh-CN"/>
        </w:rPr>
        <w:t>——2016年2月3日习近平在江中药谷制造基地考察时强调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要严厉打击制售假劣药品的违法犯罪行为，建立完善药品信息追溯体系。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楷体_GB2312" w:cs="Times New Roman"/>
          <w:color w:val="auto"/>
          <w:sz w:val="32"/>
          <w:szCs w:val="32"/>
          <w:lang w:val="en-US" w:eastAsia="zh-CN"/>
        </w:rPr>
      </w:pPr>
      <w:r>
        <w:rPr>
          <w:rFonts w:hint="eastAsia" w:ascii="Times New Roman" w:hAnsi="Times New Roman" w:eastAsia="楷体_GB2312" w:cs="Times New Roman"/>
          <w:color w:val="auto"/>
          <w:sz w:val="32"/>
          <w:szCs w:val="32"/>
          <w:lang w:val="en-US" w:eastAsia="zh-CN"/>
        </w:rPr>
        <w:t>——</w:t>
      </w:r>
      <w:r>
        <w:rPr>
          <w:rFonts w:hint="default" w:ascii="Times New Roman" w:hAnsi="Times New Roman" w:eastAsia="楷体_GB2312" w:cs="Times New Roman"/>
          <w:color w:val="auto"/>
          <w:sz w:val="32"/>
          <w:szCs w:val="32"/>
          <w:lang w:val="en-US" w:eastAsia="zh-CN"/>
        </w:rPr>
        <w:t>2016年8月19日习近平在全国卫生与健康大会上的讲话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shd w:val="clear" w:color="auto" w:fill="FFFFFF"/>
          <w:lang w:eastAsia="zh-CN"/>
        </w:rPr>
      </w:pPr>
      <w:r>
        <w:rPr>
          <w:rFonts w:hint="eastAsia" w:ascii="黑体" w:hAnsi="黑体" w:eastAsia="黑体" w:cs="黑体"/>
          <w:b w:val="0"/>
          <w:bCs w:val="0"/>
          <w:i w:val="0"/>
          <w:iCs w:val="0"/>
          <w:caps w:val="0"/>
          <w:color w:val="auto"/>
          <w:spacing w:val="0"/>
          <w:sz w:val="32"/>
          <w:szCs w:val="32"/>
          <w:shd w:val="clear" w:color="auto" w:fill="FFFFFF"/>
          <w:lang w:eastAsia="zh-CN"/>
        </w:rPr>
        <w:t>办网站的不能一味追求点击率，开网店的要防范假冒伪劣。</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2016</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19</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日习近平在网络安全和信息化工作座谈会上的讲话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重点打击农村、城乡接合部、学校周边销售违禁超限、假冒伪劣食品药品。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29</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日习近平在十八届中央政治局第二十三次集体学习时的讲话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shd w:val="clear" w:color="auto" w:fill="FFFFFF"/>
          <w:lang w:eastAsia="zh-CN"/>
        </w:rPr>
      </w:pPr>
      <w:r>
        <w:rPr>
          <w:rFonts w:hint="eastAsia" w:ascii="黑体" w:hAnsi="黑体" w:eastAsia="黑体" w:cs="黑体"/>
          <w:b w:val="0"/>
          <w:bCs w:val="0"/>
          <w:i w:val="0"/>
          <w:iCs w:val="0"/>
          <w:caps w:val="0"/>
          <w:color w:val="auto"/>
          <w:spacing w:val="0"/>
          <w:sz w:val="32"/>
          <w:szCs w:val="32"/>
          <w:shd w:val="clear" w:color="auto" w:fill="FFFFFF"/>
          <w:lang w:eastAsia="zh-CN"/>
        </w:rPr>
        <w:t>所有制药企业都要增强质量意识、社会责任意识，坚决杜绝假冒伪劣，为推进全民健康多作贡献。</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楷体_GB2312" w:cs="Times New Roman"/>
          <w:color w:val="auto"/>
          <w:sz w:val="32"/>
          <w:szCs w:val="32"/>
          <w:lang w:val="en-US" w:eastAsia="zh-CN"/>
        </w:rPr>
      </w:pPr>
      <w:r>
        <w:rPr>
          <w:rFonts w:hint="default" w:ascii="Times New Roman" w:hAnsi="Times New Roman" w:eastAsia="楷体_GB2312" w:cs="Times New Roman"/>
          <w:color w:val="auto"/>
          <w:sz w:val="32"/>
          <w:szCs w:val="32"/>
          <w:lang w:val="en-US" w:eastAsia="zh-CN"/>
        </w:rPr>
        <w:t>——2016年2月3日习近平在江中药谷制造基地考察时强调</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黑体" w:hAnsi="黑体" w:eastAsia="黑体" w:cs="黑体"/>
          <w:b w:val="0"/>
          <w:bCs w:val="0"/>
          <w:color w:val="FF0000"/>
          <w:sz w:val="32"/>
          <w:szCs w:val="32"/>
          <w:lang w:val="en-US" w:eastAsia="zh-CN"/>
        </w:rPr>
      </w:pPr>
      <w:r>
        <w:rPr>
          <w:rFonts w:hint="eastAsia" w:ascii="黑体" w:hAnsi="黑体" w:eastAsia="黑体" w:cs="黑体"/>
          <w:b w:val="0"/>
          <w:bCs w:val="0"/>
          <w:color w:val="FF0000"/>
          <w:sz w:val="32"/>
          <w:szCs w:val="32"/>
          <w:lang w:val="en-US" w:eastAsia="zh-CN"/>
        </w:rPr>
        <w:t>五、知识产权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中国始终高度重视知识产权保护。</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19</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年国际保护知识产权协会世界知识产权大会的贺信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加强知识产权法治保障，完善知识产权管理体制，不断强化知识产权全链条保护。</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2023</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4</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26</w:t>
      </w:r>
      <w:r>
        <w:rPr>
          <w:rFonts w:hint="eastAsia" w:ascii="楷体_GB2312" w:hAnsi="楷体_GB2312" w:eastAsia="楷体_GB2312" w:cs="楷体_GB2312"/>
          <w:i w:val="0"/>
          <w:iCs w:val="0"/>
          <w:caps w:val="0"/>
          <w:color w:val="auto"/>
          <w:spacing w:val="0"/>
          <w:sz w:val="32"/>
          <w:szCs w:val="32"/>
          <w:shd w:val="clear" w:color="auto" w:fill="FFFFFF"/>
        </w:rPr>
        <w:t>日习近平致中国与世界知识产权组织合作五十周年纪念暨宣传周主场活动的贺信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加强知识产权法治保障，形成支持全面创新的基础制度。</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50"/>
        <w:jc w:val="both"/>
        <w:textAlignment w:val="auto"/>
        <w:rPr>
          <w:rFonts w:hint="eastAsia" w:ascii="微软雅黑" w:hAnsi="微软雅黑" w:eastAsia="微软雅黑" w:cs="微软雅黑"/>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2022</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10</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16</w:t>
      </w:r>
      <w:r>
        <w:rPr>
          <w:rFonts w:hint="eastAsia" w:ascii="楷体_GB2312" w:hAnsi="楷体_GB2312" w:eastAsia="楷体_GB2312" w:cs="楷体_GB2312"/>
          <w:i w:val="0"/>
          <w:iCs w:val="0"/>
          <w:caps w:val="0"/>
          <w:color w:val="auto"/>
          <w:spacing w:val="0"/>
          <w:sz w:val="32"/>
          <w:szCs w:val="32"/>
          <w:shd w:val="clear" w:color="auto" w:fill="FFFFFF"/>
        </w:rPr>
        <w:t>日</w:t>
      </w:r>
      <w:r>
        <w:rPr>
          <w:rFonts w:hint="eastAsia" w:ascii="楷体_GB2312" w:hAnsi="楷体_GB2312" w:eastAsia="楷体_GB2312" w:cs="楷体_GB2312"/>
          <w:i w:val="0"/>
          <w:iCs w:val="0"/>
          <w:caps w:val="0"/>
          <w:color w:val="auto"/>
          <w:spacing w:val="0"/>
          <w:sz w:val="32"/>
          <w:szCs w:val="32"/>
          <w:shd w:val="clear" w:color="auto" w:fill="FFFFFF"/>
          <w:lang w:eastAsia="zh-CN"/>
        </w:rPr>
        <w:t>习近平</w:t>
      </w:r>
      <w:r>
        <w:rPr>
          <w:rFonts w:hint="eastAsia" w:ascii="楷体_GB2312" w:hAnsi="楷体_GB2312" w:eastAsia="楷体_GB2312" w:cs="楷体_GB2312"/>
          <w:i w:val="0"/>
          <w:iCs w:val="0"/>
          <w:caps w:val="0"/>
          <w:color w:val="auto"/>
          <w:spacing w:val="0"/>
          <w:sz w:val="32"/>
          <w:szCs w:val="32"/>
          <w:shd w:val="clear" w:color="auto" w:fill="FFFFFF"/>
        </w:rPr>
        <w:t>在中国共产党第二十次全国代表大会上的报告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不断加大知识产权保护力度</w:t>
      </w:r>
      <w:r>
        <w:rPr>
          <w:rFonts w:hint="eastAsia" w:ascii="黑体" w:hAnsi="黑体" w:eastAsia="黑体" w:cs="黑体"/>
          <w:b w:val="0"/>
          <w:bCs w:val="0"/>
          <w:i w:val="0"/>
          <w:iCs w:val="0"/>
          <w:caps w:val="0"/>
          <w:color w:val="auto"/>
          <w:spacing w:val="0"/>
          <w:sz w:val="32"/>
          <w:szCs w:val="32"/>
          <w:shd w:val="clear" w:color="auto" w:fill="FFFFFF"/>
          <w:lang w:eastAsia="zh-CN"/>
        </w:rPr>
        <w:t>，持续打造市场化、法治化、国际化营商环境。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2021</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10</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日习近平在二十国集团领导人第十六次峰会第一阶段会议上的讲话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要保护产权和知识产权，保护合法致富。</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5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2021</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8</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17</w:t>
      </w:r>
      <w:r>
        <w:rPr>
          <w:rFonts w:hint="eastAsia" w:ascii="楷体_GB2312" w:hAnsi="楷体_GB2312" w:eastAsia="楷体_GB2312" w:cs="楷体_GB2312"/>
          <w:i w:val="0"/>
          <w:iCs w:val="0"/>
          <w:caps w:val="0"/>
          <w:color w:val="auto"/>
          <w:spacing w:val="0"/>
          <w:sz w:val="32"/>
          <w:szCs w:val="32"/>
          <w:shd w:val="clear" w:color="auto" w:fill="FFFFFF"/>
        </w:rPr>
        <w:t>日习近平在中央财经委员会第十次会议上的讲话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知识产权保护工作关系国家治理体系和治理能力现代化，关系高质量发展，关系人民生活幸福，关系国家对外开放大局，关系国家安全。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深化知识产权保护工作体制机制改革。</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知识产权保护工作关系人民生活幸福。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强化知识产权全链条保护。</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坚决打击假冒侵权行为，坚决克服地方保护主义。</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深化同共建“一带一路”沿线国家和地区知识产权合作，倡导知识共享。</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left"/>
        <w:textAlignment w:val="auto"/>
        <w:rPr>
          <w:rFonts w:hint="eastAsia" w:ascii="微软雅黑" w:hAnsi="微软雅黑" w:eastAsia="微软雅黑" w:cs="微软雅黑"/>
          <w:b w:val="0"/>
          <w:bCs w:val="0"/>
          <w:i w:val="0"/>
          <w:iCs w:val="0"/>
          <w:caps w:val="0"/>
          <w:color w:val="auto"/>
          <w:spacing w:val="0"/>
          <w:sz w:val="32"/>
          <w:szCs w:val="32"/>
        </w:rPr>
      </w:pPr>
      <w:r>
        <w:rPr>
          <w:rFonts w:hint="eastAsia" w:ascii="微软雅黑" w:hAnsi="微软雅黑" w:eastAsia="微软雅黑" w:cs="微软雅黑"/>
          <w:b w:val="0"/>
          <w:bCs w:val="0"/>
          <w:i w:val="0"/>
          <w:iCs w:val="0"/>
          <w:caps w:val="0"/>
          <w:color w:val="auto"/>
          <w:spacing w:val="0"/>
          <w:sz w:val="32"/>
          <w:szCs w:val="32"/>
          <w:shd w:val="clear" w:color="auto" w:fill="FFFFFF"/>
        </w:rPr>
        <w:t>　</w:t>
      </w:r>
      <w:r>
        <w:rPr>
          <w:rFonts w:hint="eastAsia" w:ascii="楷体_GB2312" w:hAnsi="楷体_GB2312" w:eastAsia="楷体_GB2312" w:cs="楷体_GB2312"/>
          <w:i w:val="0"/>
          <w:iCs w:val="0"/>
          <w:caps w:val="0"/>
          <w:color w:val="auto"/>
          <w:spacing w:val="0"/>
          <w:sz w:val="32"/>
          <w:szCs w:val="32"/>
          <w:shd w:val="clear" w:color="auto" w:fill="FFFFFF"/>
        </w:rPr>
        <w:t>　——</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w:t>
      </w:r>
      <w:r>
        <w:rPr>
          <w:rFonts w:hint="eastAsia" w:ascii="楷体_GB2312" w:hAnsi="楷体_GB2312" w:eastAsia="楷体_GB2312" w:cs="楷体_GB2312"/>
          <w:i w:val="0"/>
          <w:iCs w:val="0"/>
          <w:caps w:val="0"/>
          <w:color w:val="auto"/>
          <w:spacing w:val="0"/>
          <w:sz w:val="32"/>
          <w:szCs w:val="32"/>
          <w:shd w:val="clear" w:color="auto" w:fill="FFFFFF"/>
          <w:lang w:eastAsia="zh-CN"/>
        </w:rPr>
        <w:t>习近平</w:t>
      </w:r>
      <w:r>
        <w:rPr>
          <w:rFonts w:hint="eastAsia" w:ascii="楷体_GB2312" w:hAnsi="楷体_GB2312" w:eastAsia="楷体_GB2312" w:cs="楷体_GB2312"/>
          <w:i w:val="0"/>
          <w:iCs w:val="0"/>
          <w:caps w:val="0"/>
          <w:color w:val="auto"/>
          <w:spacing w:val="0"/>
          <w:sz w:val="32"/>
          <w:szCs w:val="32"/>
          <w:shd w:val="clear" w:color="auto" w:fill="FFFFFF"/>
        </w:rPr>
        <w:t>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保护知识产权就是保护创新。</w:t>
      </w:r>
    </w:p>
    <w:p>
      <w:pPr>
        <w:pStyle w:val="4"/>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lang w:val="en-US" w:eastAsia="zh-CN"/>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30</w:t>
      </w:r>
      <w:r>
        <w:rPr>
          <w:rFonts w:hint="eastAsia" w:ascii="楷体_GB2312" w:hAnsi="楷体_GB2312" w:eastAsia="楷体_GB2312" w:cs="楷体_GB2312"/>
          <w:i w:val="0"/>
          <w:iCs w:val="0"/>
          <w:caps w:val="0"/>
          <w:color w:val="auto"/>
          <w:spacing w:val="0"/>
          <w:sz w:val="32"/>
          <w:szCs w:val="32"/>
          <w:shd w:val="clear" w:color="auto" w:fill="FFFFFF"/>
        </w:rPr>
        <w:t>日习近平在十九届中央政治局第二十五次集体学习时的讲话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中国将继续完善公开透明的涉外法律体系，强化知识产权保护，维护外资企业合法权益，以优质服务营造更好环境。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42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rPr>
        <w:t>　——</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4</w:t>
      </w:r>
      <w:r>
        <w:rPr>
          <w:rFonts w:hint="eastAsia" w:ascii="楷体_GB2312" w:hAnsi="楷体_GB2312" w:eastAsia="楷体_GB2312" w:cs="楷体_GB2312"/>
          <w:i w:val="0"/>
          <w:iCs w:val="0"/>
          <w:caps w:val="0"/>
          <w:color w:val="auto"/>
          <w:spacing w:val="0"/>
          <w:sz w:val="32"/>
          <w:szCs w:val="32"/>
          <w:shd w:val="clear" w:color="auto" w:fill="FFFFFF"/>
        </w:rPr>
        <w:t>日</w:t>
      </w:r>
      <w:r>
        <w:rPr>
          <w:rFonts w:hint="eastAsia" w:ascii="楷体_GB2312" w:hAnsi="楷体_GB2312" w:eastAsia="楷体_GB2312" w:cs="楷体_GB2312"/>
          <w:i w:val="0"/>
          <w:iCs w:val="0"/>
          <w:caps w:val="0"/>
          <w:color w:val="auto"/>
          <w:spacing w:val="0"/>
          <w:sz w:val="32"/>
          <w:szCs w:val="32"/>
          <w:shd w:val="clear" w:color="auto" w:fill="FFFFFF"/>
          <w:lang w:eastAsia="zh-CN"/>
        </w:rPr>
        <w:t>习近平</w:t>
      </w:r>
      <w:r>
        <w:rPr>
          <w:rFonts w:hint="eastAsia" w:ascii="楷体_GB2312" w:hAnsi="楷体_GB2312" w:eastAsia="楷体_GB2312" w:cs="楷体_GB2312"/>
          <w:i w:val="0"/>
          <w:iCs w:val="0"/>
          <w:caps w:val="0"/>
          <w:color w:val="auto"/>
          <w:spacing w:val="0"/>
          <w:sz w:val="32"/>
          <w:szCs w:val="32"/>
          <w:shd w:val="clear" w:color="auto" w:fill="FFFFFF"/>
        </w:rPr>
        <w:t>在第三届中国国际进口博览会开幕式上的主旨演讲</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要加强产权和知识产权保护，建设高标准市场体系，完善公平竞争制度。</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jc w:val="left"/>
        <w:textAlignment w:val="auto"/>
        <w:rPr>
          <w:rFonts w:hint="eastAsia" w:ascii="微软雅黑" w:hAnsi="微软雅黑" w:eastAsia="微软雅黑" w:cs="微软雅黑"/>
          <w:b w:val="0"/>
          <w:bCs w:val="0"/>
          <w:i w:val="0"/>
          <w:iCs w:val="0"/>
          <w:caps w:val="0"/>
          <w:color w:val="auto"/>
          <w:spacing w:val="0"/>
          <w:sz w:val="32"/>
          <w:szCs w:val="32"/>
        </w:rPr>
      </w:pPr>
      <w:r>
        <w:rPr>
          <w:rFonts w:hint="eastAsia" w:ascii="微软雅黑" w:hAnsi="微软雅黑" w:eastAsia="微软雅黑" w:cs="微软雅黑"/>
          <w:b w:val="0"/>
          <w:bCs w:val="0"/>
          <w:i w:val="0"/>
          <w:iCs w:val="0"/>
          <w:caps w:val="0"/>
          <w:color w:val="auto"/>
          <w:spacing w:val="0"/>
          <w:sz w:val="32"/>
          <w:szCs w:val="32"/>
          <w:shd w:val="clear" w:color="auto" w:fill="FFFFFF"/>
        </w:rPr>
        <w:t>　</w:t>
      </w:r>
      <w:r>
        <w:rPr>
          <w:rFonts w:hint="eastAsia" w:ascii="楷体_GB2312" w:hAnsi="楷体_GB2312" w:eastAsia="楷体_GB2312" w:cs="楷体_GB2312"/>
          <w:i w:val="0"/>
          <w:iCs w:val="0"/>
          <w:caps w:val="0"/>
          <w:color w:val="auto"/>
          <w:spacing w:val="0"/>
          <w:sz w:val="32"/>
          <w:szCs w:val="32"/>
          <w:shd w:val="clear" w:color="auto" w:fill="FFFFFF"/>
        </w:rPr>
        <w:t>　——</w:t>
      </w:r>
      <w:r>
        <w:rPr>
          <w:rFonts w:hint="default" w:ascii="Times New Roman" w:hAnsi="Times New Roman" w:eastAsia="楷体_GB2312" w:cs="Times New Roman"/>
          <w:i w:val="0"/>
          <w:iCs w:val="0"/>
          <w:caps w:val="0"/>
          <w:color w:val="auto"/>
          <w:spacing w:val="0"/>
          <w:sz w:val="32"/>
          <w:szCs w:val="32"/>
          <w:shd w:val="clear" w:color="auto" w:fill="FFFFFF"/>
        </w:rPr>
        <w:t>2020</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8</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24</w:t>
      </w:r>
      <w:r>
        <w:rPr>
          <w:rFonts w:hint="eastAsia" w:ascii="楷体_GB2312" w:hAnsi="楷体_GB2312" w:eastAsia="楷体_GB2312" w:cs="楷体_GB2312"/>
          <w:i w:val="0"/>
          <w:iCs w:val="0"/>
          <w:caps w:val="0"/>
          <w:color w:val="auto"/>
          <w:spacing w:val="0"/>
          <w:sz w:val="32"/>
          <w:szCs w:val="32"/>
          <w:shd w:val="clear" w:color="auto" w:fill="FFFFFF"/>
        </w:rPr>
        <w:t>日</w:t>
      </w:r>
      <w:r>
        <w:rPr>
          <w:rFonts w:hint="eastAsia" w:ascii="楷体_GB2312" w:hAnsi="楷体_GB2312" w:eastAsia="楷体_GB2312" w:cs="楷体_GB2312"/>
          <w:i w:val="0"/>
          <w:iCs w:val="0"/>
          <w:caps w:val="0"/>
          <w:color w:val="auto"/>
          <w:spacing w:val="0"/>
          <w:sz w:val="32"/>
          <w:szCs w:val="32"/>
          <w:shd w:val="clear" w:color="auto" w:fill="FFFFFF"/>
          <w:lang w:eastAsia="zh-CN"/>
        </w:rPr>
        <w:t>习近平</w:t>
      </w:r>
      <w:r>
        <w:rPr>
          <w:rFonts w:hint="eastAsia" w:ascii="楷体_GB2312" w:hAnsi="楷体_GB2312" w:eastAsia="楷体_GB2312" w:cs="楷体_GB2312"/>
          <w:i w:val="0"/>
          <w:iCs w:val="0"/>
          <w:caps w:val="0"/>
          <w:color w:val="auto"/>
          <w:spacing w:val="0"/>
          <w:sz w:val="32"/>
          <w:szCs w:val="32"/>
          <w:shd w:val="clear" w:color="auto" w:fill="FFFFFF"/>
        </w:rPr>
        <w:t>在经济社会领域专家座谈会上的讲话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中国将营造尊重知识价值的环境，完善知识产权保护法律体系，大力强化相关执法，增强知识产权民事和刑事司法保护力度。</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2019</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5</w:t>
      </w:r>
      <w:r>
        <w:rPr>
          <w:rFonts w:hint="eastAsia" w:ascii="楷体_GB2312" w:hAnsi="楷体_GB2312" w:eastAsia="楷体_GB2312" w:cs="楷体_GB2312"/>
          <w:i w:val="0"/>
          <w:iCs w:val="0"/>
          <w:caps w:val="0"/>
          <w:color w:val="auto"/>
          <w:spacing w:val="0"/>
          <w:sz w:val="32"/>
          <w:szCs w:val="32"/>
          <w:shd w:val="clear" w:color="auto" w:fill="FFFFFF"/>
        </w:rPr>
        <w:t>日</w:t>
      </w:r>
      <w:r>
        <w:rPr>
          <w:rFonts w:hint="eastAsia" w:ascii="楷体_GB2312" w:hAnsi="楷体_GB2312" w:eastAsia="楷体_GB2312" w:cs="楷体_GB2312"/>
          <w:i w:val="0"/>
          <w:iCs w:val="0"/>
          <w:caps w:val="0"/>
          <w:color w:val="auto"/>
          <w:spacing w:val="0"/>
          <w:sz w:val="32"/>
          <w:szCs w:val="32"/>
          <w:shd w:val="clear" w:color="auto" w:fill="FFFFFF"/>
          <w:lang w:eastAsia="zh-CN"/>
        </w:rPr>
        <w:t>习近平</w:t>
      </w:r>
      <w:r>
        <w:rPr>
          <w:rFonts w:hint="eastAsia" w:ascii="楷体_GB2312" w:hAnsi="楷体_GB2312" w:eastAsia="楷体_GB2312" w:cs="楷体_GB2312"/>
          <w:i w:val="0"/>
          <w:iCs w:val="0"/>
          <w:caps w:val="0"/>
          <w:color w:val="auto"/>
          <w:spacing w:val="0"/>
          <w:sz w:val="32"/>
          <w:szCs w:val="32"/>
          <w:shd w:val="clear" w:color="auto" w:fill="FFFFFF"/>
        </w:rPr>
        <w:t>在第二届中国国际进口博览会开幕式上的主旨演讲</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要加大知识产权保护执法力度，完善知识产权服务体系。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rPr>
        <w:t>——</w:t>
      </w:r>
      <w:r>
        <w:rPr>
          <w:rFonts w:hint="default" w:ascii="Times New Roman" w:hAnsi="Times New Roman" w:eastAsia="楷体_GB2312" w:cs="Times New Roman"/>
          <w:i w:val="0"/>
          <w:iCs w:val="0"/>
          <w:caps w:val="0"/>
          <w:color w:val="auto"/>
          <w:spacing w:val="0"/>
          <w:sz w:val="32"/>
          <w:szCs w:val="32"/>
          <w:shd w:val="clear" w:color="auto" w:fill="FFFFFF"/>
        </w:rPr>
        <w:t>2018</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5</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28</w:t>
      </w:r>
      <w:r>
        <w:rPr>
          <w:rFonts w:hint="eastAsia" w:ascii="楷体_GB2312" w:hAnsi="楷体_GB2312" w:eastAsia="楷体_GB2312" w:cs="楷体_GB2312"/>
          <w:i w:val="0"/>
          <w:iCs w:val="0"/>
          <w:caps w:val="0"/>
          <w:color w:val="auto"/>
          <w:spacing w:val="0"/>
          <w:sz w:val="32"/>
          <w:szCs w:val="32"/>
          <w:shd w:val="clear" w:color="auto" w:fill="FFFFFF"/>
        </w:rPr>
        <w:t>日</w:t>
      </w:r>
      <w:r>
        <w:rPr>
          <w:rFonts w:hint="eastAsia" w:ascii="楷体_GB2312" w:hAnsi="楷体_GB2312" w:eastAsia="楷体_GB2312" w:cs="楷体_GB2312"/>
          <w:i w:val="0"/>
          <w:iCs w:val="0"/>
          <w:caps w:val="0"/>
          <w:color w:val="auto"/>
          <w:spacing w:val="0"/>
          <w:sz w:val="32"/>
          <w:szCs w:val="32"/>
          <w:shd w:val="clear" w:color="auto" w:fill="FFFFFF"/>
          <w:lang w:eastAsia="zh-CN"/>
        </w:rPr>
        <w:t>习近平</w:t>
      </w:r>
      <w:r>
        <w:rPr>
          <w:rFonts w:hint="eastAsia" w:ascii="楷体_GB2312" w:hAnsi="楷体_GB2312" w:eastAsia="楷体_GB2312" w:cs="楷体_GB2312"/>
          <w:i w:val="0"/>
          <w:iCs w:val="0"/>
          <w:caps w:val="0"/>
          <w:color w:val="auto"/>
          <w:spacing w:val="0"/>
          <w:sz w:val="32"/>
          <w:szCs w:val="32"/>
          <w:shd w:val="clear" w:color="auto" w:fill="FFFFFF"/>
        </w:rPr>
        <w:t>在中国科学院第十九次院士大会、中国工程院第十四次院士大会上的讲</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黑体" w:hAnsi="黑体" w:eastAsia="黑体" w:cs="黑体"/>
          <w:i w:val="0"/>
          <w:iCs w:val="0"/>
          <w:caps w:val="0"/>
          <w:color w:val="auto"/>
          <w:spacing w:val="0"/>
          <w:sz w:val="32"/>
          <w:szCs w:val="32"/>
          <w:shd w:val="clear" w:color="auto" w:fill="FFFFFF"/>
          <w:lang w:eastAsia="zh-CN"/>
        </w:rPr>
      </w:pPr>
      <w:r>
        <w:rPr>
          <w:rFonts w:hint="eastAsia" w:ascii="黑体" w:hAnsi="黑体" w:eastAsia="黑体" w:cs="黑体"/>
          <w:i w:val="0"/>
          <w:iCs w:val="0"/>
          <w:caps w:val="0"/>
          <w:color w:val="auto"/>
          <w:spacing w:val="0"/>
          <w:sz w:val="32"/>
          <w:szCs w:val="32"/>
          <w:shd w:val="clear" w:color="auto" w:fill="FFFFFF"/>
          <w:lang w:eastAsia="zh-CN"/>
        </w:rPr>
        <w:t>设立知识产权制度的目的是保护和激励创新。</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50"/>
        <w:jc w:val="both"/>
        <w:textAlignment w:val="auto"/>
        <w:rPr>
          <w:rFonts w:hint="eastAsia" w:ascii="楷体_GB2312" w:hAnsi="楷体_GB2312" w:eastAsia="楷体_GB2312" w:cs="楷体_GB2312"/>
          <w:i w:val="0"/>
          <w:iCs w:val="0"/>
          <w:caps w:val="0"/>
          <w:color w:val="auto"/>
          <w:spacing w:val="0"/>
          <w:sz w:val="32"/>
          <w:szCs w:val="32"/>
          <w:shd w:val="clear" w:color="auto" w:fill="FFFFFF"/>
          <w:lang w:eastAsia="zh-CN"/>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201</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8</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11</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w:t>
      </w:r>
      <w:r>
        <w:rPr>
          <w:rFonts w:hint="default" w:ascii="Times New Roman" w:hAnsi="Times New Roman" w:eastAsia="楷体_GB2312" w:cs="Times New Roman"/>
          <w:i w:val="0"/>
          <w:iCs w:val="0"/>
          <w:caps w:val="0"/>
          <w:color w:val="auto"/>
          <w:spacing w:val="0"/>
          <w:sz w:val="32"/>
          <w:szCs w:val="32"/>
          <w:shd w:val="clear" w:color="auto" w:fill="FFFFFF"/>
          <w:lang w:val="en-US" w:eastAsia="zh-CN"/>
        </w:rPr>
        <w:t>7</w:t>
      </w:r>
      <w:r>
        <w:rPr>
          <w:rFonts w:hint="eastAsia" w:ascii="楷体_GB2312" w:hAnsi="楷体_GB2312" w:eastAsia="楷体_GB2312" w:cs="楷体_GB2312"/>
          <w:i w:val="0"/>
          <w:iCs w:val="0"/>
          <w:caps w:val="0"/>
          <w:color w:val="auto"/>
          <w:spacing w:val="0"/>
          <w:sz w:val="32"/>
          <w:szCs w:val="32"/>
          <w:shd w:val="clear" w:color="auto" w:fill="FFFFFF"/>
        </w:rPr>
        <w:t>日</w:t>
      </w:r>
      <w:r>
        <w:rPr>
          <w:rFonts w:hint="eastAsia" w:ascii="楷体_GB2312" w:hAnsi="楷体_GB2312" w:eastAsia="楷体_GB2312" w:cs="楷体_GB2312"/>
          <w:i w:val="0"/>
          <w:iCs w:val="0"/>
          <w:caps w:val="0"/>
          <w:color w:val="auto"/>
          <w:spacing w:val="0"/>
          <w:sz w:val="32"/>
          <w:szCs w:val="32"/>
          <w:shd w:val="clear" w:color="auto" w:fill="FFFFFF"/>
          <w:lang w:eastAsia="zh-CN"/>
        </w:rPr>
        <w:t>习近平</w:t>
      </w:r>
      <w:r>
        <w:rPr>
          <w:rFonts w:hint="eastAsia" w:ascii="楷体_GB2312" w:hAnsi="楷体_GB2312" w:eastAsia="楷体_GB2312" w:cs="楷体_GB2312"/>
          <w:i w:val="0"/>
          <w:iCs w:val="0"/>
          <w:caps w:val="0"/>
          <w:color w:val="auto"/>
          <w:spacing w:val="0"/>
          <w:sz w:val="32"/>
          <w:szCs w:val="32"/>
          <w:shd w:val="clear" w:color="auto" w:fill="FFFFFF"/>
        </w:rPr>
        <w:t>在</w:t>
      </w:r>
      <w:r>
        <w:rPr>
          <w:rFonts w:hint="eastAsia" w:ascii="楷体_GB2312" w:hAnsi="楷体_GB2312" w:eastAsia="楷体_GB2312" w:cs="楷体_GB2312"/>
          <w:i w:val="0"/>
          <w:iCs w:val="0"/>
          <w:caps w:val="0"/>
          <w:color w:val="auto"/>
          <w:spacing w:val="0"/>
          <w:sz w:val="32"/>
          <w:szCs w:val="32"/>
          <w:shd w:val="clear" w:color="auto" w:fill="FFFFFF"/>
          <w:lang w:eastAsia="zh-CN"/>
        </w:rPr>
        <w:t>亚太经合组织工商领导人峰会上的主旨演讲</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倡导创新文化，强化知识产权创造、保护、运用。</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5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2017</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10</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18</w:t>
      </w:r>
      <w:r>
        <w:rPr>
          <w:rFonts w:hint="eastAsia" w:ascii="楷体_GB2312" w:hAnsi="楷体_GB2312" w:eastAsia="楷体_GB2312" w:cs="楷体_GB2312"/>
          <w:i w:val="0"/>
          <w:iCs w:val="0"/>
          <w:caps w:val="0"/>
          <w:color w:val="auto"/>
          <w:spacing w:val="0"/>
          <w:sz w:val="32"/>
          <w:szCs w:val="32"/>
          <w:shd w:val="clear" w:color="auto" w:fill="FFFFFF"/>
        </w:rPr>
        <w:t>日</w:t>
      </w:r>
      <w:r>
        <w:rPr>
          <w:rFonts w:hint="eastAsia" w:ascii="楷体_GB2312" w:hAnsi="楷体_GB2312" w:eastAsia="楷体_GB2312" w:cs="楷体_GB2312"/>
          <w:i w:val="0"/>
          <w:iCs w:val="0"/>
          <w:caps w:val="0"/>
          <w:color w:val="auto"/>
          <w:spacing w:val="0"/>
          <w:sz w:val="32"/>
          <w:szCs w:val="32"/>
          <w:shd w:val="clear" w:color="auto" w:fill="FFFFFF"/>
          <w:lang w:eastAsia="zh-CN"/>
        </w:rPr>
        <w:t>习近平</w:t>
      </w:r>
      <w:r>
        <w:rPr>
          <w:rFonts w:hint="eastAsia" w:ascii="楷体_GB2312" w:hAnsi="楷体_GB2312" w:eastAsia="楷体_GB2312" w:cs="楷体_GB2312"/>
          <w:i w:val="0"/>
          <w:iCs w:val="0"/>
          <w:caps w:val="0"/>
          <w:color w:val="auto"/>
          <w:spacing w:val="0"/>
          <w:sz w:val="32"/>
          <w:szCs w:val="32"/>
          <w:shd w:val="clear" w:color="auto" w:fill="FFFFFF"/>
        </w:rPr>
        <w:t>在中国共产党第十九次全国代表大会上的报告</w:t>
      </w:r>
    </w:p>
    <w:p>
      <w:pPr>
        <w:pStyle w:val="4"/>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Chars="200" w:right="0" w:rightChars="0" w:firstLine="320" w:firstLineChars="100"/>
        <w:jc w:val="both"/>
        <w:textAlignment w:val="auto"/>
        <w:rPr>
          <w:rStyle w:val="7"/>
          <w:rFonts w:hint="eastAsia" w:ascii="黑体" w:hAnsi="黑体" w:eastAsia="黑体" w:cs="黑体"/>
          <w:b w:val="0"/>
          <w:bCs/>
          <w:i w:val="0"/>
          <w:iCs w:val="0"/>
          <w:caps w:val="0"/>
          <w:color w:val="FF0000"/>
          <w:spacing w:val="0"/>
          <w:sz w:val="32"/>
          <w:szCs w:val="32"/>
          <w:shd w:val="clear" w:color="auto" w:fill="FFFFFF"/>
          <w:lang w:val="en-US" w:eastAsia="zh-CN"/>
        </w:rPr>
      </w:pPr>
    </w:p>
    <w:p>
      <w:pPr>
        <w:pStyle w:val="4"/>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Chars="200" w:right="0" w:rightChars="0" w:firstLine="320" w:firstLineChars="100"/>
        <w:jc w:val="both"/>
        <w:textAlignment w:val="auto"/>
        <w:rPr>
          <w:rStyle w:val="7"/>
          <w:rFonts w:hint="eastAsia" w:ascii="黑体" w:hAnsi="黑体" w:eastAsia="黑体" w:cs="黑体"/>
          <w:b w:val="0"/>
          <w:bCs/>
          <w:i w:val="0"/>
          <w:iCs w:val="0"/>
          <w:caps w:val="0"/>
          <w:color w:val="FF0000"/>
          <w:spacing w:val="0"/>
          <w:sz w:val="32"/>
          <w:szCs w:val="32"/>
          <w:shd w:val="clear" w:color="auto" w:fill="FFFFFF"/>
          <w:lang w:val="en-US" w:eastAsia="zh-CN"/>
        </w:rPr>
      </w:pPr>
      <w:r>
        <w:rPr>
          <w:rStyle w:val="7"/>
          <w:rFonts w:hint="eastAsia" w:ascii="黑体" w:hAnsi="黑体" w:eastAsia="黑体" w:cs="黑体"/>
          <w:b w:val="0"/>
          <w:bCs/>
          <w:i w:val="0"/>
          <w:iCs w:val="0"/>
          <w:caps w:val="0"/>
          <w:color w:val="FF0000"/>
          <w:spacing w:val="0"/>
          <w:sz w:val="32"/>
          <w:szCs w:val="32"/>
          <w:shd w:val="clear" w:color="auto" w:fill="FFFFFF"/>
          <w:lang w:val="en-US" w:eastAsia="zh-CN"/>
        </w:rPr>
        <w:t>六、粮食安全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严守耕地红线，树立大农业观、大食物观。</w:t>
      </w:r>
    </w:p>
    <w:p>
      <w:pPr>
        <w:pStyle w:val="4"/>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rPr>
        <w:t>2024</w:t>
      </w:r>
      <w:r>
        <w:rPr>
          <w:rFonts w:hint="eastAsia" w:ascii="楷体_GB2312" w:hAnsi="楷体_GB2312" w:eastAsia="楷体_GB2312" w:cs="楷体_GB2312"/>
          <w:i w:val="0"/>
          <w:iCs w:val="0"/>
          <w:caps w:val="0"/>
          <w:color w:val="auto"/>
          <w:spacing w:val="0"/>
          <w:sz w:val="32"/>
          <w:szCs w:val="32"/>
          <w:shd w:val="clear" w:color="auto" w:fill="FFFFFF"/>
        </w:rPr>
        <w:t>年</w:t>
      </w:r>
      <w:r>
        <w:rPr>
          <w:rFonts w:hint="default" w:ascii="Times New Roman" w:hAnsi="Times New Roman" w:eastAsia="楷体_GB2312" w:cs="Times New Roman"/>
          <w:i w:val="0"/>
          <w:iCs w:val="0"/>
          <w:caps w:val="0"/>
          <w:color w:val="auto"/>
          <w:spacing w:val="0"/>
          <w:sz w:val="32"/>
          <w:szCs w:val="32"/>
          <w:shd w:val="clear" w:color="auto" w:fill="FFFFFF"/>
        </w:rPr>
        <w:t>10</w:t>
      </w:r>
      <w:r>
        <w:rPr>
          <w:rFonts w:hint="eastAsia" w:ascii="楷体_GB2312" w:hAnsi="楷体_GB2312" w:eastAsia="楷体_GB2312" w:cs="楷体_GB2312"/>
          <w:i w:val="0"/>
          <w:iCs w:val="0"/>
          <w:caps w:val="0"/>
          <w:color w:val="auto"/>
          <w:spacing w:val="0"/>
          <w:sz w:val="32"/>
          <w:szCs w:val="32"/>
          <w:shd w:val="clear" w:color="auto" w:fill="FFFFFF"/>
        </w:rPr>
        <w:t>月</w:t>
      </w:r>
      <w:r>
        <w:rPr>
          <w:rFonts w:hint="default" w:ascii="Times New Roman" w:hAnsi="Times New Roman" w:eastAsia="楷体_GB2312" w:cs="Times New Roman"/>
          <w:i w:val="0"/>
          <w:iCs w:val="0"/>
          <w:caps w:val="0"/>
          <w:color w:val="auto"/>
          <w:spacing w:val="0"/>
          <w:sz w:val="32"/>
          <w:szCs w:val="32"/>
          <w:shd w:val="clear" w:color="auto" w:fill="FFFFFF"/>
        </w:rPr>
        <w:t>15</w:t>
      </w:r>
      <w:r>
        <w:rPr>
          <w:rFonts w:hint="eastAsia" w:ascii="楷体_GB2312" w:hAnsi="楷体_GB2312" w:eastAsia="楷体_GB2312" w:cs="楷体_GB2312"/>
          <w:i w:val="0"/>
          <w:iCs w:val="0"/>
          <w:caps w:val="0"/>
          <w:color w:val="auto"/>
          <w:spacing w:val="0"/>
          <w:sz w:val="32"/>
          <w:szCs w:val="32"/>
          <w:shd w:val="clear" w:color="auto" w:fill="FFFFFF"/>
        </w:rPr>
        <w:t>日至</w:t>
      </w:r>
      <w:r>
        <w:rPr>
          <w:rFonts w:hint="default" w:ascii="Times New Roman" w:hAnsi="Times New Roman" w:eastAsia="楷体_GB2312" w:cs="Times New Roman"/>
          <w:i w:val="0"/>
          <w:iCs w:val="0"/>
          <w:caps w:val="0"/>
          <w:color w:val="auto"/>
          <w:spacing w:val="0"/>
          <w:sz w:val="32"/>
          <w:szCs w:val="32"/>
          <w:shd w:val="clear" w:color="auto" w:fill="FFFFFF"/>
        </w:rPr>
        <w:t>16</w:t>
      </w:r>
      <w:r>
        <w:rPr>
          <w:rFonts w:hint="eastAsia" w:ascii="楷体_GB2312" w:hAnsi="楷体_GB2312" w:eastAsia="楷体_GB2312" w:cs="楷体_GB2312"/>
          <w:i w:val="0"/>
          <w:iCs w:val="0"/>
          <w:caps w:val="0"/>
          <w:color w:val="auto"/>
          <w:spacing w:val="0"/>
          <w:sz w:val="32"/>
          <w:szCs w:val="32"/>
          <w:shd w:val="clear" w:color="auto" w:fill="FFFFFF"/>
        </w:rPr>
        <w:t>日习近平在福建考察时的讲话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毫不放松抓好粮食和重要农产品生产。</w:t>
      </w:r>
    </w:p>
    <w:p>
      <w:pPr>
        <w:pStyle w:val="4"/>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lang w:eastAsia="zh-CN"/>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lang w:eastAsia="zh-CN"/>
        </w:rPr>
        <w:t>2024</w:t>
      </w:r>
      <w:r>
        <w:rPr>
          <w:rFonts w:hint="eastAsia" w:ascii="楷体_GB2312" w:hAnsi="楷体_GB2312" w:eastAsia="楷体_GB2312" w:cs="楷体_GB2312"/>
          <w:i w:val="0"/>
          <w:iCs w:val="0"/>
          <w:caps w:val="0"/>
          <w:color w:val="auto"/>
          <w:spacing w:val="0"/>
          <w:sz w:val="32"/>
          <w:szCs w:val="32"/>
          <w:shd w:val="clear" w:color="auto" w:fill="FFFFFF"/>
          <w:lang w:eastAsia="zh-CN"/>
        </w:rPr>
        <w:t>年</w:t>
      </w:r>
      <w:r>
        <w:rPr>
          <w:rFonts w:hint="default" w:ascii="Times New Roman" w:hAnsi="Times New Roman" w:eastAsia="楷体_GB2312" w:cs="Times New Roman"/>
          <w:i w:val="0"/>
          <w:iCs w:val="0"/>
          <w:caps w:val="0"/>
          <w:color w:val="auto"/>
          <w:spacing w:val="0"/>
          <w:sz w:val="32"/>
          <w:szCs w:val="32"/>
          <w:shd w:val="clear" w:color="auto" w:fill="FFFFFF"/>
          <w:lang w:eastAsia="zh-CN"/>
        </w:rPr>
        <w:t>9</w:t>
      </w:r>
      <w:r>
        <w:rPr>
          <w:rFonts w:hint="eastAsia" w:ascii="楷体_GB2312" w:hAnsi="楷体_GB2312" w:eastAsia="楷体_GB2312" w:cs="楷体_GB2312"/>
          <w:i w:val="0"/>
          <w:iCs w:val="0"/>
          <w:caps w:val="0"/>
          <w:color w:val="auto"/>
          <w:spacing w:val="0"/>
          <w:sz w:val="32"/>
          <w:szCs w:val="32"/>
          <w:shd w:val="clear" w:color="auto" w:fill="FFFFFF"/>
          <w:lang w:eastAsia="zh-CN"/>
        </w:rPr>
        <w:t>月</w:t>
      </w:r>
      <w:r>
        <w:rPr>
          <w:rFonts w:hint="default" w:ascii="Times New Roman" w:hAnsi="Times New Roman" w:eastAsia="楷体_GB2312" w:cs="Times New Roman"/>
          <w:i w:val="0"/>
          <w:iCs w:val="0"/>
          <w:caps w:val="0"/>
          <w:color w:val="auto"/>
          <w:spacing w:val="0"/>
          <w:sz w:val="32"/>
          <w:szCs w:val="32"/>
          <w:shd w:val="clear" w:color="auto" w:fill="FFFFFF"/>
          <w:lang w:eastAsia="zh-CN"/>
        </w:rPr>
        <w:t>12</w:t>
      </w:r>
      <w:r>
        <w:rPr>
          <w:rFonts w:hint="eastAsia" w:ascii="楷体_GB2312" w:hAnsi="楷体_GB2312" w:eastAsia="楷体_GB2312" w:cs="楷体_GB2312"/>
          <w:i w:val="0"/>
          <w:iCs w:val="0"/>
          <w:caps w:val="0"/>
          <w:color w:val="auto"/>
          <w:spacing w:val="0"/>
          <w:sz w:val="32"/>
          <w:szCs w:val="32"/>
          <w:shd w:val="clear" w:color="auto" w:fill="FFFFFF"/>
          <w:lang w:eastAsia="zh-CN"/>
        </w:rPr>
        <w:t>日习近平在全面推动黄河流域生态保护和高质量发展座谈会上的讲话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确保粮食等重要农产品稳定安全供给。</w:t>
      </w:r>
    </w:p>
    <w:p>
      <w:pPr>
        <w:pStyle w:val="4"/>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lang w:eastAsia="zh-CN"/>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lang w:eastAsia="zh-CN"/>
        </w:rPr>
        <w:t>2024</w:t>
      </w:r>
      <w:r>
        <w:rPr>
          <w:rFonts w:hint="eastAsia" w:ascii="楷体_GB2312" w:hAnsi="楷体_GB2312" w:eastAsia="楷体_GB2312" w:cs="楷体_GB2312"/>
          <w:i w:val="0"/>
          <w:iCs w:val="0"/>
          <w:caps w:val="0"/>
          <w:color w:val="auto"/>
          <w:spacing w:val="0"/>
          <w:sz w:val="32"/>
          <w:szCs w:val="32"/>
          <w:shd w:val="clear" w:color="auto" w:fill="FFFFFF"/>
          <w:lang w:eastAsia="zh-CN"/>
        </w:rPr>
        <w:t>年</w:t>
      </w:r>
      <w:r>
        <w:rPr>
          <w:rFonts w:hint="default" w:ascii="Times New Roman" w:hAnsi="Times New Roman" w:eastAsia="楷体_GB2312" w:cs="Times New Roman"/>
          <w:i w:val="0"/>
          <w:iCs w:val="0"/>
          <w:caps w:val="0"/>
          <w:color w:val="auto"/>
          <w:spacing w:val="0"/>
          <w:sz w:val="32"/>
          <w:szCs w:val="32"/>
          <w:shd w:val="clear" w:color="auto" w:fill="FFFFFF"/>
          <w:lang w:eastAsia="zh-CN"/>
        </w:rPr>
        <w:t>3</w:t>
      </w:r>
      <w:r>
        <w:rPr>
          <w:rFonts w:hint="eastAsia" w:ascii="楷体_GB2312" w:hAnsi="楷体_GB2312" w:eastAsia="楷体_GB2312" w:cs="楷体_GB2312"/>
          <w:i w:val="0"/>
          <w:iCs w:val="0"/>
          <w:caps w:val="0"/>
          <w:color w:val="auto"/>
          <w:spacing w:val="0"/>
          <w:sz w:val="32"/>
          <w:szCs w:val="32"/>
          <w:shd w:val="clear" w:color="auto" w:fill="FFFFFF"/>
          <w:lang w:eastAsia="zh-CN"/>
        </w:rPr>
        <w:t>月</w:t>
      </w:r>
      <w:r>
        <w:rPr>
          <w:rFonts w:hint="default" w:ascii="Times New Roman" w:hAnsi="Times New Roman" w:eastAsia="楷体_GB2312" w:cs="Times New Roman"/>
          <w:i w:val="0"/>
          <w:iCs w:val="0"/>
          <w:caps w:val="0"/>
          <w:color w:val="auto"/>
          <w:spacing w:val="0"/>
          <w:sz w:val="32"/>
          <w:szCs w:val="32"/>
          <w:shd w:val="clear" w:color="auto" w:fill="FFFFFF"/>
          <w:lang w:eastAsia="zh-CN"/>
        </w:rPr>
        <w:t>20</w:t>
      </w:r>
      <w:r>
        <w:rPr>
          <w:rFonts w:hint="eastAsia" w:ascii="楷体_GB2312" w:hAnsi="楷体_GB2312" w:eastAsia="楷体_GB2312" w:cs="楷体_GB2312"/>
          <w:i w:val="0"/>
          <w:iCs w:val="0"/>
          <w:caps w:val="0"/>
          <w:color w:val="auto"/>
          <w:spacing w:val="0"/>
          <w:sz w:val="32"/>
          <w:szCs w:val="32"/>
          <w:shd w:val="clear" w:color="auto" w:fill="FFFFFF"/>
          <w:lang w:eastAsia="zh-CN"/>
        </w:rPr>
        <w:t>日习近平在新时代推动中部地区崛起座谈会上的讲话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中国人的饭碗应该主要装中国粮。</w:t>
      </w:r>
    </w:p>
    <w:p>
      <w:pPr>
        <w:pStyle w:val="4"/>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lang w:eastAsia="zh-CN"/>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lang w:eastAsia="zh-CN"/>
        </w:rPr>
        <w:t>2024</w:t>
      </w:r>
      <w:r>
        <w:rPr>
          <w:rFonts w:hint="eastAsia" w:ascii="楷体_GB2312" w:hAnsi="楷体_GB2312" w:eastAsia="楷体_GB2312" w:cs="楷体_GB2312"/>
          <w:i w:val="0"/>
          <w:iCs w:val="0"/>
          <w:caps w:val="0"/>
          <w:color w:val="auto"/>
          <w:spacing w:val="0"/>
          <w:sz w:val="32"/>
          <w:szCs w:val="32"/>
          <w:shd w:val="clear" w:color="auto" w:fill="FFFFFF"/>
          <w:lang w:eastAsia="zh-CN"/>
        </w:rPr>
        <w:t>年</w:t>
      </w:r>
      <w:r>
        <w:rPr>
          <w:rFonts w:hint="default" w:ascii="Times New Roman" w:hAnsi="Times New Roman" w:eastAsia="楷体_GB2312" w:cs="Times New Roman"/>
          <w:i w:val="0"/>
          <w:iCs w:val="0"/>
          <w:caps w:val="0"/>
          <w:color w:val="auto"/>
          <w:spacing w:val="0"/>
          <w:sz w:val="32"/>
          <w:szCs w:val="32"/>
          <w:shd w:val="clear" w:color="auto" w:fill="FFFFFF"/>
          <w:lang w:eastAsia="zh-CN"/>
        </w:rPr>
        <w:t>3</w:t>
      </w:r>
      <w:r>
        <w:rPr>
          <w:rFonts w:hint="eastAsia" w:ascii="楷体_GB2312" w:hAnsi="楷体_GB2312" w:eastAsia="楷体_GB2312" w:cs="楷体_GB2312"/>
          <w:i w:val="0"/>
          <w:iCs w:val="0"/>
          <w:caps w:val="0"/>
          <w:color w:val="auto"/>
          <w:spacing w:val="0"/>
          <w:sz w:val="32"/>
          <w:szCs w:val="32"/>
          <w:shd w:val="clear" w:color="auto" w:fill="FFFFFF"/>
          <w:lang w:eastAsia="zh-CN"/>
        </w:rPr>
        <w:t>月</w:t>
      </w:r>
      <w:r>
        <w:rPr>
          <w:rFonts w:hint="default" w:ascii="Times New Roman" w:hAnsi="Times New Roman" w:eastAsia="楷体_GB2312" w:cs="Times New Roman"/>
          <w:i w:val="0"/>
          <w:iCs w:val="0"/>
          <w:caps w:val="0"/>
          <w:color w:val="auto"/>
          <w:spacing w:val="0"/>
          <w:sz w:val="32"/>
          <w:szCs w:val="32"/>
          <w:shd w:val="clear" w:color="auto" w:fill="FFFFFF"/>
          <w:lang w:eastAsia="zh-CN"/>
        </w:rPr>
        <w:t>18</w:t>
      </w:r>
      <w:r>
        <w:rPr>
          <w:rFonts w:hint="eastAsia" w:ascii="楷体_GB2312" w:hAnsi="楷体_GB2312" w:eastAsia="楷体_GB2312" w:cs="楷体_GB2312"/>
          <w:i w:val="0"/>
          <w:iCs w:val="0"/>
          <w:caps w:val="0"/>
          <w:color w:val="auto"/>
          <w:spacing w:val="0"/>
          <w:sz w:val="32"/>
          <w:szCs w:val="32"/>
          <w:shd w:val="clear" w:color="auto" w:fill="FFFFFF"/>
          <w:lang w:eastAsia="zh-CN"/>
        </w:rPr>
        <w:t>日至</w:t>
      </w:r>
      <w:r>
        <w:rPr>
          <w:rFonts w:hint="default" w:ascii="Times New Roman" w:hAnsi="Times New Roman" w:eastAsia="楷体_GB2312" w:cs="Times New Roman"/>
          <w:i w:val="0"/>
          <w:iCs w:val="0"/>
          <w:caps w:val="0"/>
          <w:color w:val="auto"/>
          <w:spacing w:val="0"/>
          <w:sz w:val="32"/>
          <w:szCs w:val="32"/>
          <w:shd w:val="clear" w:color="auto" w:fill="FFFFFF"/>
          <w:lang w:eastAsia="zh-CN"/>
        </w:rPr>
        <w:t>21</w:t>
      </w:r>
      <w:r>
        <w:rPr>
          <w:rFonts w:hint="eastAsia" w:ascii="楷体_GB2312" w:hAnsi="楷体_GB2312" w:eastAsia="楷体_GB2312" w:cs="楷体_GB2312"/>
          <w:i w:val="0"/>
          <w:iCs w:val="0"/>
          <w:caps w:val="0"/>
          <w:color w:val="auto"/>
          <w:spacing w:val="0"/>
          <w:sz w:val="32"/>
          <w:szCs w:val="32"/>
          <w:shd w:val="clear" w:color="auto" w:fill="FFFFFF"/>
          <w:lang w:eastAsia="zh-CN"/>
        </w:rPr>
        <w:t>日习近平在湖南考察时的讲话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强化耕地数量、质量、生态“三位一体”保护</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0"/>
        <w:jc w:val="both"/>
        <w:textAlignment w:val="auto"/>
        <w:rPr>
          <w:rFonts w:hint="eastAsia" w:ascii="楷体_GB2312" w:hAnsi="楷体_GB2312" w:eastAsia="楷体_GB2312" w:cs="楷体_GB2312"/>
          <w:b w:val="0"/>
          <w:bCs/>
          <w:i w:val="0"/>
          <w:iCs w:val="0"/>
          <w:caps w:val="0"/>
          <w:color w:val="auto"/>
          <w:spacing w:val="0"/>
          <w:sz w:val="32"/>
          <w:szCs w:val="32"/>
          <w:shd w:val="clear" w:color="auto" w:fill="FFFFFF"/>
          <w:lang w:eastAsia="zh-CN"/>
        </w:rPr>
      </w:pPr>
      <w:r>
        <w:rPr>
          <w:rFonts w:hint="eastAsia" w:ascii="黑体" w:hAnsi="黑体" w:eastAsia="黑体" w:cs="黑体"/>
          <w:b w:val="0"/>
          <w:bCs/>
          <w:i w:val="0"/>
          <w:iCs w:val="0"/>
          <w:caps w:val="0"/>
          <w:color w:val="auto"/>
          <w:spacing w:val="0"/>
          <w:sz w:val="32"/>
          <w:szCs w:val="32"/>
          <w:shd w:val="clear" w:color="auto" w:fill="FFFFFF"/>
        </w:rPr>
        <w:t>　　</w:t>
      </w:r>
      <w:r>
        <w:rPr>
          <w:rFonts w:hint="eastAsia" w:ascii="黑体" w:hAnsi="黑体" w:eastAsia="黑体" w:cs="黑体"/>
          <w:b w:val="0"/>
          <w:bCs/>
          <w:i w:val="0"/>
          <w:iCs w:val="0"/>
          <w:caps w:val="0"/>
          <w:color w:val="auto"/>
          <w:spacing w:val="0"/>
          <w:sz w:val="32"/>
          <w:szCs w:val="32"/>
          <w:shd w:val="clear" w:color="auto" w:fill="FFFFFF"/>
          <w:lang w:val="en-US" w:eastAsia="zh-CN"/>
        </w:rPr>
        <w:t xml:space="preserve"> </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2023</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10</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12</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日习近平在进一步推动长江经济带高质量发展座谈会上的讲话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解决好吃饭问题、保障粮食安全，要树立大食物观，既向陆地要食物，也向海洋要食物。</w:t>
      </w:r>
    </w:p>
    <w:p>
      <w:pPr>
        <w:pStyle w:val="4"/>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楷体_GB2312" w:hAnsi="楷体_GB2312" w:eastAsia="楷体_GB2312" w:cs="楷体_GB2312"/>
          <w:i w:val="0"/>
          <w:iCs w:val="0"/>
          <w:caps w:val="0"/>
          <w:color w:val="auto"/>
          <w:spacing w:val="0"/>
          <w:sz w:val="32"/>
          <w:szCs w:val="32"/>
          <w:shd w:val="clear" w:color="auto" w:fill="FFFFFF"/>
          <w:lang w:eastAsia="zh-CN"/>
        </w:rPr>
      </w:pPr>
      <w:r>
        <w:rPr>
          <w:rFonts w:hint="eastAsia" w:ascii="楷体_GB2312" w:hAnsi="楷体_GB2312" w:eastAsia="楷体_GB2312" w:cs="楷体_GB2312"/>
          <w:i w:val="0"/>
          <w:iCs w:val="0"/>
          <w:caps w:val="0"/>
          <w:color w:val="auto"/>
          <w:spacing w:val="0"/>
          <w:sz w:val="32"/>
          <w:szCs w:val="32"/>
          <w:shd w:val="clear" w:color="auto" w:fill="FFFFFF"/>
          <w:lang w:eastAsia="zh-CN"/>
        </w:rPr>
        <w:t>——</w:t>
      </w:r>
      <w:r>
        <w:rPr>
          <w:rFonts w:hint="default" w:ascii="Times New Roman" w:hAnsi="Times New Roman" w:eastAsia="楷体_GB2312" w:cs="Times New Roman"/>
          <w:i w:val="0"/>
          <w:iCs w:val="0"/>
          <w:caps w:val="0"/>
          <w:color w:val="auto"/>
          <w:spacing w:val="0"/>
          <w:sz w:val="32"/>
          <w:szCs w:val="32"/>
          <w:shd w:val="clear" w:color="auto" w:fill="FFFFFF"/>
          <w:lang w:eastAsia="zh-CN"/>
        </w:rPr>
        <w:t>2023</w:t>
      </w:r>
      <w:r>
        <w:rPr>
          <w:rFonts w:hint="eastAsia" w:ascii="楷体_GB2312" w:hAnsi="楷体_GB2312" w:eastAsia="楷体_GB2312" w:cs="楷体_GB2312"/>
          <w:i w:val="0"/>
          <w:iCs w:val="0"/>
          <w:caps w:val="0"/>
          <w:color w:val="auto"/>
          <w:spacing w:val="0"/>
          <w:sz w:val="32"/>
          <w:szCs w:val="32"/>
          <w:shd w:val="clear" w:color="auto" w:fill="FFFFFF"/>
          <w:lang w:eastAsia="zh-CN"/>
        </w:rPr>
        <w:t>年</w:t>
      </w:r>
      <w:r>
        <w:rPr>
          <w:rFonts w:hint="default" w:ascii="Times New Roman" w:hAnsi="Times New Roman" w:eastAsia="楷体_GB2312" w:cs="Times New Roman"/>
          <w:i w:val="0"/>
          <w:iCs w:val="0"/>
          <w:caps w:val="0"/>
          <w:color w:val="auto"/>
          <w:spacing w:val="0"/>
          <w:sz w:val="32"/>
          <w:szCs w:val="32"/>
          <w:shd w:val="clear" w:color="auto" w:fill="FFFFFF"/>
          <w:lang w:eastAsia="zh-CN"/>
        </w:rPr>
        <w:t>4</w:t>
      </w:r>
      <w:r>
        <w:rPr>
          <w:rFonts w:hint="eastAsia" w:ascii="楷体_GB2312" w:hAnsi="楷体_GB2312" w:eastAsia="楷体_GB2312" w:cs="楷体_GB2312"/>
          <w:i w:val="0"/>
          <w:iCs w:val="0"/>
          <w:caps w:val="0"/>
          <w:color w:val="auto"/>
          <w:spacing w:val="0"/>
          <w:sz w:val="32"/>
          <w:szCs w:val="32"/>
          <w:shd w:val="clear" w:color="auto" w:fill="FFFFFF"/>
          <w:lang w:eastAsia="zh-CN"/>
        </w:rPr>
        <w:t>月</w:t>
      </w:r>
      <w:r>
        <w:rPr>
          <w:rFonts w:hint="default" w:ascii="Times New Roman" w:hAnsi="Times New Roman" w:eastAsia="楷体_GB2312" w:cs="Times New Roman"/>
          <w:i w:val="0"/>
          <w:iCs w:val="0"/>
          <w:caps w:val="0"/>
          <w:color w:val="auto"/>
          <w:spacing w:val="0"/>
          <w:sz w:val="32"/>
          <w:szCs w:val="32"/>
          <w:shd w:val="clear" w:color="auto" w:fill="FFFFFF"/>
          <w:lang w:eastAsia="zh-CN"/>
        </w:rPr>
        <w:t>10</w:t>
      </w:r>
      <w:r>
        <w:rPr>
          <w:rFonts w:hint="eastAsia" w:ascii="楷体_GB2312" w:hAnsi="楷体_GB2312" w:eastAsia="楷体_GB2312" w:cs="楷体_GB2312"/>
          <w:i w:val="0"/>
          <w:iCs w:val="0"/>
          <w:caps w:val="0"/>
          <w:color w:val="auto"/>
          <w:spacing w:val="0"/>
          <w:sz w:val="32"/>
          <w:szCs w:val="32"/>
          <w:shd w:val="clear" w:color="auto" w:fill="FFFFFF"/>
          <w:lang w:eastAsia="zh-CN"/>
        </w:rPr>
        <w:t>日至</w:t>
      </w:r>
      <w:r>
        <w:rPr>
          <w:rFonts w:hint="default" w:ascii="Times New Roman" w:hAnsi="Times New Roman" w:eastAsia="楷体_GB2312" w:cs="Times New Roman"/>
          <w:i w:val="0"/>
          <w:iCs w:val="0"/>
          <w:caps w:val="0"/>
          <w:color w:val="auto"/>
          <w:spacing w:val="0"/>
          <w:sz w:val="32"/>
          <w:szCs w:val="32"/>
          <w:shd w:val="clear" w:color="auto" w:fill="FFFFFF"/>
          <w:lang w:eastAsia="zh-CN"/>
        </w:rPr>
        <w:t>13</w:t>
      </w:r>
      <w:r>
        <w:rPr>
          <w:rFonts w:hint="eastAsia" w:ascii="楷体_GB2312" w:hAnsi="楷体_GB2312" w:eastAsia="楷体_GB2312" w:cs="楷体_GB2312"/>
          <w:i w:val="0"/>
          <w:iCs w:val="0"/>
          <w:caps w:val="0"/>
          <w:color w:val="auto"/>
          <w:spacing w:val="0"/>
          <w:sz w:val="32"/>
          <w:szCs w:val="32"/>
          <w:shd w:val="clear" w:color="auto" w:fill="FFFFFF"/>
          <w:lang w:eastAsia="zh-CN"/>
        </w:rPr>
        <w:t>日习近平在广东考察时的讲话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要始终把保障国家粮食安全摆在首位</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0"/>
        <w:jc w:val="left"/>
        <w:textAlignment w:val="auto"/>
        <w:rPr>
          <w:rFonts w:hint="eastAsia" w:ascii="楷体_GB2312" w:hAnsi="楷体_GB2312" w:eastAsia="楷体_GB2312" w:cs="楷体_GB2312"/>
          <w:b w:val="0"/>
          <w:bCs/>
          <w:i w:val="0"/>
          <w:iCs w:val="0"/>
          <w:caps w:val="0"/>
          <w:color w:val="auto"/>
          <w:spacing w:val="0"/>
          <w:sz w:val="32"/>
          <w:szCs w:val="32"/>
          <w:shd w:val="clear" w:color="auto" w:fill="FFFFFF"/>
          <w:lang w:eastAsia="zh-CN"/>
        </w:rPr>
      </w:pPr>
      <w:r>
        <w:rPr>
          <w:rFonts w:hint="eastAsia" w:ascii="黑体" w:hAnsi="黑体" w:eastAsia="黑体" w:cs="黑体"/>
          <w:b w:val="0"/>
          <w:bCs/>
          <w:i w:val="0"/>
          <w:iCs w:val="0"/>
          <w:caps w:val="0"/>
          <w:color w:val="auto"/>
          <w:spacing w:val="0"/>
          <w:sz w:val="32"/>
          <w:szCs w:val="32"/>
          <w:shd w:val="clear" w:color="auto" w:fill="FFFFFF"/>
        </w:rPr>
        <w:t>　</w:t>
      </w:r>
      <w:r>
        <w:rPr>
          <w:rFonts w:hint="eastAsia" w:ascii="黑体" w:hAnsi="黑体" w:eastAsia="黑体" w:cs="黑体"/>
          <w:b w:val="0"/>
          <w:bCs/>
          <w:i w:val="0"/>
          <w:iCs w:val="0"/>
          <w:caps w:val="0"/>
          <w:color w:val="auto"/>
          <w:spacing w:val="0"/>
          <w:sz w:val="32"/>
          <w:szCs w:val="32"/>
          <w:shd w:val="clear" w:color="auto" w:fill="FFFFFF"/>
          <w:lang w:val="en-US" w:eastAsia="zh-CN"/>
        </w:rPr>
        <w:t xml:space="preserve"> </w:t>
      </w:r>
      <w:r>
        <w:rPr>
          <w:rFonts w:hint="eastAsia" w:ascii="黑体" w:hAnsi="黑体" w:eastAsia="黑体" w:cs="黑体"/>
          <w:b w:val="0"/>
          <w:bCs/>
          <w:i w:val="0"/>
          <w:iCs w:val="0"/>
          <w:caps w:val="0"/>
          <w:color w:val="auto"/>
          <w:spacing w:val="0"/>
          <w:sz w:val="32"/>
          <w:szCs w:val="32"/>
          <w:shd w:val="clear" w:color="auto" w:fill="FFFFFF"/>
        </w:rPr>
        <w:t>　</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2023</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9</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7</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日习近平在主持召开新时代推动东北全面振兴座谈会时的讲话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粮食安全是“国之大者”，耕地是粮食生产的命根子。</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楷体_GB2312" w:hAnsi="楷体_GB2312" w:eastAsia="楷体_GB2312" w:cs="楷体_GB2312"/>
          <w:b w:val="0"/>
          <w:bCs/>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2023</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7</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20</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日习近平在二十届中央财经委员会第二次会议上的讲话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耕地保护是一个系统工程，当前，要突出把握好量质并重、严格执法、系统推进、永续利用等重大要求。</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0"/>
        <w:jc w:val="both"/>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黑体" w:hAnsi="黑体" w:eastAsia="黑体" w:cs="黑体"/>
          <w:b w:val="0"/>
          <w:bCs/>
          <w:i w:val="0"/>
          <w:iCs w:val="0"/>
          <w:caps w:val="0"/>
          <w:color w:val="auto"/>
          <w:spacing w:val="0"/>
          <w:sz w:val="32"/>
          <w:szCs w:val="32"/>
          <w:shd w:val="clear" w:color="auto" w:fill="FFFFFF"/>
        </w:rPr>
        <w:t>　　</w:t>
      </w:r>
      <w:r>
        <w:rPr>
          <w:rFonts w:hint="eastAsia" w:ascii="黑体" w:hAnsi="黑体" w:eastAsia="黑体" w:cs="黑体"/>
          <w:b w:val="0"/>
          <w:bCs/>
          <w:i w:val="0"/>
          <w:iCs w:val="0"/>
          <w:caps w:val="0"/>
          <w:color w:val="auto"/>
          <w:spacing w:val="0"/>
          <w:sz w:val="32"/>
          <w:szCs w:val="32"/>
          <w:shd w:val="clear" w:color="auto" w:fill="FFFFFF"/>
          <w:lang w:val="en-US" w:eastAsia="zh-CN"/>
        </w:rPr>
        <w:t xml:space="preserve"> </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 </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2023</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7</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i w:val="0"/>
          <w:iCs w:val="0"/>
          <w:caps w:val="0"/>
          <w:color w:val="auto"/>
          <w:spacing w:val="0"/>
          <w:sz w:val="32"/>
          <w:szCs w:val="32"/>
          <w:shd w:val="clear" w:color="auto" w:fill="FFFFFF"/>
          <w:lang w:eastAsia="zh-CN"/>
        </w:rPr>
        <w:t>20</w:t>
      </w:r>
      <w:r>
        <w:rPr>
          <w:rFonts w:hint="eastAsia" w:ascii="楷体_GB2312" w:hAnsi="楷体_GB2312" w:eastAsia="楷体_GB2312" w:cs="楷体_GB2312"/>
          <w:b w:val="0"/>
          <w:bCs/>
          <w:i w:val="0"/>
          <w:iCs w:val="0"/>
          <w:caps w:val="0"/>
          <w:color w:val="auto"/>
          <w:spacing w:val="0"/>
          <w:sz w:val="32"/>
          <w:szCs w:val="32"/>
          <w:shd w:val="clear" w:color="auto" w:fill="FFFFFF"/>
          <w:lang w:eastAsia="zh-CN"/>
        </w:rPr>
        <w:t>日习近平在二十届中央</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财经委员会第二次会议上的讲话</w:t>
      </w: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560" w:lineRule="exact"/>
        <w:ind w:right="0" w:rightChars="0" w:firstLine="640" w:firstLineChars="200"/>
        <w:textAlignment w:val="auto"/>
        <w:rPr>
          <w:rFonts w:hint="eastAsia" w:ascii="黑体" w:hAnsi="黑体" w:eastAsia="黑体" w:cs="黑体"/>
          <w:b w:val="0"/>
          <w:bCs w:val="0"/>
          <w:i w:val="0"/>
          <w:iCs w:val="0"/>
          <w:caps w:val="0"/>
          <w:color w:val="auto"/>
          <w:spacing w:val="0"/>
          <w:sz w:val="32"/>
          <w:szCs w:val="32"/>
          <w:lang w:eastAsia="zh-CN"/>
        </w:rPr>
      </w:pPr>
      <w:r>
        <w:rPr>
          <w:rFonts w:hint="eastAsia" w:ascii="黑体" w:hAnsi="黑体" w:eastAsia="黑体" w:cs="黑体"/>
          <w:b w:val="0"/>
          <w:bCs w:val="0"/>
          <w:i w:val="0"/>
          <w:iCs w:val="0"/>
          <w:caps w:val="0"/>
          <w:color w:val="auto"/>
          <w:spacing w:val="0"/>
          <w:sz w:val="32"/>
          <w:szCs w:val="32"/>
        </w:rPr>
        <w:t>粮食安全是事关人类生存的根本性问题</w:t>
      </w:r>
      <w:r>
        <w:rPr>
          <w:rFonts w:hint="eastAsia" w:ascii="黑体" w:hAnsi="黑体" w:eastAsia="黑体" w:cs="黑体"/>
          <w:b w:val="0"/>
          <w:bCs w:val="0"/>
          <w:i w:val="0"/>
          <w:iCs w:val="0"/>
          <w:caps w:val="0"/>
          <w:color w:val="auto"/>
          <w:spacing w:val="0"/>
          <w:sz w:val="32"/>
          <w:szCs w:val="32"/>
          <w:lang w:eastAsia="zh-CN"/>
        </w:rPr>
        <w:t>。</w:t>
      </w: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11</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日习近平向“杂交水稻援外与世界粮食安全”国际论坛发表书面致辞。</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rPr>
      </w:pPr>
      <w:r>
        <w:rPr>
          <w:rFonts w:hint="eastAsia" w:ascii="黑体" w:hAnsi="黑体" w:eastAsia="黑体" w:cs="黑体"/>
          <w:b w:val="0"/>
          <w:bCs w:val="0"/>
          <w:i w:val="0"/>
          <w:iCs w:val="0"/>
          <w:caps w:val="0"/>
          <w:color w:val="auto"/>
          <w:spacing w:val="0"/>
          <w:sz w:val="32"/>
          <w:szCs w:val="32"/>
        </w:rPr>
        <w:t>只有农业强起来，粮食安全有完全保障，我们稳大局、应变局、开新局才有充足底气和战略主动。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23</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24</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日习近平在中央农村工作会议上的讲话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黑体" w:hAnsi="黑体" w:eastAsia="黑体" w:cs="黑体"/>
          <w:b w:val="0"/>
          <w:bCs w:val="0"/>
          <w:i w:val="0"/>
          <w:iCs w:val="0"/>
          <w:caps w:val="0"/>
          <w:color w:val="auto"/>
          <w:spacing w:val="0"/>
          <w:sz w:val="32"/>
          <w:szCs w:val="32"/>
        </w:rPr>
      </w:pPr>
      <w:r>
        <w:rPr>
          <w:rFonts w:hint="eastAsia" w:ascii="黑体" w:hAnsi="黑体" w:eastAsia="黑体" w:cs="黑体"/>
          <w:b w:val="0"/>
          <w:bCs w:val="0"/>
          <w:i w:val="0"/>
          <w:iCs w:val="0"/>
          <w:caps w:val="0"/>
          <w:color w:val="auto"/>
          <w:spacing w:val="0"/>
          <w:sz w:val="32"/>
          <w:szCs w:val="32"/>
        </w:rPr>
        <w:t>确保粮食安全，不仅要着眼平时，还要提升应急保供能力</w:t>
      </w:r>
      <w:r>
        <w:rPr>
          <w:rFonts w:hint="eastAsia" w:ascii="黑体" w:hAnsi="黑体" w:eastAsia="黑体" w:cs="黑体"/>
          <w:b w:val="0"/>
          <w:bCs w:val="0"/>
          <w:i w:val="0"/>
          <w:iCs w:val="0"/>
          <w:caps w:val="0"/>
          <w:color w:val="auto"/>
          <w:spacing w:val="0"/>
          <w:sz w:val="32"/>
          <w:szCs w:val="32"/>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23</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24</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日习近平在中央农村工作会议上的讲话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left"/>
        <w:textAlignment w:val="auto"/>
        <w:rPr>
          <w:rFonts w:hint="eastAsia" w:ascii="黑体" w:hAnsi="黑体" w:eastAsia="黑体" w:cs="黑体"/>
          <w:b w:val="0"/>
          <w:bCs w:val="0"/>
          <w:i w:val="0"/>
          <w:iCs w:val="0"/>
          <w:caps w:val="0"/>
          <w:color w:val="auto"/>
          <w:spacing w:val="0"/>
          <w:sz w:val="32"/>
          <w:szCs w:val="32"/>
          <w:shd w:val="clear" w:color="auto" w:fill="FFFFFF"/>
          <w:lang w:val="en-US" w:eastAsia="zh-CN"/>
        </w:rPr>
      </w:pPr>
      <w:r>
        <w:rPr>
          <w:rFonts w:hint="eastAsia" w:ascii="黑体" w:hAnsi="黑体" w:eastAsia="黑体" w:cs="黑体"/>
          <w:b w:val="0"/>
          <w:bCs w:val="0"/>
          <w:i w:val="0"/>
          <w:iCs w:val="0"/>
          <w:caps w:val="0"/>
          <w:color w:val="auto"/>
          <w:spacing w:val="0"/>
          <w:sz w:val="32"/>
          <w:szCs w:val="32"/>
          <w:shd w:val="clear" w:color="auto" w:fill="FFFFFF"/>
        </w:rPr>
        <w:t>保障粮食和重要农产品稳定安全供给始终是建设农业强国的头等大事</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23</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24</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日习近平在中央农村工作会议上的讲话</w:t>
      </w:r>
    </w:p>
    <w:p>
      <w:pPr>
        <w:keepNext w:val="0"/>
        <w:keepLines w:val="0"/>
        <w:pageBreakBefore w:val="0"/>
        <w:kinsoku/>
        <w:wordWrap/>
        <w:overflowPunct/>
        <w:topLinePunct w:val="0"/>
        <w:autoSpaceDE/>
        <w:autoSpaceDN/>
        <w:bidi w:val="0"/>
        <w:adjustRightInd/>
        <w:snapToGrid/>
        <w:spacing w:beforeAutospacing="0" w:afterAutospacing="0" w:line="560" w:lineRule="exact"/>
        <w:ind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全方位夯实粮食安全根基。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10</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16</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日习近平在中国共产党第二十次全国代表大会上的报告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lang w:val="en-US" w:eastAsia="zh-CN"/>
        </w:rPr>
      </w:pPr>
      <w:r>
        <w:rPr>
          <w:rFonts w:hint="eastAsia" w:ascii="黑体" w:hAnsi="黑体" w:eastAsia="黑体" w:cs="黑体"/>
          <w:b w:val="0"/>
          <w:bCs w:val="0"/>
          <w:i w:val="0"/>
          <w:iCs w:val="0"/>
          <w:caps w:val="0"/>
          <w:color w:val="auto"/>
          <w:spacing w:val="0"/>
          <w:sz w:val="32"/>
          <w:szCs w:val="32"/>
          <w:shd w:val="clear" w:color="auto" w:fill="FFFFFF"/>
        </w:rPr>
        <w:t>粮食多一点少一点是战术问题，粮食安全是战略问题</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28</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29</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日习近平在中央农村工作会议上的讲话。</w:t>
      </w:r>
    </w:p>
    <w:p>
      <w:pPr>
        <w:keepNext w:val="0"/>
        <w:keepLines w:val="0"/>
        <w:pageBreakBefore w:val="0"/>
        <w:kinsoku/>
        <w:wordWrap/>
        <w:overflowPunct/>
        <w:topLinePunct w:val="0"/>
        <w:autoSpaceDE/>
        <w:autoSpaceDN/>
        <w:bidi w:val="0"/>
        <w:adjustRightInd/>
        <w:snapToGrid/>
        <w:spacing w:beforeAutospacing="0" w:afterAutospacing="0" w:line="560" w:lineRule="exact"/>
        <w:ind w:right="0" w:rightChars="0" w:firstLine="640" w:firstLineChars="200"/>
        <w:textAlignment w:val="auto"/>
        <w:rPr>
          <w:rFonts w:hint="eastAsia" w:ascii="黑体" w:hAnsi="黑体" w:eastAsia="黑体" w:cs="黑体"/>
          <w:b w:val="0"/>
          <w:bCs w:val="0"/>
          <w:i w:val="0"/>
          <w:iCs w:val="0"/>
          <w:caps w:val="0"/>
          <w:color w:val="auto"/>
          <w:spacing w:val="0"/>
          <w:sz w:val="32"/>
          <w:szCs w:val="32"/>
          <w:lang w:eastAsia="zh-CN"/>
        </w:rPr>
      </w:pPr>
      <w:r>
        <w:rPr>
          <w:rFonts w:hint="eastAsia" w:ascii="黑体" w:hAnsi="黑体" w:eastAsia="黑体" w:cs="黑体"/>
          <w:b w:val="0"/>
          <w:bCs w:val="0"/>
          <w:i w:val="0"/>
          <w:iCs w:val="0"/>
          <w:caps w:val="0"/>
          <w:color w:val="auto"/>
          <w:spacing w:val="0"/>
          <w:sz w:val="32"/>
          <w:szCs w:val="32"/>
        </w:rPr>
        <w:t>保障粮食安全，关键在于落实藏粮于地、藏粮于技战略，要害是种子和耕地</w:t>
      </w:r>
      <w:r>
        <w:rPr>
          <w:rFonts w:hint="eastAsia" w:ascii="黑体" w:hAnsi="黑体" w:eastAsia="黑体" w:cs="黑体"/>
          <w:b w:val="0"/>
          <w:bCs w:val="0"/>
          <w:i w:val="0"/>
          <w:iCs w:val="0"/>
          <w:caps w:val="0"/>
          <w:color w:val="auto"/>
          <w:spacing w:val="0"/>
          <w:sz w:val="32"/>
          <w:szCs w:val="32"/>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2020</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eastAsia="zh-CN"/>
        </w:rPr>
        <w:t>16</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日习近平在中央经济工作会议上讲话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rPr>
      </w:pPr>
      <w:r>
        <w:rPr>
          <w:rFonts w:hint="eastAsia" w:ascii="黑体" w:hAnsi="黑体" w:eastAsia="黑体" w:cs="黑体"/>
          <w:b w:val="0"/>
          <w:bCs w:val="0"/>
          <w:i w:val="0"/>
          <w:iCs w:val="0"/>
          <w:caps w:val="0"/>
          <w:color w:val="auto"/>
          <w:spacing w:val="0"/>
          <w:sz w:val="32"/>
          <w:szCs w:val="32"/>
          <w:shd w:val="clear" w:color="auto" w:fill="FFFFFF"/>
        </w:rPr>
        <w:t>对粮食安全还是始终要有危机意识。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rPr>
        <w:t>——</w:t>
      </w:r>
      <w:r>
        <w:rPr>
          <w:rFonts w:hint="default" w:ascii="Times New Roman" w:hAnsi="Times New Roman" w:eastAsia="楷体_GB2312" w:cs="Times New Roman"/>
          <w:b w:val="0"/>
          <w:bCs w:val="0"/>
          <w:i w:val="0"/>
          <w:iCs w:val="0"/>
          <w:caps w:val="0"/>
          <w:color w:val="auto"/>
          <w:spacing w:val="0"/>
          <w:sz w:val="32"/>
          <w:szCs w:val="32"/>
          <w:shd w:val="clear" w:color="auto" w:fill="FFFFFF"/>
        </w:rPr>
        <w:t>2020</w:t>
      </w:r>
      <w:r>
        <w:rPr>
          <w:rFonts w:hint="eastAsia" w:ascii="楷体_GB2312" w:hAnsi="楷体_GB2312" w:eastAsia="楷体_GB2312" w:cs="楷体_GB2312"/>
          <w:b w:val="0"/>
          <w:bCs w:val="0"/>
          <w:i w:val="0"/>
          <w:iCs w:val="0"/>
          <w:caps w:val="0"/>
          <w:color w:val="auto"/>
          <w:spacing w:val="0"/>
          <w:sz w:val="32"/>
          <w:szCs w:val="32"/>
          <w:shd w:val="clear" w:color="auto" w:fill="FFFFFF"/>
        </w:rPr>
        <w:t>年</w:t>
      </w:r>
      <w:r>
        <w:rPr>
          <w:rFonts w:hint="default" w:ascii="Times New Roman" w:hAnsi="Times New Roman" w:eastAsia="楷体_GB2312" w:cs="Times New Roman"/>
          <w:b w:val="0"/>
          <w:bCs w:val="0"/>
          <w:i w:val="0"/>
          <w:iCs w:val="0"/>
          <w:caps w:val="0"/>
          <w:color w:val="auto"/>
          <w:spacing w:val="0"/>
          <w:sz w:val="32"/>
          <w:szCs w:val="32"/>
          <w:shd w:val="clear" w:color="auto" w:fill="FFFFFF"/>
        </w:rPr>
        <w:t>8</w:t>
      </w:r>
      <w:r>
        <w:rPr>
          <w:rFonts w:hint="eastAsia" w:ascii="楷体_GB2312" w:hAnsi="楷体_GB2312" w:eastAsia="楷体_GB2312" w:cs="楷体_GB2312"/>
          <w:b w:val="0"/>
          <w:bCs w:val="0"/>
          <w:i w:val="0"/>
          <w:iCs w:val="0"/>
          <w:caps w:val="0"/>
          <w:color w:val="auto"/>
          <w:spacing w:val="0"/>
          <w:sz w:val="32"/>
          <w:szCs w:val="32"/>
          <w:shd w:val="clear" w:color="auto" w:fill="FFFFFF"/>
        </w:rPr>
        <w:t>月</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习近平</w:t>
      </w:r>
      <w:r>
        <w:rPr>
          <w:rFonts w:hint="eastAsia" w:ascii="楷体_GB2312" w:hAnsi="楷体_GB2312" w:eastAsia="楷体_GB2312" w:cs="楷体_GB2312"/>
          <w:b w:val="0"/>
          <w:bCs w:val="0"/>
          <w:i w:val="0"/>
          <w:iCs w:val="0"/>
          <w:caps w:val="0"/>
          <w:color w:val="auto"/>
          <w:spacing w:val="0"/>
          <w:sz w:val="32"/>
          <w:szCs w:val="32"/>
          <w:shd w:val="clear" w:color="auto" w:fill="FFFFFF"/>
        </w:rPr>
        <w:t>对制止餐饮浪费行为作出重要指示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手中有粮、心中不慌在任何时候都是真理。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rPr>
      </w:pPr>
      <w:r>
        <w:rPr>
          <w:rFonts w:hint="eastAsia" w:ascii="楷体_GB2312" w:hAnsi="楷体_GB2312" w:eastAsia="楷体_GB2312" w:cs="楷体_GB2312"/>
          <w:b w:val="0"/>
          <w:bCs w:val="0"/>
          <w:i w:val="0"/>
          <w:iCs w:val="0"/>
          <w:caps w:val="0"/>
          <w:color w:val="auto"/>
          <w:spacing w:val="0"/>
          <w:sz w:val="32"/>
          <w:szCs w:val="32"/>
          <w:shd w:val="clear" w:color="auto" w:fill="FFFFFF"/>
        </w:rPr>
        <w:t>——</w:t>
      </w:r>
      <w:r>
        <w:rPr>
          <w:rFonts w:hint="default" w:ascii="Times New Roman" w:hAnsi="Times New Roman" w:eastAsia="楷体_GB2312" w:cs="Times New Roman"/>
          <w:b w:val="0"/>
          <w:bCs w:val="0"/>
          <w:i w:val="0"/>
          <w:iCs w:val="0"/>
          <w:caps w:val="0"/>
          <w:color w:val="auto"/>
          <w:spacing w:val="0"/>
          <w:sz w:val="32"/>
          <w:szCs w:val="32"/>
          <w:shd w:val="clear" w:color="auto" w:fill="FFFFFF"/>
        </w:rPr>
        <w:t>2020</w:t>
      </w:r>
      <w:r>
        <w:rPr>
          <w:rFonts w:hint="eastAsia" w:ascii="楷体_GB2312" w:hAnsi="楷体_GB2312" w:eastAsia="楷体_GB2312" w:cs="楷体_GB2312"/>
          <w:b w:val="0"/>
          <w:bCs w:val="0"/>
          <w:i w:val="0"/>
          <w:iCs w:val="0"/>
          <w:caps w:val="0"/>
          <w:color w:val="auto"/>
          <w:spacing w:val="0"/>
          <w:sz w:val="32"/>
          <w:szCs w:val="32"/>
          <w:shd w:val="clear" w:color="auto" w:fill="FFFFFF"/>
        </w:rPr>
        <w:t>年</w:t>
      </w:r>
      <w:r>
        <w:rPr>
          <w:rFonts w:hint="default" w:ascii="Times New Roman" w:hAnsi="Times New Roman" w:eastAsia="楷体_GB2312" w:cs="Times New Roman"/>
          <w:b w:val="0"/>
          <w:bCs w:val="0"/>
          <w:i w:val="0"/>
          <w:iCs w:val="0"/>
          <w:caps w:val="0"/>
          <w:color w:val="auto"/>
          <w:spacing w:val="0"/>
          <w:sz w:val="32"/>
          <w:szCs w:val="32"/>
          <w:shd w:val="clear" w:color="auto" w:fill="FFFFFF"/>
        </w:rPr>
        <w:t>5</w:t>
      </w:r>
      <w:r>
        <w:rPr>
          <w:rFonts w:hint="eastAsia" w:ascii="楷体_GB2312" w:hAnsi="楷体_GB2312" w:eastAsia="楷体_GB2312" w:cs="楷体_GB2312"/>
          <w:b w:val="0"/>
          <w:bCs w:val="0"/>
          <w:i w:val="0"/>
          <w:iCs w:val="0"/>
          <w:caps w:val="0"/>
          <w:color w:val="auto"/>
          <w:spacing w:val="0"/>
          <w:sz w:val="32"/>
          <w:szCs w:val="32"/>
          <w:shd w:val="clear" w:color="auto" w:fill="FFFFFF"/>
        </w:rPr>
        <w:t>月</w:t>
      </w:r>
      <w:r>
        <w:rPr>
          <w:rFonts w:hint="default" w:ascii="Times New Roman" w:hAnsi="Times New Roman" w:eastAsia="楷体_GB2312" w:cs="Times New Roman"/>
          <w:b w:val="0"/>
          <w:bCs w:val="0"/>
          <w:i w:val="0"/>
          <w:iCs w:val="0"/>
          <w:caps w:val="0"/>
          <w:color w:val="auto"/>
          <w:spacing w:val="0"/>
          <w:sz w:val="32"/>
          <w:szCs w:val="32"/>
          <w:shd w:val="clear" w:color="auto" w:fill="FFFFFF"/>
        </w:rPr>
        <w:t>23</w:t>
      </w:r>
      <w:r>
        <w:rPr>
          <w:rFonts w:hint="eastAsia" w:ascii="楷体_GB2312" w:hAnsi="楷体_GB2312" w:eastAsia="楷体_GB2312" w:cs="楷体_GB2312"/>
          <w:b w:val="0"/>
          <w:bCs w:val="0"/>
          <w:i w:val="0"/>
          <w:iCs w:val="0"/>
          <w:caps w:val="0"/>
          <w:color w:val="auto"/>
          <w:spacing w:val="0"/>
          <w:sz w:val="32"/>
          <w:szCs w:val="32"/>
          <w:shd w:val="clear" w:color="auto" w:fill="FFFFFF"/>
        </w:rPr>
        <w:t>日</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习近平</w:t>
      </w:r>
      <w:r>
        <w:rPr>
          <w:rFonts w:hint="eastAsia" w:ascii="楷体_GB2312" w:hAnsi="楷体_GB2312" w:eastAsia="楷体_GB2312" w:cs="楷体_GB2312"/>
          <w:b w:val="0"/>
          <w:bCs w:val="0"/>
          <w:i w:val="0"/>
          <w:iCs w:val="0"/>
          <w:caps w:val="0"/>
          <w:color w:val="auto"/>
          <w:spacing w:val="0"/>
          <w:sz w:val="32"/>
          <w:szCs w:val="32"/>
          <w:shd w:val="clear" w:color="auto" w:fill="FFFFFF"/>
        </w:rPr>
        <w:t>看望参加全国政协十三届三次会议的经济界委员并参加联组会时强调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耕地是粮食生产的命根子。</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rPr>
        <w:t>——</w:t>
      </w:r>
      <w:r>
        <w:rPr>
          <w:rFonts w:hint="default" w:ascii="Times New Roman" w:hAnsi="Times New Roman" w:eastAsia="楷体_GB2312" w:cs="Times New Roman"/>
          <w:b w:val="0"/>
          <w:bCs w:val="0"/>
          <w:i w:val="0"/>
          <w:iCs w:val="0"/>
          <w:caps w:val="0"/>
          <w:color w:val="auto"/>
          <w:spacing w:val="0"/>
          <w:sz w:val="32"/>
          <w:szCs w:val="32"/>
          <w:shd w:val="clear" w:color="auto" w:fill="FFFFFF"/>
        </w:rPr>
        <w:t>2019</w:t>
      </w:r>
      <w:r>
        <w:rPr>
          <w:rFonts w:hint="eastAsia" w:ascii="楷体_GB2312" w:hAnsi="楷体_GB2312" w:eastAsia="楷体_GB2312" w:cs="楷体_GB2312"/>
          <w:b w:val="0"/>
          <w:bCs w:val="0"/>
          <w:i w:val="0"/>
          <w:iCs w:val="0"/>
          <w:caps w:val="0"/>
          <w:color w:val="auto"/>
          <w:spacing w:val="0"/>
          <w:sz w:val="32"/>
          <w:szCs w:val="32"/>
          <w:shd w:val="clear" w:color="auto" w:fill="FFFFFF"/>
        </w:rPr>
        <w:t>年</w:t>
      </w:r>
      <w:r>
        <w:rPr>
          <w:rFonts w:hint="default" w:ascii="Times New Roman" w:hAnsi="Times New Roman" w:eastAsia="楷体_GB2312" w:cs="Times New Roman"/>
          <w:b w:val="0"/>
          <w:bCs w:val="0"/>
          <w:i w:val="0"/>
          <w:iCs w:val="0"/>
          <w:caps w:val="0"/>
          <w:color w:val="auto"/>
          <w:spacing w:val="0"/>
          <w:sz w:val="32"/>
          <w:szCs w:val="32"/>
          <w:shd w:val="clear" w:color="auto" w:fill="FFFFFF"/>
        </w:rPr>
        <w:t>3</w:t>
      </w:r>
      <w:r>
        <w:rPr>
          <w:rFonts w:hint="eastAsia" w:ascii="楷体_GB2312" w:hAnsi="楷体_GB2312" w:eastAsia="楷体_GB2312" w:cs="楷体_GB2312"/>
          <w:b w:val="0"/>
          <w:bCs w:val="0"/>
          <w:i w:val="0"/>
          <w:iCs w:val="0"/>
          <w:caps w:val="0"/>
          <w:color w:val="auto"/>
          <w:spacing w:val="0"/>
          <w:sz w:val="32"/>
          <w:szCs w:val="32"/>
          <w:shd w:val="clear" w:color="auto" w:fill="FFFFFF"/>
        </w:rPr>
        <w:t>月</w:t>
      </w:r>
      <w:r>
        <w:rPr>
          <w:rFonts w:hint="default" w:ascii="Times New Roman" w:hAnsi="Times New Roman" w:eastAsia="楷体_GB2312" w:cs="Times New Roman"/>
          <w:b w:val="0"/>
          <w:bCs w:val="0"/>
          <w:i w:val="0"/>
          <w:iCs w:val="0"/>
          <w:caps w:val="0"/>
          <w:color w:val="auto"/>
          <w:spacing w:val="0"/>
          <w:sz w:val="32"/>
          <w:szCs w:val="32"/>
          <w:shd w:val="clear" w:color="auto" w:fill="FFFFFF"/>
        </w:rPr>
        <w:t>8</w:t>
      </w:r>
      <w:r>
        <w:rPr>
          <w:rFonts w:hint="eastAsia" w:ascii="楷体_GB2312" w:hAnsi="楷体_GB2312" w:eastAsia="楷体_GB2312" w:cs="楷体_GB2312"/>
          <w:b w:val="0"/>
          <w:bCs w:val="0"/>
          <w:i w:val="0"/>
          <w:iCs w:val="0"/>
          <w:caps w:val="0"/>
          <w:color w:val="auto"/>
          <w:spacing w:val="0"/>
          <w:sz w:val="32"/>
          <w:szCs w:val="32"/>
          <w:shd w:val="clear" w:color="auto" w:fill="FFFFFF"/>
        </w:rPr>
        <w:t>日</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习近平</w:t>
      </w:r>
      <w:r>
        <w:rPr>
          <w:rFonts w:hint="eastAsia" w:ascii="楷体_GB2312" w:hAnsi="楷体_GB2312" w:eastAsia="楷体_GB2312" w:cs="楷体_GB2312"/>
          <w:b w:val="0"/>
          <w:bCs w:val="0"/>
          <w:i w:val="0"/>
          <w:iCs w:val="0"/>
          <w:caps w:val="0"/>
          <w:color w:val="auto"/>
          <w:spacing w:val="0"/>
          <w:sz w:val="32"/>
          <w:szCs w:val="32"/>
          <w:shd w:val="clear" w:color="auto" w:fill="FFFFFF"/>
        </w:rPr>
        <w:t>参加十三届全国人大二次会议河南代表团审议时强调</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rPr>
      </w:pPr>
      <w:r>
        <w:rPr>
          <w:rFonts w:hint="eastAsia" w:ascii="黑体" w:hAnsi="黑体" w:eastAsia="黑体" w:cs="黑体"/>
          <w:b w:val="0"/>
          <w:bCs w:val="0"/>
          <w:i w:val="0"/>
          <w:iCs w:val="0"/>
          <w:caps w:val="0"/>
          <w:color w:val="auto"/>
          <w:spacing w:val="0"/>
          <w:sz w:val="32"/>
          <w:szCs w:val="32"/>
          <w:shd w:val="clear" w:color="auto" w:fill="FFFFFF"/>
        </w:rPr>
        <w:t>确保国家粮食安全，把中国人的饭碗牢牢端在自己手中。</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rPr>
        <w:t>——</w:t>
      </w:r>
      <w:r>
        <w:rPr>
          <w:rFonts w:hint="default" w:ascii="Times New Roman" w:hAnsi="Times New Roman" w:eastAsia="楷体_GB2312" w:cs="Times New Roman"/>
          <w:b w:val="0"/>
          <w:bCs w:val="0"/>
          <w:i w:val="0"/>
          <w:iCs w:val="0"/>
          <w:caps w:val="0"/>
          <w:color w:val="auto"/>
          <w:spacing w:val="0"/>
          <w:sz w:val="32"/>
          <w:szCs w:val="32"/>
          <w:shd w:val="clear" w:color="auto" w:fill="FFFFFF"/>
        </w:rPr>
        <w:t>2017</w:t>
      </w:r>
      <w:r>
        <w:rPr>
          <w:rFonts w:hint="eastAsia" w:ascii="楷体_GB2312" w:hAnsi="楷体_GB2312" w:eastAsia="楷体_GB2312" w:cs="楷体_GB2312"/>
          <w:b w:val="0"/>
          <w:bCs w:val="0"/>
          <w:i w:val="0"/>
          <w:iCs w:val="0"/>
          <w:caps w:val="0"/>
          <w:color w:val="auto"/>
          <w:spacing w:val="0"/>
          <w:sz w:val="32"/>
          <w:szCs w:val="32"/>
          <w:shd w:val="clear" w:color="auto" w:fill="FFFFFF"/>
        </w:rPr>
        <w:t>年</w:t>
      </w:r>
      <w:r>
        <w:rPr>
          <w:rFonts w:hint="default" w:ascii="Times New Roman" w:hAnsi="Times New Roman" w:eastAsia="楷体_GB2312" w:cs="Times New Roman"/>
          <w:b w:val="0"/>
          <w:bCs w:val="0"/>
          <w:i w:val="0"/>
          <w:iCs w:val="0"/>
          <w:caps w:val="0"/>
          <w:color w:val="auto"/>
          <w:spacing w:val="0"/>
          <w:sz w:val="32"/>
          <w:szCs w:val="32"/>
          <w:shd w:val="clear" w:color="auto" w:fill="FFFFFF"/>
        </w:rPr>
        <w:t>10</w:t>
      </w:r>
      <w:r>
        <w:rPr>
          <w:rFonts w:hint="eastAsia" w:ascii="楷体_GB2312" w:hAnsi="楷体_GB2312" w:eastAsia="楷体_GB2312" w:cs="楷体_GB2312"/>
          <w:b w:val="0"/>
          <w:bCs w:val="0"/>
          <w:i w:val="0"/>
          <w:iCs w:val="0"/>
          <w:caps w:val="0"/>
          <w:color w:val="auto"/>
          <w:spacing w:val="0"/>
          <w:sz w:val="32"/>
          <w:szCs w:val="32"/>
          <w:shd w:val="clear" w:color="auto" w:fill="FFFFFF"/>
        </w:rPr>
        <w:t>月</w:t>
      </w:r>
      <w:r>
        <w:rPr>
          <w:rFonts w:hint="default" w:ascii="Times New Roman" w:hAnsi="Times New Roman" w:eastAsia="楷体_GB2312" w:cs="Times New Roman"/>
          <w:b w:val="0"/>
          <w:bCs w:val="0"/>
          <w:i w:val="0"/>
          <w:iCs w:val="0"/>
          <w:caps w:val="0"/>
          <w:color w:val="auto"/>
          <w:spacing w:val="0"/>
          <w:sz w:val="32"/>
          <w:szCs w:val="32"/>
          <w:shd w:val="clear" w:color="auto" w:fill="FFFFFF"/>
        </w:rPr>
        <w:t>18</w:t>
      </w:r>
      <w:r>
        <w:rPr>
          <w:rFonts w:hint="eastAsia" w:ascii="楷体_GB2312" w:hAnsi="楷体_GB2312" w:eastAsia="楷体_GB2312" w:cs="楷体_GB2312"/>
          <w:b w:val="0"/>
          <w:bCs w:val="0"/>
          <w:i w:val="0"/>
          <w:iCs w:val="0"/>
          <w:caps w:val="0"/>
          <w:color w:val="auto"/>
          <w:spacing w:val="0"/>
          <w:sz w:val="32"/>
          <w:szCs w:val="32"/>
          <w:shd w:val="clear" w:color="auto" w:fill="FFFFFF"/>
        </w:rPr>
        <w:t>日</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习近在</w:t>
      </w:r>
      <w:r>
        <w:rPr>
          <w:rFonts w:hint="eastAsia" w:ascii="楷体_GB2312" w:hAnsi="楷体_GB2312" w:eastAsia="楷体_GB2312" w:cs="楷体_GB2312"/>
          <w:b w:val="0"/>
          <w:bCs w:val="0"/>
          <w:i w:val="0"/>
          <w:iCs w:val="0"/>
          <w:caps w:val="0"/>
          <w:color w:val="auto"/>
          <w:spacing w:val="0"/>
          <w:sz w:val="32"/>
          <w:szCs w:val="32"/>
          <w:shd w:val="clear" w:color="auto" w:fill="FFFFFF"/>
        </w:rPr>
        <w:t>在中国共产党第十九次全国代表大会上的报告</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w:t>
      </w:r>
    </w:p>
    <w:p>
      <w:pPr>
        <w:keepNext w:val="0"/>
        <w:keepLines w:val="0"/>
        <w:pageBreakBefore w:val="0"/>
        <w:kinsoku/>
        <w:wordWrap/>
        <w:overflowPunct/>
        <w:topLinePunct w:val="0"/>
        <w:autoSpaceDE/>
        <w:autoSpaceDN/>
        <w:bidi w:val="0"/>
        <w:adjustRightInd/>
        <w:snapToGrid/>
        <w:spacing w:beforeAutospacing="0" w:afterAutospacing="0" w:line="560" w:lineRule="exact"/>
        <w:ind w:right="0" w:rightChars="0" w:firstLine="640" w:firstLineChars="200"/>
        <w:textAlignment w:val="auto"/>
        <w:rPr>
          <w:rFonts w:hint="eastAsia" w:ascii="黑体" w:hAnsi="黑体" w:eastAsia="黑体" w:cs="黑体"/>
          <w:b w:val="0"/>
          <w:bCs w:val="0"/>
          <w:color w:val="FF0000"/>
          <w:sz w:val="32"/>
          <w:szCs w:val="32"/>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560" w:lineRule="exact"/>
        <w:ind w:right="0" w:rightChars="0" w:firstLine="640" w:firstLineChars="200"/>
        <w:textAlignment w:val="auto"/>
        <w:rPr>
          <w:rFonts w:hint="eastAsia" w:ascii="黑体" w:hAnsi="黑体" w:eastAsia="黑体" w:cs="黑体"/>
          <w:b w:val="0"/>
          <w:bCs w:val="0"/>
          <w:color w:val="FF0000"/>
          <w:sz w:val="32"/>
          <w:szCs w:val="32"/>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560" w:lineRule="exact"/>
        <w:ind w:right="0" w:rightChars="0" w:firstLine="640" w:firstLineChars="200"/>
        <w:textAlignment w:val="auto"/>
        <w:rPr>
          <w:rFonts w:hint="eastAsia" w:ascii="黑体" w:hAnsi="黑体" w:eastAsia="黑体" w:cs="黑体"/>
          <w:b w:val="0"/>
          <w:bCs w:val="0"/>
          <w:color w:val="FF0000"/>
          <w:sz w:val="32"/>
          <w:szCs w:val="32"/>
          <w:lang w:val="en-US" w:eastAsia="zh-CN"/>
        </w:rPr>
      </w:pPr>
      <w:r>
        <w:rPr>
          <w:rFonts w:hint="eastAsia" w:ascii="黑体" w:hAnsi="黑体" w:eastAsia="黑体" w:cs="黑体"/>
          <w:b w:val="0"/>
          <w:bCs w:val="0"/>
          <w:color w:val="FF0000"/>
          <w:sz w:val="32"/>
          <w:szCs w:val="32"/>
          <w:lang w:val="en-US" w:eastAsia="zh-CN"/>
        </w:rPr>
        <w:t>七、野生动植物保护</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lang w:eastAsia="zh-CN"/>
        </w:rPr>
      </w:pPr>
      <w:r>
        <w:rPr>
          <w:rFonts w:hint="eastAsia" w:ascii="黑体" w:hAnsi="黑体" w:eastAsia="黑体" w:cs="黑体"/>
          <w:b w:val="0"/>
          <w:bCs w:val="0"/>
          <w:i w:val="0"/>
          <w:iCs w:val="0"/>
          <w:caps w:val="0"/>
          <w:color w:val="auto"/>
          <w:spacing w:val="0"/>
          <w:sz w:val="32"/>
          <w:szCs w:val="32"/>
          <w:shd w:val="clear" w:color="auto" w:fill="FFFFFF"/>
        </w:rPr>
        <w:t>中国积极推进生态文明建设和生物多样性保护,走出了一条中国特色的生物多样性保护之路</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日习近平在《生物多样性公约》第十五次缔约方大会第二阶段高级别会议开幕式上的致辞</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海南热带雨林不是光属于海南，是属于全国人民的，是属于地球的，是国宝。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日习近平在深入海南热带雨林国家公园五指山片区，沿木栈道步行察看生态环境时指出。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自然界的命运和人类息息相关。我们是在为历史、为民族做这件事。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日习近平在深入海南热带雨林国家公园五指山片区，沿木栈道步行察看生态环境时强调。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lang w:eastAsia="zh-CN"/>
        </w:rPr>
        <w:t>中</w:t>
      </w:r>
      <w:r>
        <w:rPr>
          <w:rFonts w:hint="eastAsia" w:ascii="黑体" w:hAnsi="黑体" w:eastAsia="黑体" w:cs="黑体"/>
          <w:b w:val="0"/>
          <w:bCs w:val="0"/>
          <w:i w:val="0"/>
          <w:iCs w:val="0"/>
          <w:caps w:val="0"/>
          <w:color w:val="auto"/>
          <w:spacing w:val="0"/>
          <w:sz w:val="32"/>
          <w:szCs w:val="32"/>
          <w:shd w:val="clear" w:color="auto" w:fill="FFFFFF"/>
        </w:rPr>
        <w:t>国正式设立三江源、大熊猫、东北虎豹、海南热带雨林、武夷山等第一批国家公园，保护面积达</w:t>
      </w:r>
      <w:r>
        <w:rPr>
          <w:rFonts w:hint="default" w:ascii="Times New Roman" w:hAnsi="Times New Roman" w:eastAsia="黑体" w:cs="Times New Roman"/>
          <w:b w:val="0"/>
          <w:bCs w:val="0"/>
          <w:i w:val="0"/>
          <w:iCs w:val="0"/>
          <w:caps w:val="0"/>
          <w:color w:val="auto"/>
          <w:spacing w:val="0"/>
          <w:sz w:val="32"/>
          <w:szCs w:val="32"/>
          <w:shd w:val="clear" w:color="auto" w:fill="FFFFFF"/>
        </w:rPr>
        <w:t>23</w:t>
      </w:r>
      <w:r>
        <w:rPr>
          <w:rFonts w:hint="eastAsia" w:ascii="黑体" w:hAnsi="黑体" w:eastAsia="黑体" w:cs="黑体"/>
          <w:b w:val="0"/>
          <w:bCs w:val="0"/>
          <w:i w:val="0"/>
          <w:iCs w:val="0"/>
          <w:caps w:val="0"/>
          <w:color w:val="auto"/>
          <w:spacing w:val="0"/>
          <w:sz w:val="32"/>
          <w:szCs w:val="32"/>
          <w:shd w:val="clear" w:color="auto" w:fill="FFFFFF"/>
        </w:rPr>
        <w:t>万平方公里，涵盖近</w:t>
      </w:r>
      <w:r>
        <w:rPr>
          <w:rFonts w:hint="default" w:ascii="Times New Roman" w:hAnsi="Times New Roman" w:eastAsia="黑体" w:cs="Times New Roman"/>
          <w:b w:val="0"/>
          <w:bCs w:val="0"/>
          <w:i w:val="0"/>
          <w:iCs w:val="0"/>
          <w:caps w:val="0"/>
          <w:color w:val="auto"/>
          <w:spacing w:val="0"/>
          <w:sz w:val="32"/>
          <w:szCs w:val="32"/>
          <w:shd w:val="clear" w:color="auto" w:fill="FFFFFF"/>
        </w:rPr>
        <w:t>30</w:t>
      </w:r>
      <w:r>
        <w:rPr>
          <w:rFonts w:hint="eastAsia" w:ascii="黑体" w:hAnsi="黑体" w:eastAsia="黑体" w:cs="黑体"/>
          <w:b w:val="0"/>
          <w:bCs w:val="0"/>
          <w:i w:val="0"/>
          <w:iCs w:val="0"/>
          <w:caps w:val="0"/>
          <w:color w:val="auto"/>
          <w:spacing w:val="0"/>
          <w:sz w:val="32"/>
          <w:szCs w:val="32"/>
          <w:shd w:val="clear" w:color="auto" w:fill="FFFFFF"/>
        </w:rPr>
        <w:t>%的陆域国家重点保护野生动植物种类。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——习近平</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日在《生物多样性公约》第十五次缔约方大会领导人峰会上的主旨讲话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中方呼吁全面禁止非法交易野生动物，加强野生动植物保护交流和合作。</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rPr>
        <w:t>2020</w:t>
      </w:r>
      <w:r>
        <w:rPr>
          <w:rFonts w:hint="eastAsia" w:ascii="楷体_GB2312" w:hAnsi="楷体_GB2312" w:eastAsia="楷体_GB2312" w:cs="楷体_GB2312"/>
          <w:b w:val="0"/>
          <w:bCs w:val="0"/>
          <w:i w:val="0"/>
          <w:iCs w:val="0"/>
          <w:caps w:val="0"/>
          <w:color w:val="auto"/>
          <w:spacing w:val="0"/>
          <w:sz w:val="32"/>
          <w:szCs w:val="32"/>
          <w:shd w:val="clear" w:color="auto" w:fill="FFFFFF"/>
        </w:rPr>
        <w:t>年</w:t>
      </w:r>
      <w:r>
        <w:rPr>
          <w:rFonts w:hint="default" w:ascii="Times New Roman" w:hAnsi="Times New Roman" w:eastAsia="楷体_GB2312" w:cs="Times New Roman"/>
          <w:b w:val="0"/>
          <w:bCs w:val="0"/>
          <w:i w:val="0"/>
          <w:iCs w:val="0"/>
          <w:caps w:val="0"/>
          <w:color w:val="auto"/>
          <w:spacing w:val="0"/>
          <w:sz w:val="32"/>
          <w:szCs w:val="32"/>
          <w:shd w:val="clear" w:color="auto" w:fill="FFFFFF"/>
        </w:rPr>
        <w:t>11</w:t>
      </w:r>
      <w:r>
        <w:rPr>
          <w:rFonts w:hint="eastAsia" w:ascii="楷体_GB2312" w:hAnsi="楷体_GB2312" w:eastAsia="楷体_GB2312" w:cs="楷体_GB2312"/>
          <w:b w:val="0"/>
          <w:bCs w:val="0"/>
          <w:i w:val="0"/>
          <w:iCs w:val="0"/>
          <w:caps w:val="0"/>
          <w:color w:val="auto"/>
          <w:spacing w:val="0"/>
          <w:sz w:val="32"/>
          <w:szCs w:val="32"/>
          <w:shd w:val="clear" w:color="auto" w:fill="FFFFFF"/>
        </w:rPr>
        <w:t>月</w:t>
      </w:r>
      <w:r>
        <w:rPr>
          <w:rFonts w:hint="default" w:ascii="Times New Roman" w:hAnsi="Times New Roman" w:eastAsia="楷体_GB2312" w:cs="Times New Roman"/>
          <w:b w:val="0"/>
          <w:bCs w:val="0"/>
          <w:i w:val="0"/>
          <w:iCs w:val="0"/>
          <w:caps w:val="0"/>
          <w:color w:val="auto"/>
          <w:spacing w:val="0"/>
          <w:sz w:val="32"/>
          <w:szCs w:val="32"/>
          <w:shd w:val="clear" w:color="auto" w:fill="FFFFFF"/>
        </w:rPr>
        <w:t>21</w:t>
      </w:r>
      <w:r>
        <w:rPr>
          <w:rFonts w:hint="eastAsia" w:ascii="楷体_GB2312" w:hAnsi="楷体_GB2312" w:eastAsia="楷体_GB2312" w:cs="楷体_GB2312"/>
          <w:b w:val="0"/>
          <w:bCs w:val="0"/>
          <w:i w:val="0"/>
          <w:iCs w:val="0"/>
          <w:caps w:val="0"/>
          <w:color w:val="auto"/>
          <w:spacing w:val="0"/>
          <w:sz w:val="32"/>
          <w:szCs w:val="32"/>
          <w:shd w:val="clear" w:color="auto" w:fill="FFFFFF"/>
        </w:rPr>
        <w:t>日习近平在二十国集团领导人第十五次峰会第一阶段会议上的讲话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要深入开展爱国卫生运动，倡导健康饮食文化和良好生活习惯，严厉打击非法捕杀和交易野生动物的行为。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rPr>
        <w:t>2020</w:t>
      </w:r>
      <w:r>
        <w:rPr>
          <w:rFonts w:hint="eastAsia" w:ascii="楷体_GB2312" w:hAnsi="楷体_GB2312" w:eastAsia="楷体_GB2312" w:cs="楷体_GB2312"/>
          <w:b w:val="0"/>
          <w:bCs w:val="0"/>
          <w:i w:val="0"/>
          <w:iCs w:val="0"/>
          <w:caps w:val="0"/>
          <w:color w:val="auto"/>
          <w:spacing w:val="0"/>
          <w:sz w:val="32"/>
          <w:szCs w:val="32"/>
          <w:shd w:val="clear" w:color="auto" w:fill="FFFFFF"/>
        </w:rPr>
        <w:t>年</w:t>
      </w:r>
      <w:r>
        <w:rPr>
          <w:rFonts w:hint="default" w:ascii="Times New Roman" w:hAnsi="Times New Roman" w:eastAsia="楷体_GB2312" w:cs="Times New Roman"/>
          <w:b w:val="0"/>
          <w:bCs w:val="0"/>
          <w:i w:val="0"/>
          <w:iCs w:val="0"/>
          <w:caps w:val="0"/>
          <w:color w:val="auto"/>
          <w:spacing w:val="0"/>
          <w:sz w:val="32"/>
          <w:szCs w:val="32"/>
          <w:shd w:val="clear" w:color="auto" w:fill="FFFFFF"/>
        </w:rPr>
        <w:t>4</w:t>
      </w:r>
      <w:r>
        <w:rPr>
          <w:rFonts w:hint="eastAsia" w:ascii="楷体_GB2312" w:hAnsi="楷体_GB2312" w:eastAsia="楷体_GB2312" w:cs="楷体_GB2312"/>
          <w:b w:val="0"/>
          <w:bCs w:val="0"/>
          <w:i w:val="0"/>
          <w:iCs w:val="0"/>
          <w:caps w:val="0"/>
          <w:color w:val="auto"/>
          <w:spacing w:val="0"/>
          <w:sz w:val="32"/>
          <w:szCs w:val="32"/>
          <w:shd w:val="clear" w:color="auto" w:fill="FFFFFF"/>
        </w:rPr>
        <w:t>月</w:t>
      </w:r>
      <w:r>
        <w:rPr>
          <w:rFonts w:hint="default" w:ascii="Times New Roman" w:hAnsi="Times New Roman" w:eastAsia="楷体_GB2312" w:cs="Times New Roman"/>
          <w:b w:val="0"/>
          <w:bCs w:val="0"/>
          <w:i w:val="0"/>
          <w:iCs w:val="0"/>
          <w:caps w:val="0"/>
          <w:color w:val="auto"/>
          <w:spacing w:val="0"/>
          <w:sz w:val="32"/>
          <w:szCs w:val="32"/>
          <w:shd w:val="clear" w:color="auto" w:fill="FFFFFF"/>
        </w:rPr>
        <w:t>10</w:t>
      </w:r>
      <w:r>
        <w:rPr>
          <w:rFonts w:hint="eastAsia" w:ascii="楷体_GB2312" w:hAnsi="楷体_GB2312" w:eastAsia="楷体_GB2312" w:cs="楷体_GB2312"/>
          <w:b w:val="0"/>
          <w:bCs w:val="0"/>
          <w:i w:val="0"/>
          <w:iCs w:val="0"/>
          <w:caps w:val="0"/>
          <w:color w:val="auto"/>
          <w:spacing w:val="0"/>
          <w:sz w:val="32"/>
          <w:szCs w:val="32"/>
          <w:shd w:val="clear" w:color="auto" w:fill="FFFFFF"/>
        </w:rPr>
        <w:t>日习近平在中央财经委员会第七次会议上的讲话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lang w:eastAsia="zh-CN"/>
        </w:rPr>
      </w:pPr>
      <w:r>
        <w:rPr>
          <w:rFonts w:hint="eastAsia" w:ascii="黑体" w:hAnsi="黑体" w:eastAsia="黑体" w:cs="黑体"/>
          <w:b w:val="0"/>
          <w:bCs w:val="0"/>
          <w:i w:val="0"/>
          <w:iCs w:val="0"/>
          <w:caps w:val="0"/>
          <w:color w:val="auto"/>
          <w:spacing w:val="0"/>
          <w:sz w:val="32"/>
          <w:szCs w:val="32"/>
          <w:shd w:val="clear" w:color="auto" w:fill="FFFFFF"/>
          <w:lang w:eastAsia="zh-CN"/>
        </w:rPr>
        <w:t>坚决取缔和严厉打击非法野生动物市场和贸易，坚决革除滥食野生动物的陋习，从源头上控制重大公共卫生风险。</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日习近平在中央政治局常委会会议研究应对新型冠状病毒肺炎疫情工作时的讲话。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中国实行国家公园体制，目的是保持自然生态系统的原真性和完整性，保护生物多样性，保护生态安全屏障，给子孙后代留下珍贵的自然资产</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2019</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8</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月习近平在致第一届国家公园论坛的贺信中指出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lang w:eastAsia="zh-CN"/>
        </w:rPr>
      </w:pPr>
      <w:r>
        <w:rPr>
          <w:rFonts w:hint="eastAsia" w:ascii="黑体" w:hAnsi="黑体" w:eastAsia="黑体" w:cs="黑体"/>
          <w:b w:val="0"/>
          <w:bCs w:val="0"/>
          <w:i w:val="0"/>
          <w:iCs w:val="0"/>
          <w:caps w:val="0"/>
          <w:color w:val="auto"/>
          <w:spacing w:val="0"/>
          <w:sz w:val="32"/>
          <w:szCs w:val="32"/>
          <w:shd w:val="clear" w:color="auto" w:fill="FFFFFF"/>
        </w:rPr>
        <w:t>中国人民自古崇尚自然、热爱植物</w:t>
      </w:r>
      <w:r>
        <w:rPr>
          <w:rFonts w:hint="default" w:ascii="黑体" w:hAnsi="黑体" w:eastAsia="黑体" w:cs="黑体"/>
          <w:b w:val="0"/>
          <w:bCs w:val="0"/>
          <w:i w:val="0"/>
          <w:iCs w:val="0"/>
          <w:caps w:val="0"/>
          <w:color w:val="auto"/>
          <w:spacing w:val="0"/>
          <w:sz w:val="32"/>
          <w:szCs w:val="32"/>
          <w:shd w:val="clear" w:color="auto" w:fill="FFFFFF"/>
        </w:rPr>
        <w:t>,中华文明包含着博大精深的植物文化</w:t>
      </w:r>
      <w:r>
        <w:rPr>
          <w:rFonts w:hint="eastAsia" w:ascii="黑体" w:hAnsi="黑体" w:eastAsia="黑体" w:cs="黑体"/>
          <w:b w:val="0"/>
          <w:bCs w:val="0"/>
          <w:i w:val="0"/>
          <w:iCs w:val="0"/>
          <w:caps w:val="0"/>
          <w:color w:val="auto"/>
          <w:spacing w:val="0"/>
          <w:sz w:val="32"/>
          <w:szCs w:val="32"/>
          <w:shd w:val="clear" w:color="auto" w:fill="FFFFFF"/>
          <w:lang w:eastAsia="zh-CN"/>
        </w:rPr>
        <w:t>。</w:t>
      </w:r>
    </w:p>
    <w:p>
      <w:pPr>
        <w:keepNext w:val="0"/>
        <w:keepLines w:val="0"/>
        <w:pageBreakBefore w:val="0"/>
        <w:kinsoku/>
        <w:wordWrap/>
        <w:overflowPunct/>
        <w:topLinePunct w:val="0"/>
        <w:autoSpaceDE/>
        <w:autoSpaceDN/>
        <w:bidi w:val="0"/>
        <w:adjustRightInd/>
        <w:snapToGrid/>
        <w:spacing w:beforeAutospacing="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kern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kern w:val="0"/>
          <w:sz w:val="32"/>
          <w:szCs w:val="32"/>
          <w:shd w:val="clear" w:color="auto" w:fill="FFFFFF"/>
          <w:lang w:val="en-US" w:eastAsia="zh-CN"/>
        </w:rPr>
        <w:t>2017</w:t>
      </w:r>
      <w:r>
        <w:rPr>
          <w:rFonts w:hint="eastAsia" w:ascii="楷体_GB2312" w:hAnsi="楷体_GB2312" w:eastAsia="楷体_GB2312" w:cs="楷体_GB2312"/>
          <w:b w:val="0"/>
          <w:bCs w:val="0"/>
          <w:i w:val="0"/>
          <w:iCs w:val="0"/>
          <w:caps w:val="0"/>
          <w:color w:val="auto"/>
          <w:spacing w:val="0"/>
          <w:kern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kern w:val="0"/>
          <w:sz w:val="32"/>
          <w:szCs w:val="32"/>
          <w:shd w:val="clear" w:color="auto" w:fill="FFFFFF"/>
          <w:lang w:val="en-US" w:eastAsia="zh-CN"/>
        </w:rPr>
        <w:t>7</w:t>
      </w:r>
      <w:r>
        <w:rPr>
          <w:rFonts w:hint="eastAsia" w:ascii="楷体_GB2312" w:hAnsi="楷体_GB2312" w:eastAsia="楷体_GB2312" w:cs="楷体_GB2312"/>
          <w:b w:val="0"/>
          <w:bCs w:val="0"/>
          <w:i w:val="0"/>
          <w:iCs w:val="0"/>
          <w:caps w:val="0"/>
          <w:color w:val="auto"/>
          <w:spacing w:val="0"/>
          <w:kern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kern w:val="0"/>
          <w:sz w:val="32"/>
          <w:szCs w:val="32"/>
          <w:shd w:val="clear" w:color="auto" w:fill="FFFFFF"/>
          <w:lang w:val="en-US" w:eastAsia="zh-CN"/>
        </w:rPr>
        <w:t>24</w:t>
      </w:r>
      <w:r>
        <w:rPr>
          <w:rFonts w:hint="eastAsia" w:ascii="楷体_GB2312" w:hAnsi="楷体_GB2312" w:eastAsia="楷体_GB2312" w:cs="楷体_GB2312"/>
          <w:b w:val="0"/>
          <w:bCs w:val="0"/>
          <w:i w:val="0"/>
          <w:iCs w:val="0"/>
          <w:caps w:val="0"/>
          <w:color w:val="auto"/>
          <w:spacing w:val="0"/>
          <w:kern w:val="0"/>
          <w:sz w:val="32"/>
          <w:szCs w:val="32"/>
          <w:shd w:val="clear" w:color="auto" w:fill="FFFFFF"/>
          <w:lang w:val="en-US" w:eastAsia="zh-CN"/>
        </w:rPr>
        <w:t>日习近平在致第十必届国际植物学大会的贺信中指出。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一定要尊重科学、落实责任，把红树林保护好</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2017</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月习近平在广西考察北海金海湾红树林生态保护区时叮嘱</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lang w:eastAsia="zh-CN"/>
        </w:rPr>
      </w:pPr>
      <w:r>
        <w:rPr>
          <w:rFonts w:hint="eastAsia" w:ascii="黑体" w:hAnsi="黑体" w:eastAsia="黑体" w:cs="黑体"/>
          <w:b w:val="0"/>
          <w:bCs w:val="0"/>
          <w:i w:val="0"/>
          <w:iCs w:val="0"/>
          <w:caps w:val="0"/>
          <w:color w:val="auto"/>
          <w:spacing w:val="0"/>
          <w:sz w:val="32"/>
          <w:szCs w:val="32"/>
          <w:shd w:val="clear" w:color="auto" w:fill="FFFFFF"/>
          <w:lang w:eastAsia="zh-CN"/>
        </w:rPr>
        <w:t>要整合设立国家公园，更好保护珍稀濒危动物。</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2016</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26</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日习近平在中央财经领导小组第十二次会议上的讲话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lang w:eastAsia="zh-CN"/>
        </w:rPr>
        <w:t>中</w:t>
      </w:r>
      <w:r>
        <w:rPr>
          <w:rFonts w:hint="eastAsia" w:ascii="黑体" w:hAnsi="黑体" w:eastAsia="黑体" w:cs="黑体"/>
          <w:b w:val="0"/>
          <w:bCs w:val="0"/>
          <w:i w:val="0"/>
          <w:iCs w:val="0"/>
          <w:caps w:val="0"/>
          <w:color w:val="auto"/>
          <w:spacing w:val="0"/>
          <w:sz w:val="32"/>
          <w:szCs w:val="32"/>
          <w:shd w:val="clear" w:color="auto" w:fill="FFFFFF"/>
        </w:rPr>
        <w:t>国高度重视野生动物保护事业，加强野生动物栖息地保护和拯救繁育工作，严厉打击野生动物及象牙等动物产品非法贸易。</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日习近平在考察津巴布韦野生动物救助基地时的讲话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野生动物是地球上所有生命和自然生态体系重要组成部分，它们的生存状况同人类可持续发展息息相关。</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w:t>
      </w:r>
      <w:r>
        <w:rPr>
          <w:rFonts w:hint="eastAsia" w:ascii="楷体_GB2312" w:hAnsi="楷体_GB2312" w:eastAsia="楷体_GB2312" w:cs="楷体_GB2312"/>
          <w:b w:val="0"/>
          <w:bCs w:val="0"/>
          <w:i w:val="0"/>
          <w:iCs w:val="0"/>
          <w:caps w:val="0"/>
          <w:color w:val="auto"/>
          <w:spacing w:val="0"/>
          <w:sz w:val="32"/>
          <w:szCs w:val="32"/>
          <w:shd w:val="clear" w:color="auto" w:fill="FFFFFF"/>
        </w:rPr>
        <w:t>习近平考察津巴布韦野生动物救助基地</w:t>
      </w:r>
      <w:r>
        <w:rPr>
          <w:rFonts w:hint="eastAsia" w:ascii="楷体_GB2312" w:hAnsi="楷体_GB2312" w:eastAsia="楷体_GB2312" w:cs="楷体_GB2312"/>
          <w:b w:val="0"/>
          <w:bCs w:val="0"/>
          <w:i w:val="0"/>
          <w:iCs w:val="0"/>
          <w:caps w:val="0"/>
          <w:color w:val="auto"/>
          <w:spacing w:val="0"/>
          <w:sz w:val="32"/>
          <w:szCs w:val="32"/>
          <w:shd w:val="clear" w:color="auto" w:fill="FFFFFF"/>
          <w:lang w:eastAsia="zh-CN"/>
        </w:rPr>
        <w:t>时的</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黑体" w:hAnsi="黑体" w:eastAsia="黑体" w:cs="黑体"/>
          <w:b w:val="0"/>
          <w:bCs w:val="0"/>
          <w:i w:val="0"/>
          <w:iCs w:val="0"/>
          <w:caps w:val="0"/>
          <w:color w:val="FF0000"/>
          <w:spacing w:val="0"/>
          <w:sz w:val="32"/>
          <w:szCs w:val="32"/>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黑体" w:hAnsi="黑体" w:eastAsia="黑体" w:cs="黑体"/>
          <w:b w:val="0"/>
          <w:bCs w:val="0"/>
          <w:i w:val="0"/>
          <w:iCs w:val="0"/>
          <w:caps w:val="0"/>
          <w:color w:val="FF0000"/>
          <w:spacing w:val="0"/>
          <w:sz w:val="32"/>
          <w:szCs w:val="32"/>
          <w:shd w:val="clear" w:color="auto" w:fill="FFFFFF"/>
          <w:lang w:val="en-US" w:eastAsia="zh-CN"/>
        </w:rPr>
      </w:pPr>
      <w:r>
        <w:rPr>
          <w:rFonts w:hint="eastAsia" w:ascii="黑体" w:hAnsi="黑体" w:eastAsia="黑体" w:cs="黑体"/>
          <w:b w:val="0"/>
          <w:bCs w:val="0"/>
          <w:i w:val="0"/>
          <w:iCs w:val="0"/>
          <w:caps w:val="0"/>
          <w:color w:val="FF0000"/>
          <w:spacing w:val="0"/>
          <w:sz w:val="32"/>
          <w:szCs w:val="32"/>
          <w:shd w:val="clear" w:color="auto" w:fill="FFFFFF"/>
          <w:lang w:val="en-US" w:eastAsia="zh-CN"/>
        </w:rPr>
        <w:t>八、自然资源</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拓展绿水青山转化为金山银山的路径，推动森林‘水库、钱库、粮库、碳库’更好联动，实现生态效益、经济效益、社会效益相统一”。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日习近平在北京市通州区潞城镇参加首都义务植树活动时的讲话。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要站在人与自然和谐共生的高度谋划发展，在绿色转型中推动发展实现质的有效提升和量的合理增长</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2023</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7</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17</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18</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日习近平在全国生态环境保护大会上的讲话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lang w:eastAsia="zh-CN"/>
        </w:rPr>
      </w:pPr>
      <w:r>
        <w:rPr>
          <w:rFonts w:hint="eastAsia" w:ascii="黑体" w:hAnsi="黑体" w:eastAsia="黑体" w:cs="黑体"/>
          <w:b w:val="0"/>
          <w:bCs w:val="0"/>
          <w:i w:val="0"/>
          <w:iCs w:val="0"/>
          <w:caps w:val="0"/>
          <w:color w:val="auto"/>
          <w:spacing w:val="0"/>
          <w:sz w:val="32"/>
          <w:szCs w:val="32"/>
          <w:shd w:val="clear" w:color="auto" w:fill="FFFFFF"/>
        </w:rPr>
        <w:t>坚持山水林田湖草沙一体化保护和系统治理，构建从山顶到海洋的保护治理大格局</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2023</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7</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17</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18</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日习近平在全国生态环境保护大会上的讲话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完善自然资源资产管理制度体系，健全国土空间用途管制制度。</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2023</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7</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17</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18</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w:t>
      </w:r>
      <w:r>
        <w:rPr>
          <w:rFonts w:hint="default" w:ascii="楷体_GB2312" w:hAnsi="楷体_GB2312" w:eastAsia="楷体_GB2312" w:cs="楷体_GB2312"/>
          <w:b w:val="0"/>
          <w:bCs w:val="0"/>
          <w:i w:val="0"/>
          <w:iCs w:val="0"/>
          <w:caps w:val="0"/>
          <w:color w:val="auto"/>
          <w:spacing w:val="0"/>
          <w:sz w:val="32"/>
          <w:szCs w:val="32"/>
          <w:shd w:val="clear" w:color="auto" w:fill="FFFFFF"/>
          <w:lang w:val="en-US" w:eastAsia="zh-CN"/>
        </w:rPr>
        <w:t>习近平在</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全国生态环境保护大会</w:t>
      </w:r>
      <w:r>
        <w:rPr>
          <w:rFonts w:hint="default" w:ascii="楷体_GB2312" w:hAnsi="楷体_GB2312" w:eastAsia="楷体_GB2312" w:cs="楷体_GB2312"/>
          <w:b w:val="0"/>
          <w:bCs w:val="0"/>
          <w:i w:val="0"/>
          <w:iCs w:val="0"/>
          <w:caps w:val="0"/>
          <w:color w:val="auto"/>
          <w:spacing w:val="0"/>
          <w:sz w:val="32"/>
          <w:szCs w:val="32"/>
          <w:shd w:val="clear" w:color="auto" w:fill="FFFFFF"/>
          <w:lang w:val="en-US" w:eastAsia="zh-CN"/>
        </w:rPr>
        <w:t>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矿产资源是经济社会发展的重要物质基础，矿产资源勘查开发事关国计民生和国家安全。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月习近平在给山东省地矿局第六地质大队全体地质工作者的重要回信中指出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要健全领导干部资源环境相关决策和监管履职情况的评价标准。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19</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日习近平在中央全面深化改革委员会第二十五次会议上的讲话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要向设施农业要食物，探索发展智慧农业、植物工厂、垂直农场，有效缓解我国农业自然资源约束。</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2022</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6</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日习近平在看望参加全国政协十三届五次会议的农业界社会福利和社会保障界委员时的讲话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黑体" w:hAnsi="黑体" w:eastAsia="黑体" w:cs="黑体"/>
          <w:b w:val="0"/>
          <w:bCs w:val="0"/>
          <w:i w:val="0"/>
          <w:iCs w:val="0"/>
          <w:caps w:val="0"/>
          <w:color w:val="auto"/>
          <w:spacing w:val="0"/>
          <w:sz w:val="32"/>
          <w:szCs w:val="32"/>
          <w:shd w:val="clear" w:color="auto" w:fill="FFFFFF"/>
        </w:rPr>
        <w:t>要深入推进生态文明体制改革，强化绿色发展法律和政策保障，健全自然资源资产产权制度和法律法规。</w:t>
      </w:r>
      <w:r>
        <w:rPr>
          <w:rFonts w:hint="eastAsia" w:ascii="黑体" w:hAnsi="黑体" w:eastAsia="黑体" w:cs="黑体"/>
          <w:b w:val="0"/>
          <w:bCs w:val="0"/>
          <w:i w:val="0"/>
          <w:iCs w:val="0"/>
          <w:caps w:val="0"/>
          <w:color w:val="auto"/>
          <w:spacing w:val="0"/>
          <w:sz w:val="32"/>
          <w:szCs w:val="32"/>
          <w:shd w:val="clear" w:color="auto" w:fill="FFFFFF"/>
        </w:rPr>
        <w:br w:type="textWrapping"/>
      </w:r>
      <w:r>
        <w:rPr>
          <w:rFonts w:hint="eastAsia" w:ascii="黑体" w:hAnsi="黑体" w:eastAsia="黑体" w:cs="黑体"/>
          <w:b w:val="0"/>
          <w:bCs w:val="0"/>
          <w:i w:val="0"/>
          <w:iCs w:val="0"/>
          <w:caps w:val="0"/>
          <w:color w:val="auto"/>
          <w:spacing w:val="0"/>
          <w:sz w:val="32"/>
          <w:szCs w:val="32"/>
          <w:shd w:val="clear" w:color="auto" w:fill="FFFFFF"/>
          <w:lang w:val="en-US" w:eastAsia="zh-CN"/>
        </w:rPr>
        <w:t xml:space="preserve">    </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日习近平在十九届中央政治局第二十九次集体学习时的讲话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这是大自然赐予中华民族的一块宝地，一定要保护好，这是第一位的。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日习近平在考察桂林漓江阳朔段时叮嘱</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保护好桂林山水，是你们的首要责任。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2021</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4</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日习近平在考察桂林漓江时强调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default"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建立以国家公园为主体的自然保护地体系，目的就是按照山水林田湖草是一个生命共同体的理念，保持自然生态系统的原真性和完整性，保护生物多样性。</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2021</w:t>
      </w:r>
      <w:r>
        <w:rPr>
          <w:rFonts w:hint="default"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w:t>
      </w:r>
      <w:r>
        <w:rPr>
          <w:rFonts w:hint="default"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22</w:t>
      </w:r>
      <w:r>
        <w:rPr>
          <w:rFonts w:hint="default" w:ascii="楷体_GB2312" w:hAnsi="楷体_GB2312" w:eastAsia="楷体_GB2312" w:cs="楷体_GB2312"/>
          <w:b w:val="0"/>
          <w:bCs w:val="0"/>
          <w:i w:val="0"/>
          <w:iCs w:val="0"/>
          <w:caps w:val="0"/>
          <w:color w:val="auto"/>
          <w:spacing w:val="0"/>
          <w:sz w:val="32"/>
          <w:szCs w:val="32"/>
          <w:shd w:val="clear" w:color="auto" w:fill="FFFFFF"/>
          <w:lang w:val="en-US"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25</w:t>
      </w:r>
      <w:r>
        <w:rPr>
          <w:rFonts w:hint="default" w:ascii="楷体_GB2312" w:hAnsi="楷体_GB2312" w:eastAsia="楷体_GB2312" w:cs="楷体_GB2312"/>
          <w:b w:val="0"/>
          <w:bCs w:val="0"/>
          <w:i w:val="0"/>
          <w:iCs w:val="0"/>
          <w:caps w:val="0"/>
          <w:color w:val="auto"/>
          <w:spacing w:val="0"/>
          <w:sz w:val="32"/>
          <w:szCs w:val="32"/>
          <w:shd w:val="clear" w:color="auto" w:fill="FFFFFF"/>
          <w:lang w:val="en-US" w:eastAsia="zh-CN"/>
        </w:rPr>
        <w:t>日</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习近平</w:t>
      </w:r>
      <w:r>
        <w:rPr>
          <w:rFonts w:hint="default" w:ascii="楷体_GB2312" w:hAnsi="楷体_GB2312" w:eastAsia="楷体_GB2312" w:cs="楷体_GB2312"/>
          <w:b w:val="0"/>
          <w:bCs w:val="0"/>
          <w:i w:val="0"/>
          <w:iCs w:val="0"/>
          <w:caps w:val="0"/>
          <w:color w:val="auto"/>
          <w:spacing w:val="0"/>
          <w:sz w:val="32"/>
          <w:szCs w:val="32"/>
          <w:shd w:val="clear" w:color="auto" w:fill="FFFFFF"/>
          <w:lang w:val="en-US" w:eastAsia="zh-CN"/>
        </w:rPr>
        <w:t>在福建考察时</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lang w:eastAsia="zh-CN"/>
        </w:rPr>
      </w:pPr>
      <w:r>
        <w:rPr>
          <w:rFonts w:hint="eastAsia" w:ascii="黑体" w:hAnsi="黑体" w:eastAsia="黑体" w:cs="黑体"/>
          <w:b w:val="0"/>
          <w:bCs w:val="0"/>
          <w:i w:val="0"/>
          <w:iCs w:val="0"/>
          <w:caps w:val="0"/>
          <w:color w:val="auto"/>
          <w:spacing w:val="0"/>
          <w:sz w:val="32"/>
          <w:szCs w:val="32"/>
          <w:shd w:val="clear" w:color="auto" w:fill="FFFFFF"/>
        </w:rPr>
        <w:t>我们要以自然之道</w:t>
      </w:r>
      <w:r>
        <w:rPr>
          <w:rFonts w:hint="default" w:ascii="黑体" w:hAnsi="黑体" w:eastAsia="黑体" w:cs="黑体"/>
          <w:b w:val="0"/>
          <w:bCs w:val="0"/>
          <w:i w:val="0"/>
          <w:iCs w:val="0"/>
          <w:caps w:val="0"/>
          <w:color w:val="auto"/>
          <w:spacing w:val="0"/>
          <w:sz w:val="32"/>
          <w:szCs w:val="32"/>
          <w:shd w:val="clear" w:color="auto" w:fill="FFFFFF"/>
        </w:rPr>
        <w:t>,养万物之生,从保护自然中寻找发展机遇,实现生态环境保护和经济高质量发展双赢</w:t>
      </w:r>
      <w:r>
        <w:rPr>
          <w:rFonts w:hint="eastAsia" w:ascii="黑体" w:hAnsi="黑体" w:eastAsia="黑体" w:cs="黑体"/>
          <w:b w:val="0"/>
          <w:bCs w:val="0"/>
          <w:i w:val="0"/>
          <w:iCs w:val="0"/>
          <w:caps w:val="0"/>
          <w:color w:val="auto"/>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54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2020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9</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30</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日，习近平在联合国生物多样性峰会上的讲话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要贯彻绿水青山就是金山银山、冰天雪地也是金山银山的理念。</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2018</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9</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日至</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28</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日习近平在东北三省考察并主持召开深入推进东北振兴座谈会时的讲话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left="0" w:right="0" w:rightChars="0" w:firstLine="640" w:firstLineChars="200"/>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把握好自然资源开发利用的度，不要突破自然资源承载能力</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pP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2018</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年</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5</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月</w:t>
      </w:r>
      <w:r>
        <w:rPr>
          <w:rFonts w:hint="default" w:ascii="Times New Roman" w:hAnsi="Times New Roman" w:eastAsia="楷体_GB2312" w:cs="Times New Roman"/>
          <w:b w:val="0"/>
          <w:bCs w:val="0"/>
          <w:i w:val="0"/>
          <w:iCs w:val="0"/>
          <w:caps w:val="0"/>
          <w:color w:val="auto"/>
          <w:spacing w:val="0"/>
          <w:sz w:val="32"/>
          <w:szCs w:val="32"/>
          <w:shd w:val="clear" w:color="auto" w:fill="FFFFFF"/>
          <w:lang w:val="en-US" w:eastAsia="zh-CN"/>
        </w:rPr>
        <w:t>18</w:t>
      </w:r>
      <w:r>
        <w:rPr>
          <w:rFonts w:hint="eastAsia" w:ascii="楷体_GB2312" w:hAnsi="楷体_GB2312" w:eastAsia="楷体_GB2312" w:cs="楷体_GB2312"/>
          <w:b w:val="0"/>
          <w:bCs w:val="0"/>
          <w:i w:val="0"/>
          <w:iCs w:val="0"/>
          <w:caps w:val="0"/>
          <w:color w:val="auto"/>
          <w:spacing w:val="0"/>
          <w:sz w:val="32"/>
          <w:szCs w:val="32"/>
          <w:shd w:val="clear" w:color="auto" w:fill="FFFFFF"/>
          <w:lang w:val="en-US" w:eastAsia="zh-CN"/>
        </w:rPr>
        <w:t>日习近平在全国生态环境保护大会上的讲话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textAlignment w:val="auto"/>
        <w:rPr>
          <w:rFonts w:hint="eastAsia" w:ascii="黑体" w:hAnsi="黑体" w:eastAsia="黑体" w:cs="黑体"/>
          <w:b w:val="0"/>
          <w:bCs w:val="0"/>
          <w:i w:val="0"/>
          <w:iCs w:val="0"/>
          <w:caps w:val="0"/>
          <w:color w:val="FF0000"/>
          <w:spacing w:val="0"/>
          <w:sz w:val="32"/>
          <w:szCs w:val="32"/>
          <w:shd w:val="clear" w:color="auto" w:fill="FFFFFF"/>
          <w:lang w:val="en-US" w:eastAsia="zh-CN"/>
        </w:rPr>
      </w:pPr>
    </w:p>
    <w:p>
      <w:pPr>
        <w:rPr>
          <w:rFonts w:hint="eastAsia" w:ascii="黑体" w:hAnsi="黑体" w:eastAsia="黑体" w:cs="黑体"/>
          <w:b w:val="0"/>
          <w:bCs w:val="0"/>
          <w:i w:val="0"/>
          <w:iCs w:val="0"/>
          <w:caps w:val="0"/>
          <w:color w:val="FF0000"/>
          <w:spacing w:val="0"/>
          <w:sz w:val="32"/>
          <w:szCs w:val="32"/>
          <w:shd w:val="clear" w:color="auto" w:fill="FFFFFF"/>
          <w:lang w:val="en-US" w:eastAsia="zh-CN"/>
        </w:rPr>
      </w:pPr>
    </w:p>
    <w:p>
      <w:pPr>
        <w:tabs>
          <w:tab w:val="left" w:pos="6672"/>
        </w:tabs>
        <w:jc w:val="left"/>
        <w:rPr>
          <w:rFonts w:hint="eastAsia"/>
          <w:lang w:val="en-US" w:eastAsia="zh-CN"/>
        </w:rPr>
      </w:pPr>
      <w:r>
        <w:rPr>
          <w:rFonts w:hint="eastAsia" w:ascii="黑体" w:hAnsi="黑体" w:eastAsia="黑体" w:cs="黑体"/>
          <w:b w:val="0"/>
          <w:bCs w:val="0"/>
          <w:i w:val="0"/>
          <w:iCs w:val="0"/>
          <w:caps w:val="0"/>
          <w:color w:val="FF0000"/>
          <w:spacing w:val="0"/>
          <w:sz w:val="32"/>
          <w:szCs w:val="32"/>
          <w:shd w:val="clear" w:color="auto" w:fill="FFFFFF"/>
          <w:lang w:val="en-US" w:eastAsia="zh-CN"/>
        </w:rPr>
        <w:tab/>
      </w:r>
    </w:p>
    <w:sectPr>
      <w:footerReference r:id="rId3" w:type="default"/>
      <w:pgSz w:w="11906" w:h="16838"/>
      <w:pgMar w:top="2098" w:right="1474" w:bottom="1984" w:left="1587" w:header="851" w:footer="1417"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0" distR="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097" name="文本框 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snapToGrid w:val="0"/>
                            <w:rPr>
                              <w:rFonts w:hint="eastAsia" w:eastAsia="宋体"/>
                              <w:sz w:val="1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r>
                            <w:rPr>
                              <w:rFonts w:hint="eastAsia" w:ascii="宋体" w:hAnsi="宋体" w:eastAsia="宋体" w:cs="宋体"/>
                              <w:sz w:val="28"/>
                              <w:szCs w:val="28"/>
                              <w:lang w:eastAsia="zh-CN"/>
                            </w:rPr>
                            <w:t>—</w:t>
                          </w:r>
                        </w:p>
                      </w:txbxContent>
                    </wps:txbx>
                    <wps:bodyPr vert="horz" wrap="none" lIns="0" tIns="0" rIns="0" bIns="0" anchor="t" upright="0">
                      <a:spAutoFit/>
                    </wps:bodyPr>
                  </wps:wsp>
                </a:graphicData>
              </a:graphic>
            </wp:anchor>
          </w:drawing>
        </mc:Choice>
        <mc:Fallback>
          <w:pict>
            <v:rect id="文本框 6" o:spid="_x0000_s1026" o:spt="1"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XW5UtAAAAAFAQAADwAAAAAAAAABACAAAAAiAAAAZHJz&#10;L2Rvd25yZXYueG1sUEsBAhQAFAAAAAgAh07iQG9PF6DTAQAAngMAAA4AAAAAAAAAAQAgAAAAHwEA&#10;AGRycy9lMm9Eb2MueG1sUEsFBgAAAAAGAAYAWQEAAGQFAAAAAA==&#10;">
              <v:fill on="f" focussize="0,0"/>
              <v:stroke on="f"/>
              <v:imagedata o:title=""/>
              <o:lock v:ext="edit" aspectratio="f"/>
              <v:textbox inset="0mm,0mm,0mm,0mm" style="mso-fit-shape-to-text:t;">
                <w:txbxContent>
                  <w:p>
                    <w:pPr>
                      <w:snapToGrid w:val="0"/>
                      <w:rPr>
                        <w:rFonts w:hint="eastAsia" w:eastAsia="宋体"/>
                        <w:sz w:val="1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r>
                      <w:rPr>
                        <w:rFonts w:hint="eastAsia" w:ascii="宋体" w:hAnsi="宋体" w:eastAsia="宋体" w:cs="宋体"/>
                        <w:sz w:val="28"/>
                        <w:szCs w:val="28"/>
                        <w:lang w:eastAsia="zh-CN"/>
                      </w:rPr>
                      <w:t>—</w:t>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B83596"/>
    <w:rsid w:val="1B801ED4"/>
    <w:rsid w:val="1CC713C8"/>
    <w:rsid w:val="20C8534F"/>
    <w:rsid w:val="27092E50"/>
    <w:rsid w:val="2777156A"/>
    <w:rsid w:val="3DF16AF2"/>
    <w:rsid w:val="456567F0"/>
    <w:rsid w:val="48600166"/>
    <w:rsid w:val="5F2C72F4"/>
    <w:rsid w:val="6DB51B1F"/>
    <w:rsid w:val="74323CBD"/>
    <w:rsid w:val="7C403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12231</Words>
  <Characters>12796</Characters>
  <Paragraphs>268</Paragraphs>
  <TotalTime>0</TotalTime>
  <ScaleCrop>false</ScaleCrop>
  <LinksUpToDate>false</LinksUpToDate>
  <CharactersWithSpaces>12887</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2024-11-15T03:08:00Z</dcterms:created>
  <dc:creator>莫栩焯</dc:creator>
  <cp:lastModifiedBy>马昌升</cp:lastModifiedBy>
  <dcterms:modified xsi:type="dcterms:W3CDTF">2026-06-25T10:46:48Z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F779D46AFA104A7CB96C7AEDC4EAE00E</vt:lpwstr>
  </property>
</Properties>
</file>