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在js中，对象是一组无序的相关</w:t>
      </w:r>
      <w:r>
        <w:rPr>
          <w:rFonts w:hint="eastAsia"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的集合，所有的事物都是对象，例如字符串、数值、数组、函数等；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对象是由属性和方法组成的: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属性:事物的</w:t>
      </w:r>
      <w:r>
        <w:rPr>
          <w:rFonts w:hint="eastAsia"/>
          <w:color w:val="FF0000"/>
          <w:lang w:val="en-US" w:eastAsia="zh-CN"/>
        </w:rPr>
        <w:t>特征</w:t>
      </w:r>
      <w:r>
        <w:rPr>
          <w:rFonts w:hint="eastAsia"/>
          <w:lang w:val="en-US" w:eastAsia="zh-CN"/>
        </w:rPr>
        <w:t>，在对象中用</w:t>
      </w:r>
      <w:r>
        <w:rPr>
          <w:rFonts w:hint="eastAsia"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来表示（名词）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方法:事物的</w:t>
      </w:r>
      <w:r>
        <w:rPr>
          <w:rFonts w:hint="eastAsia"/>
          <w:color w:val="FF0000"/>
          <w:lang w:val="en-US" w:eastAsia="zh-CN"/>
        </w:rPr>
        <w:t>行为</w:t>
      </w:r>
      <w:r>
        <w:rPr>
          <w:rFonts w:hint="eastAsia"/>
          <w:lang w:val="en-US" w:eastAsia="zh-CN"/>
        </w:rPr>
        <w:t>，在对象中用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来表示（动词）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为什么需要对象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保存一个值时，可以使用</w:t>
      </w:r>
      <w:r>
        <w:rPr>
          <w:rFonts w:hint="eastAsia"/>
          <w:color w:val="FF0000"/>
          <w:lang w:val="en-US" w:eastAsia="zh-CN"/>
        </w:rPr>
        <w:t>变量</w:t>
      </w:r>
      <w:r>
        <w:rPr>
          <w:rFonts w:hint="eastAsia"/>
          <w:lang w:val="en-US" w:eastAsia="zh-CN"/>
        </w:rPr>
        <w:t>，保存多个值(一组值)时，可以使用</w:t>
      </w:r>
      <w:r>
        <w:rPr>
          <w:rFonts w:hint="eastAsia"/>
          <w:color w:val="FF0000"/>
          <w:lang w:val="en-US" w:eastAsia="zh-CN"/>
        </w:rPr>
        <w:t>数组</w:t>
      </w:r>
      <w:r>
        <w:rPr>
          <w:rFonts w:hint="eastAsia"/>
          <w:lang w:val="en-US" w:eastAsia="zh-CN"/>
        </w:rPr>
        <w:t>。如果要保存一个人完整的信息则需要使用对象</w:t>
      </w:r>
    </w:p>
    <w:p>
      <w:pPr>
        <w:numPr>
          <w:ilvl w:val="0"/>
          <w:numId w:val="0"/>
        </w:numPr>
        <w:ind w:left="420" w:leftChars="0"/>
      </w:pPr>
      <w:bookmarkStart w:id="0" w:name="_GoBack"/>
      <w:r>
        <w:drawing>
          <wp:inline distT="0" distB="0" distL="114300" distR="114300">
            <wp:extent cx="5267325" cy="257365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创建对象的三种方式 对象（object）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利用字面量创建对象 </w:t>
      </w:r>
      <w:r>
        <w:rPr>
          <w:rFonts w:hint="eastAsia"/>
          <w:color w:val="FF0000"/>
          <w:lang w:val="en-US" w:eastAsia="zh-CN"/>
        </w:rPr>
        <w:t>对象字面量</w:t>
      </w:r>
      <w:r>
        <w:rPr>
          <w:rFonts w:hint="eastAsia"/>
          <w:lang w:val="en-US" w:eastAsia="zh-CN"/>
        </w:rPr>
        <w:t>：就是花括号{}里包含了表达这个具体事物（对象）的属性和方法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利用new Object创建对象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利用构造函数创建对象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前面两种创建对象方式一次只能创建一个对象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构造函数语法格式 </w:t>
      </w:r>
      <w:r>
        <w:rPr>
          <w:rFonts w:hint="eastAsia"/>
          <w:color w:val="FF0000"/>
          <w:lang w:val="en-US" w:eastAsia="zh-CN"/>
        </w:rPr>
        <w:t>function 构造函数名()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This.属性 = 值；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This.方法 = function() 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调用:</w:t>
      </w:r>
      <w:r>
        <w:rPr>
          <w:rFonts w:hint="eastAsia"/>
          <w:color w:val="FF0000"/>
          <w:lang w:val="en-US" w:eastAsia="zh-CN"/>
        </w:rPr>
        <w:t xml:space="preserve"> new 构造函数名();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158740" cy="10591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New关键字执行过程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New构造函数在内存中创建了一个空对象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This指向创建的空对象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New执行构造函数里的代码 给空对象添加属性和方法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1854200"/>
            <wp:effectExtent l="0" t="0" r="139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遍历对象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//遍历对象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uage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usex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uage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usex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obb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'my'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//for in遍历对象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/*for (变量 in 对象){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    }*/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BB39"/>
    <w:multiLevelType w:val="multilevel"/>
    <w:tmpl w:val="5923BB3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E47C4"/>
    <w:rsid w:val="18DE66EE"/>
    <w:rsid w:val="34B7665B"/>
    <w:rsid w:val="46670759"/>
    <w:rsid w:val="49A05505"/>
    <w:rsid w:val="5C0753B4"/>
    <w:rsid w:val="63082FA7"/>
    <w:rsid w:val="78231E3A"/>
    <w:rsid w:val="7A3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2021-11-02T10:32:00Z</dcterms:created>
  <dc:creator>Administrator</dc:creator>
  <cp:lastModifiedBy>哈哈哈哈嗝</cp:lastModifiedBy>
  <dcterms:modified xsi:type="dcterms:W3CDTF">2021-11-03T08:47:44Z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