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JavaScript是什么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运行在客户端的脚本语言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脚本语言不需要编译，运行过程中用js编译器执行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JavaScript的作用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表单动态校验(最初目的)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网页特效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服务端开发Node.js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桌面程序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控制硬件-物联网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游戏开发coco2d-js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浏览器执行JavaScript的原理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浏览器两部分：渲染引擎和JS引擎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渲染引擎：用来解析HTML和CSS,俗称内核，如chrome的blink，老版本的webkit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Js引擎：也成为JS解释器，用来读取网页中的JavaScript代码，处理后运行，如chrome浏览器的V8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浏览器不会执行Js代码，而是通过内置的JS引擎来执行js代码，js引擎会逐行把每一句代码转换为机器语言，然后由计算机去执行。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JavaScript组成的三部分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1624330</wp:posOffset>
                </wp:positionV>
                <wp:extent cx="988060" cy="366395"/>
                <wp:effectExtent l="0" t="0" r="2540" b="14605"/>
                <wp:wrapNone/>
                <wp:docPr id="13" name="圆角矩形 25" descr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181" cy="366476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BOM</w:t>
                            </w:r>
                          </w:p>
                        </w:txbxContent>
                      </wps:txbx>
                      <wps:bodyPr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26" o:spt="2" alt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0pt;margin-left:291.45pt;margin-top:127.9pt;height:28.85pt;width:77.8pt;z-index:251661312;v-text-anchor:middle;mso-width-relative:page;mso-height-relative:page;" fillcolor="#ED7D31" filled="t" stroked="f" coordsize="21600,21600" arcsize="0.0384722222222222" o:gfxdata="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JziEEXcAAAACwEAAA8AAAAAAAAAAQAgAAAAIgAAAGRycy9kb3ducmV2Lnht&#10;bFBLAQIUABQAAAAIAIdO4kBr/64TSwMAALcGAAAOAAAAAAAAAAEAIAAAACsBAABkcnMvZTJvRG9j&#10;LnhtbFBLBQYAAAAABgAGAFkBAADoBgAAAAA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1586230</wp:posOffset>
                </wp:positionV>
                <wp:extent cx="988060" cy="366395"/>
                <wp:effectExtent l="0" t="0" r="2540" b="14605"/>
                <wp:wrapNone/>
                <wp:docPr id="12" name="圆角矩形 25" descr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181" cy="366476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DOM</w:t>
                            </w:r>
                          </w:p>
                        </w:txbxContent>
                      </wps:txbx>
                      <wps:bodyPr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26" o:spt="2" alt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0pt;margin-left:154.65pt;margin-top:124.9pt;height:28.85pt;width:77.8pt;z-index:251660288;v-text-anchor:middle;mso-width-relative:page;mso-height-relative:page;" fillcolor="#ED7D31" filled="t" stroked="f" coordsize="21600,21600" arcsize="0.0384722222222222" o:gfxdata="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DrSC5I2wAAAAsBAAAPAAAAAAAAAAEAIAAAACIAAABkcnMvZG93bnJldi54bWxQ&#10;SwECFAAUAAAACACHTuJAQ6UV4EoDAAC3BgAADgAAAAAAAAABACAAAAAqAQAAZHJzL2Uyb0RvYy54&#10;bWxQSwUGAAAAAAYABgBZAQAA5gY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3909695" cy="1938020"/>
                <wp:effectExtent l="0" t="0" r="6985" b="12700"/>
                <wp:docPr id="6" name="组合 6" descr="KSO_WM_TAG_VERSION=1.0&amp;KSO_WM_BEAUTIFY_FLAG=#wm#&amp;KSO_WM_UNIT_TYPE=i&amp;KSO_WM_TEMPLATE_CATEGORY=wpsdiag&amp;KSO_WM_TEMPLATE_INDEX=20163488&amp;KSO_WM_UNIT_ID=wpsdiag20163488_1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7715" y="260985"/>
                          <a:ext cx="3909809" cy="1938302"/>
                          <a:chOff x="-329876" y="35626"/>
                          <a:chExt cx="3909947" cy="1938378"/>
                        </a:xfrm>
                      </wpg:grpSpPr>
                      <wpg:grpSp>
                        <wpg:cNvPr id="7" name="组合 185"/>
                        <wpg:cNvGrpSpPr/>
                        <wpg:grpSpPr>
                          <a:xfrm>
                            <a:off x="1270245" y="35626"/>
                            <a:ext cx="1183087" cy="1308636"/>
                            <a:chOff x="47501" y="35626"/>
                            <a:chExt cx="1183087" cy="1308636"/>
                          </a:xfrm>
                        </wpg:grpSpPr>
                        <wps:wsp>
                          <wps:cNvPr id="165" name="圆角矩形 4" descr="KSO_WM_UNIT_INDEX=1_1_1&amp;KSO_WM_UNIT_TYPE=p_h_f&amp;KSO_WM_UNIT_ID=wpsdiag20163488_1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47501" y="35626"/>
                              <a:ext cx="1183087" cy="362027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166" name="直接连接符 166" descr="KSO_WM_UNIT_INDEX=1_2&amp;KSO_WM_UNIT_TYPE=p_i&amp;KSO_WM_UNIT_ID=wpsdiag20163488_1*p_i*1_2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>
                              <a:off x="641267" y="439387"/>
                              <a:ext cx="0" cy="9048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68" name="直接连接符 168" descr="KSO_WM_UNIT_INDEX=1_14&amp;KSO_WM_UNIT_TYPE=p_i&amp;KSO_WM_UNIT_ID=wpsdiag20163488_1*p_i*1_14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<wps:cNvCnPr/>
                        <wps:spPr>
                          <a:xfrm flipV="1">
                            <a:off x="170121" y="1318437"/>
                            <a:ext cx="34099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43F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0" name="直接连接符 170" descr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<wps:cNvCnPr/>
                        <wps:spPr>
                          <a:xfrm>
                            <a:off x="1871669" y="1307805"/>
                            <a:ext cx="0" cy="28950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43F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9" name="组合 177"/>
                        <wpg:cNvGrpSpPr/>
                        <wpg:grpSpPr>
                          <a:xfrm>
                            <a:off x="-329876" y="1307805"/>
                            <a:ext cx="988124" cy="666199"/>
                            <a:chOff x="-330201" y="0"/>
                            <a:chExt cx="989098" cy="666563"/>
                          </a:xfrm>
                        </wpg:grpSpPr>
                        <wps:wsp>
                          <wps:cNvPr id="179" name="圆角矩形 25" descr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-330201" y="299900"/>
                              <a:ext cx="989098" cy="366663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ECMAScrip</w:t>
                                </w:r>
                              </w:p>
                            </w:txbxContent>
                          </wps:txbx>
                          <wps:bodyPr vert="horz" lIns="0" tIns="0" rIns="0" bIns="0" rtlCol="0" anchor="ctr">
                            <a:noAutofit/>
                          </wps:bodyPr>
                        </wps:wsp>
                        <wps:wsp>
                          <wps:cNvPr id="180" name="直接连接符 180" descr="KSO_WM_UNIT_INDEX=1_16&amp;KSO_WM_UNIT_TYPE=p_i&amp;KSO_WM_UNIT_ID=wpsdiag20163488_1*p_i*1_1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 flipV="1">
                              <a:off x="182656" y="0"/>
                              <a:ext cx="0" cy="2779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2" name="直接连接符 182" descr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<wps:cNvCnPr/>
                        <wps:spPr>
                          <a:xfrm>
                            <a:off x="3562246" y="1307805"/>
                            <a:ext cx="0" cy="28950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43F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TEMPLATE_CATEGORY=wpsdiag&amp;KSO_WM_TEMPLATE_INDEX=20163488&amp;KSO_WM_UNIT_ID=wpsdiag20163488_1*i*1" style="height:152.6pt;width:307.85pt;" coordorigin="-329876,35626" coordsize="3909947,1938378" o:gfxdata="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">
                <o:lock v:ext="edit" aspectratio="f"/>
                <v:group id="组合 185" o:spid="_x0000_s1026" o:spt="203" style="position:absolute;left:1270245;top:35626;height:1308636;width:1183087;" coordorigin="47501,35626" coordsize="1183087,130863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4" o:spid="_x0000_s1026" o:spt="2" alt="KSO_WM_UNIT_INDEX=1_1_1&amp;KSO_WM_UNIT_TYPE=p_h_f&amp;KSO_WM_UNIT_ID=wpsdiag20163488_1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47501;top:35626;height:362027;width:1183087;v-text-anchor:middle;" fillcolor="#ED7D31" filled="t" stroked="f" coordsize="21600,21600" arcsize="0.0384722222222222" o:gfxdata="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nH/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lang w:val="en-US" w:eastAsia="zh-CN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line id="_x0000_s1026" o:spid="_x0000_s1026" o:spt="20" alt="KSO_WM_UNIT_INDEX=1_2&amp;KSO_WM_UNIT_TYPE=p_i&amp;KSO_WM_UNIT_ID=wpsdiag20163488_1*p_i*1_2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641267;top:439387;height:904875;width:0;" filled="f" stroked="t" coordsize="21600,21600" o:gfxdata="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qf5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</v:group>
                <v:line id="_x0000_s1026" o:spid="_x0000_s1026" o:spt="20" alt="KSO_WM_UNIT_INDEX=1_14&amp;KSO_WM_UNIT_TYPE=p_i&amp;KSO_WM_UNIT_ID=wpsdiag20163488_1*p_i*1_14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70121;top:1318437;flip:y;height:0;width:3409950;" filled="f" stroked="t" coordsize="21600,21600" o:gfxdata="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Ku8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443F43" miterlimit="8" joinstyle="miter" dashstyle="3 1"/>
                  <v:imagedata o:title=""/>
                  <o:lock v:ext="edit" aspectratio="f"/>
                </v:line>
                <v:line id="_x0000_s1026" o:spid="_x0000_s1026" o:spt="20" alt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871669;top:1307805;height:289509;width:0;" filled="f" stroked="t" coordsize="21600,21600" o:gfxdata="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oMy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443F43" miterlimit="8" joinstyle="miter" dashstyle="3 1"/>
                  <v:imagedata o:title=""/>
                  <o:lock v:ext="edit" aspectratio="f"/>
                </v:line>
                <v:group id="组合 177" o:spid="_x0000_s1026" o:spt="203" style="position:absolute;left:-329876;top:1307805;height:666199;width:988123;" coordorigin="-330201,0" coordsize="989098,66656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25" o:spid="_x0000_s1026" o:spt="2" alt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-330201;top:299900;height:366663;width:989098;v-text-anchor:middle;" fillcolor="#ED7D31" filled="t" stroked="f" coordsize="21600,21600" arcsize="0.0384722222222222" o:gfxdata="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84Mj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ECMAScrip</w:t>
                          </w:r>
                        </w:p>
                      </w:txbxContent>
                    </v:textbox>
                  </v:roundrect>
                  <v:line id="_x0000_s1026" o:spid="_x0000_s1026" o:spt="20" alt="KSO_WM_UNIT_INDEX=1_16&amp;KSO_WM_UNIT_TYPE=p_i&amp;KSO_WM_UNIT_ID=wpsdiag20163488_1*p_i*1_1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82656;top:0;flip:y;height:277985;width:0;" filled="f" stroked="t" coordsize="21600,21600" o:gfxdata="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wUT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</v:group>
                <v:line id="_x0000_s1026" o:spid="_x0000_s1026" o:spt="20" alt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3562246;top:1307805;height:289509;width:0;" filled="f" stroked="t" coordsize="21600,21600" o:gfxdata="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UUcA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443F43" miterlimit="8" joinstyle="miter" dashstyle="3 1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JavaScript语法             页面文档对象模型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浏览器对象模型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ECMAScript是由ECMA国际进行标准化的一门编程语言,往往被称为JavaScript或JSscript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它规定了JavaScript的基础语法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Dom(Document Object Model)是W3C组织推荐的处理可扩展标记语言的标准编程接口。</w:t>
      </w:r>
      <w:r>
        <w:rPr>
          <w:rFonts w:hint="eastAsia"/>
          <w:color w:val="FF0000"/>
          <w:lang w:val="en-US" w:eastAsia="zh-CN"/>
        </w:rPr>
        <w:t>通过dom提供的接口可以对页面上各种元素进行操作(大小、位置、颜色等)</w:t>
      </w:r>
    </w:p>
    <w:p>
      <w:pPr>
        <w:numPr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Bom(Browser Object Model)是指浏览器对象模型，它提供独立于内容的、可以与浏览器窗口进行互动的对象结构。</w:t>
      </w:r>
      <w:r>
        <w:rPr>
          <w:rFonts w:hint="eastAsia"/>
          <w:color w:val="FF0000"/>
          <w:lang w:val="en-US" w:eastAsia="zh-CN"/>
        </w:rPr>
        <w:t>通过Bom可以操作浏览器窗口，如弹出框、控制浏览器跳转、获取分辨率等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JavaScript三个输入输出语句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3647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Alert(msg)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浏览器弹出警示框</w:t>
            </w:r>
          </w:p>
        </w:tc>
        <w:tc>
          <w:tcPr>
            <w:tcW w:w="20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Console.log(msg)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浏览器控制台打印输出信息</w:t>
            </w:r>
          </w:p>
        </w:tc>
        <w:tc>
          <w:tcPr>
            <w:tcW w:w="20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Prompt(info)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器弹出输入框，用户可以输入</w:t>
            </w:r>
          </w:p>
        </w:tc>
        <w:tc>
          <w:tcPr>
            <w:tcW w:w="203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BF6D4B"/>
    <w:multiLevelType w:val="multilevel"/>
    <w:tmpl w:val="D2BF6D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A1E8E"/>
    <w:rsid w:val="1BEC4750"/>
    <w:rsid w:val="3F0A314F"/>
    <w:rsid w:val="55E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2021-10-29T06:15:19Z</dcterms:created>
  <dc:creator>Administrator</dc:creator>
  <cp:lastModifiedBy>哈哈哈哈嗝</cp:lastModifiedBy>
  <dcterms:modified xsi:type="dcterms:W3CDTF">2021-10-29T07:19:56Z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