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18BE" w14:textId="77777777" w:rsidR="001C6A7C" w:rsidRDefault="001C6A7C" w:rsidP="001C6A7C">
      <w:pPr>
        <w:ind w:firstLineChars="200" w:firstLine="420"/>
        <w:rPr>
          <w:rFonts w:ascii="Times New Roman" w:hAnsi="Times New Roman"/>
          <w:szCs w:val="21"/>
          <w:lang w:val="en-US" w:eastAsia="zh-CN"/>
        </w:rPr>
      </w:pPr>
      <w:bookmarkStart w:id="0" w:name="_Toc264625737"/>
      <w:bookmarkStart w:id="1" w:name="_Toc69984674"/>
      <w:bookmarkStart w:id="2" w:name="_Toc218420188"/>
      <w:bookmarkStart w:id="3" w:name="_Toc292353789"/>
    </w:p>
    <w:p w14:paraId="09D90E50" w14:textId="77777777" w:rsidR="001C6A7C" w:rsidRDefault="001C6A7C" w:rsidP="001C6A7C">
      <w:pPr>
        <w:pStyle w:val="2"/>
        <w:tabs>
          <w:tab w:val="left" w:pos="432"/>
        </w:tabs>
        <w:spacing w:beforeLines="50" w:before="156"/>
      </w:pPr>
      <w:bookmarkStart w:id="4" w:name="_Toc327282616"/>
      <w:bookmarkStart w:id="5" w:name="_Toc328728277"/>
      <w:bookmarkStart w:id="6" w:name="_Toc328728717"/>
      <w:bookmarkStart w:id="7" w:name="_Toc329696846"/>
      <w:bookmarkStart w:id="8" w:name="_Toc425757174"/>
      <w:r>
        <w:rPr>
          <w:rFonts w:hint="eastAsia"/>
        </w:rPr>
        <w:t>参考资料</w:t>
      </w:r>
      <w:bookmarkEnd w:id="4"/>
      <w:bookmarkEnd w:id="5"/>
      <w:bookmarkEnd w:id="6"/>
      <w:bookmarkEnd w:id="7"/>
      <w:bookmarkEnd w:id="8"/>
    </w:p>
    <w:tbl>
      <w:tblPr>
        <w:tblW w:w="8145" w:type="dxa"/>
        <w:tblInd w:w="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600"/>
        <w:gridCol w:w="1080"/>
        <w:gridCol w:w="1260"/>
        <w:gridCol w:w="1485"/>
      </w:tblGrid>
      <w:tr w:rsidR="001C6A7C" w14:paraId="76D38FAB" w14:textId="77777777" w:rsidTr="001C6A7C">
        <w:tc>
          <w:tcPr>
            <w:tcW w:w="720" w:type="dxa"/>
          </w:tcPr>
          <w:p w14:paraId="5E075EF8" w14:textId="0F340300" w:rsidR="001C6A7C" w:rsidRDefault="001C6A7C" w:rsidP="00AE481F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[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]</w:t>
            </w:r>
          </w:p>
        </w:tc>
        <w:tc>
          <w:tcPr>
            <w:tcW w:w="3600" w:type="dxa"/>
          </w:tcPr>
          <w:p w14:paraId="5BD33206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 w:rsidRPr="00177792">
              <w:rPr>
                <w:rFonts w:ascii="Times New Roman" w:hAnsi="Times New Roman"/>
                <w:szCs w:val="21"/>
              </w:rPr>
              <w:t>36.212</w:t>
            </w:r>
            <w:r w:rsidRPr="00177792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177792">
              <w:rPr>
                <w:rFonts w:ascii="Times New Roman" w:hAnsi="Times New Roman"/>
                <w:szCs w:val="21"/>
              </w:rPr>
              <w:t>Multiplexing and channel coding</w:t>
            </w:r>
          </w:p>
        </w:tc>
        <w:tc>
          <w:tcPr>
            <w:tcW w:w="1080" w:type="dxa"/>
          </w:tcPr>
          <w:p w14:paraId="5032F987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8.</w:t>
            </w:r>
            <w:r>
              <w:rPr>
                <w:rFonts w:ascii="Times New Roman" w:hAnsi="Times New Roman" w:hint="eastAsia"/>
                <w:szCs w:val="21"/>
              </w:rPr>
              <w:t>8</w:t>
            </w:r>
            <w:r>
              <w:rPr>
                <w:rFonts w:ascii="Times New Roman" w:hAnsi="Times New Roman"/>
                <w:szCs w:val="21"/>
              </w:rPr>
              <w:t>.0</w:t>
            </w:r>
          </w:p>
        </w:tc>
        <w:tc>
          <w:tcPr>
            <w:tcW w:w="1260" w:type="dxa"/>
          </w:tcPr>
          <w:p w14:paraId="4E9B98B8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2009-12</w:t>
            </w:r>
          </w:p>
        </w:tc>
        <w:tc>
          <w:tcPr>
            <w:tcW w:w="1485" w:type="dxa"/>
          </w:tcPr>
          <w:p w14:paraId="423E9B2B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3GPP</w:t>
            </w:r>
          </w:p>
        </w:tc>
      </w:tr>
      <w:tr w:rsidR="001C6A7C" w14:paraId="4CE37623" w14:textId="77777777" w:rsidTr="001C6A7C">
        <w:tc>
          <w:tcPr>
            <w:tcW w:w="720" w:type="dxa"/>
          </w:tcPr>
          <w:p w14:paraId="2D3B852A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600" w:type="dxa"/>
          </w:tcPr>
          <w:p w14:paraId="5F70616A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dxa"/>
          </w:tcPr>
          <w:p w14:paraId="75561272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260" w:type="dxa"/>
          </w:tcPr>
          <w:p w14:paraId="020E91AF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485" w:type="dxa"/>
          </w:tcPr>
          <w:p w14:paraId="03F79A34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</w:p>
        </w:tc>
      </w:tr>
    </w:tbl>
    <w:p w14:paraId="57034AA9" w14:textId="77777777" w:rsidR="001C6A7C" w:rsidRPr="00A13D37" w:rsidRDefault="001C6A7C" w:rsidP="001C6A7C">
      <w:pPr>
        <w:pStyle w:val="3"/>
        <w:numPr>
          <w:ilvl w:val="2"/>
          <w:numId w:val="12"/>
        </w:numPr>
        <w:tabs>
          <w:tab w:val="num" w:pos="360"/>
          <w:tab w:val="left" w:pos="432"/>
          <w:tab w:val="left" w:pos="576"/>
          <w:tab w:val="left" w:pos="1004"/>
        </w:tabs>
        <w:rPr>
          <w:rFonts w:ascii="Times New Roman" w:hAnsi="Times New Roman"/>
          <w:szCs w:val="21"/>
        </w:rPr>
      </w:pPr>
      <w:bookmarkStart w:id="9" w:name="_Toc69984675"/>
      <w:bookmarkStart w:id="10" w:name="_Toc218420189"/>
      <w:bookmarkStart w:id="11" w:name="_Toc425757180"/>
      <w:bookmarkEnd w:id="0"/>
      <w:bookmarkEnd w:id="1"/>
      <w:bookmarkEnd w:id="2"/>
      <w:bookmarkEnd w:id="3"/>
      <w:r>
        <w:rPr>
          <w:rFonts w:ascii="Times New Roman" w:hAnsi="Times New Roman" w:hint="eastAsia"/>
          <w:szCs w:val="21"/>
          <w:lang w:eastAsia="zh-CN"/>
        </w:rPr>
        <w:t>LTE</w:t>
      </w:r>
      <w:r w:rsidRPr="00A13D37">
        <w:rPr>
          <w:rFonts w:ascii="Times New Roman" w:hAnsi="Times New Roman" w:hint="eastAsia"/>
          <w:szCs w:val="21"/>
        </w:rPr>
        <w:t>系统中定义</w:t>
      </w:r>
      <w:bookmarkEnd w:id="11"/>
    </w:p>
    <w:p w14:paraId="34541707" w14:textId="77777777" w:rsidR="001C6A7C" w:rsidRDefault="001C6A7C" w:rsidP="001C6A7C">
      <w:pPr>
        <w:ind w:firstLine="426"/>
        <w:rPr>
          <w:rFonts w:ascii="Times New Roman" w:hAnsi="Times New Roman"/>
          <w:szCs w:val="21"/>
        </w:rPr>
      </w:pPr>
      <w:r w:rsidRPr="005A48EA">
        <w:rPr>
          <w:rFonts w:ascii="Times New Roman" w:hAnsi="Times New Roman"/>
          <w:szCs w:val="21"/>
          <w:lang w:val="en-US"/>
        </w:rPr>
        <w:t>从参考文献</w:t>
      </w:r>
      <w:r w:rsidRPr="005A48EA">
        <w:rPr>
          <w:rFonts w:ascii="Times New Roman" w:hAnsi="Times New Roman"/>
          <w:szCs w:val="21"/>
          <w:lang w:val="en-US"/>
        </w:rPr>
        <w:t>[</w:t>
      </w:r>
      <w:r>
        <w:rPr>
          <w:rFonts w:ascii="Times New Roman" w:hAnsi="Times New Roman" w:hint="eastAsia"/>
          <w:szCs w:val="21"/>
          <w:lang w:val="en-US"/>
        </w:rPr>
        <w:t>6]</w:t>
      </w:r>
      <w:r w:rsidRPr="005A48EA">
        <w:rPr>
          <w:rFonts w:ascii="Times New Roman" w:hAnsi="Times New Roman"/>
          <w:szCs w:val="21"/>
          <w:lang w:val="en-US"/>
        </w:rPr>
        <w:t>，可以看出，</w:t>
      </w:r>
      <w:r>
        <w:rPr>
          <w:rFonts w:ascii="Times New Roman" w:hAnsi="Times New Roman" w:hint="eastAsia"/>
          <w:szCs w:val="21"/>
          <w:lang w:val="en-US"/>
        </w:rPr>
        <w:t>LTE</w:t>
      </w:r>
      <w:r>
        <w:rPr>
          <w:rFonts w:ascii="Times New Roman" w:hAnsi="Times New Roman" w:hint="eastAsia"/>
          <w:szCs w:val="21"/>
          <w:lang w:val="en-US"/>
        </w:rPr>
        <w:t>系统共</w:t>
      </w:r>
      <w:r w:rsidRPr="005A48EA">
        <w:rPr>
          <w:rFonts w:ascii="Times New Roman" w:hAnsi="Times New Roman"/>
          <w:szCs w:val="21"/>
          <w:lang w:val="en-US"/>
        </w:rPr>
        <w:t>定义</w:t>
      </w:r>
      <w:r w:rsidRPr="005A48EA">
        <w:rPr>
          <w:rFonts w:ascii="Times New Roman" w:hAnsi="Times New Roman" w:hint="eastAsia"/>
          <w:szCs w:val="21"/>
          <w:lang w:val="en-US"/>
        </w:rPr>
        <w:t>4</w:t>
      </w:r>
      <w:r w:rsidRPr="005A48EA">
        <w:rPr>
          <w:rFonts w:ascii="Times New Roman" w:hAnsi="Times New Roman" w:hint="eastAsia"/>
          <w:szCs w:val="21"/>
          <w:lang w:val="en-US"/>
        </w:rPr>
        <w:t>种的</w:t>
      </w:r>
      <w:r w:rsidRPr="005A48EA">
        <w:rPr>
          <w:rFonts w:ascii="Times New Roman" w:hAnsi="Times New Roman"/>
          <w:szCs w:val="21"/>
          <w:lang w:val="en-US"/>
        </w:rPr>
        <w:t>CRC</w:t>
      </w:r>
      <w:r w:rsidRPr="005A48EA">
        <w:rPr>
          <w:rFonts w:ascii="Times New Roman" w:hAnsi="Times New Roman"/>
          <w:szCs w:val="21"/>
          <w:lang w:val="en-US"/>
        </w:rPr>
        <w:t>生成多项式。</w:t>
      </w:r>
      <w:r w:rsidRPr="005A48EA">
        <w:rPr>
          <w:rFonts w:ascii="Times New Roman" w:hAnsi="Times New Roman" w:hint="eastAsia"/>
          <w:szCs w:val="21"/>
          <w:lang w:val="en-US"/>
        </w:rPr>
        <w:t>相对</w:t>
      </w:r>
      <w:r>
        <w:rPr>
          <w:rFonts w:ascii="Times New Roman" w:hAnsi="Times New Roman" w:hint="eastAsia"/>
          <w:szCs w:val="21"/>
          <w:lang w:val="en-US"/>
        </w:rPr>
        <w:t>WCDMA/TD-SCDMA</w:t>
      </w:r>
      <w:r w:rsidRPr="005A48EA">
        <w:rPr>
          <w:rFonts w:ascii="Times New Roman" w:hAnsi="Times New Roman" w:hint="eastAsia"/>
          <w:szCs w:val="21"/>
          <w:lang w:val="en-US"/>
        </w:rPr>
        <w:t>系统，</w:t>
      </w:r>
      <w:r>
        <w:rPr>
          <w:rFonts w:ascii="Times New Roman" w:hAnsi="Times New Roman" w:hint="eastAsia"/>
          <w:szCs w:val="21"/>
          <w:lang w:val="en-US"/>
        </w:rPr>
        <w:t>其中第</w:t>
      </w:r>
      <w:r>
        <w:rPr>
          <w:rFonts w:ascii="Times New Roman" w:hAnsi="Times New Roman" w:hint="eastAsia"/>
          <w:szCs w:val="21"/>
          <w:lang w:val="en-US"/>
        </w:rPr>
        <w:t>g</w:t>
      </w:r>
      <w:r w:rsidRPr="00C86473">
        <w:rPr>
          <w:rFonts w:ascii="Times New Roman" w:hAnsi="Times New Roman" w:hint="eastAsia"/>
          <w:szCs w:val="21"/>
          <w:vertAlign w:val="subscript"/>
          <w:lang w:val="en-US"/>
        </w:rPr>
        <w:t>CRC24A</w:t>
      </w:r>
      <w:r>
        <w:rPr>
          <w:rFonts w:ascii="Times New Roman" w:hAnsi="Times New Roman" w:hint="eastAsia"/>
          <w:szCs w:val="21"/>
          <w:lang w:val="en-US"/>
        </w:rPr>
        <w:t>(D)</w:t>
      </w:r>
      <w:r>
        <w:rPr>
          <w:rFonts w:ascii="Times New Roman" w:hAnsi="Times New Roman" w:hint="eastAsia"/>
          <w:szCs w:val="21"/>
          <w:lang w:val="en-US"/>
        </w:rPr>
        <w:t>是新定义的，其他</w:t>
      </w:r>
      <w:r>
        <w:rPr>
          <w:rFonts w:ascii="Times New Roman" w:hAnsi="Times New Roman" w:hint="eastAsia"/>
          <w:szCs w:val="21"/>
          <w:lang w:val="en-US"/>
        </w:rPr>
        <w:t>3</w:t>
      </w:r>
      <w:r>
        <w:rPr>
          <w:rFonts w:ascii="Times New Roman" w:hAnsi="Times New Roman" w:hint="eastAsia"/>
          <w:szCs w:val="21"/>
          <w:lang w:val="en-US"/>
        </w:rPr>
        <w:t>个都是</w:t>
      </w:r>
      <w:r>
        <w:rPr>
          <w:rFonts w:ascii="Times New Roman" w:hAnsi="Times New Roman" w:hint="eastAsia"/>
          <w:szCs w:val="21"/>
          <w:lang w:val="en-US"/>
        </w:rPr>
        <w:t>WCDMA/TD-SCDMA</w:t>
      </w:r>
      <w:r>
        <w:rPr>
          <w:rFonts w:ascii="Times New Roman" w:hAnsi="Times New Roman" w:hint="eastAsia"/>
          <w:szCs w:val="21"/>
          <w:lang w:val="en-US"/>
        </w:rPr>
        <w:t>系统中存在的。其中在</w:t>
      </w:r>
      <w:r>
        <w:rPr>
          <w:rFonts w:ascii="Times New Roman" w:hAnsi="Times New Roman" w:hint="eastAsia"/>
          <w:szCs w:val="21"/>
          <w:lang w:val="en-US"/>
        </w:rPr>
        <w:t>LTE</w:t>
      </w:r>
      <w:r>
        <w:rPr>
          <w:rFonts w:ascii="Times New Roman" w:hAnsi="Times New Roman" w:hint="eastAsia"/>
          <w:szCs w:val="21"/>
          <w:lang w:val="en-US"/>
        </w:rPr>
        <w:t>系统中，余式多项式只有一种情况为全</w:t>
      </w:r>
      <w:r>
        <w:rPr>
          <w:rFonts w:ascii="Times New Roman" w:hAnsi="Times New Roman" w:hint="eastAsia"/>
          <w:szCs w:val="21"/>
          <w:lang w:val="en-US"/>
        </w:rPr>
        <w:t>0</w:t>
      </w:r>
      <w:r>
        <w:rPr>
          <w:rFonts w:ascii="Times New Roman" w:hAnsi="Times New Roman" w:hint="eastAsia"/>
          <w:szCs w:val="21"/>
          <w:lang w:val="en-US"/>
        </w:rPr>
        <w:t>。</w:t>
      </w:r>
    </w:p>
    <w:p w14:paraId="19043506" w14:textId="77777777" w:rsidR="001C6A7C" w:rsidRDefault="001C6A7C" w:rsidP="001C6A7C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表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 xml:space="preserve"> CRC</w:t>
      </w:r>
      <w:r>
        <w:rPr>
          <w:rFonts w:ascii="Times New Roman" w:hAnsi="Times New Roman"/>
          <w:szCs w:val="21"/>
        </w:rPr>
        <w:t>生成多项式定义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837"/>
        <w:gridCol w:w="2653"/>
        <w:gridCol w:w="2105"/>
        <w:gridCol w:w="2001"/>
      </w:tblGrid>
      <w:tr w:rsidR="001C6A7C" w14:paraId="4DE74853" w14:textId="77777777" w:rsidTr="00AE481F">
        <w:tc>
          <w:tcPr>
            <w:tcW w:w="540" w:type="dxa"/>
          </w:tcPr>
          <w:p w14:paraId="5172D39D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序号</w:t>
            </w:r>
          </w:p>
        </w:tc>
        <w:tc>
          <w:tcPr>
            <w:tcW w:w="837" w:type="dxa"/>
          </w:tcPr>
          <w:p w14:paraId="3D2CFCDC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2653" w:type="dxa"/>
          </w:tcPr>
          <w:p w14:paraId="01ED6110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定义</w:t>
            </w:r>
          </w:p>
        </w:tc>
        <w:tc>
          <w:tcPr>
            <w:tcW w:w="2105" w:type="dxa"/>
          </w:tcPr>
          <w:p w14:paraId="0AB14DD3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2001" w:type="dxa"/>
          </w:tcPr>
          <w:p w14:paraId="4F03552C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参考文献及章节</w:t>
            </w:r>
          </w:p>
        </w:tc>
      </w:tr>
      <w:tr w:rsidR="001C6A7C" w14:paraId="4C7567FD" w14:textId="77777777" w:rsidTr="00AE481F">
        <w:tc>
          <w:tcPr>
            <w:tcW w:w="540" w:type="dxa"/>
          </w:tcPr>
          <w:p w14:paraId="3CCE706B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1</w:t>
            </w:r>
          </w:p>
        </w:tc>
        <w:tc>
          <w:tcPr>
            <w:tcW w:w="837" w:type="dxa"/>
          </w:tcPr>
          <w:p w14:paraId="56BB91A9" w14:textId="77777777" w:rsidR="001C6A7C" w:rsidRPr="008A44AA" w:rsidRDefault="001C6A7C" w:rsidP="00AE481F">
            <w:pPr>
              <w:rPr>
                <w:rFonts w:ascii="Times New Roman" w:hAnsi="Times New Roman"/>
                <w:szCs w:val="21"/>
                <w:lang w:val="en-US"/>
              </w:rPr>
            </w:pPr>
            <w:r w:rsidRPr="008A44AA">
              <w:rPr>
                <w:rFonts w:ascii="Times New Roman" w:hAnsi="Times New Roman"/>
                <w:szCs w:val="21"/>
                <w:lang w:val="en-US"/>
              </w:rPr>
              <w:t>g</w:t>
            </w:r>
            <w:r w:rsidRPr="008A44AA">
              <w:rPr>
                <w:rFonts w:ascii="Times New Roman" w:hAnsi="Times New Roman"/>
                <w:szCs w:val="21"/>
                <w:vertAlign w:val="subscript"/>
                <w:lang w:val="en-US"/>
              </w:rPr>
              <w:t>CRC24A</w:t>
            </w:r>
            <w:r w:rsidRPr="008A44AA">
              <w:rPr>
                <w:rFonts w:ascii="Times New Roman" w:hAnsi="Times New Roman"/>
                <w:szCs w:val="21"/>
                <w:lang w:val="en-US"/>
              </w:rPr>
              <w:t>(D)</w:t>
            </w:r>
          </w:p>
        </w:tc>
        <w:tc>
          <w:tcPr>
            <w:tcW w:w="2653" w:type="dxa"/>
          </w:tcPr>
          <w:p w14:paraId="74CFE399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 w:rsidRPr="008A44AA">
              <w:rPr>
                <w:rFonts w:ascii="Times New Roman" w:hAnsi="Times New Roman"/>
                <w:szCs w:val="21"/>
                <w:lang w:val="en-US"/>
              </w:rPr>
              <w:t>[D24 + D23 + D18 + D17 + D14 + D11 + D10 + D7 + D6 + D5 + D4 + D3 + D + 1]</w:t>
            </w:r>
          </w:p>
        </w:tc>
        <w:tc>
          <w:tcPr>
            <w:tcW w:w="2105" w:type="dxa"/>
          </w:tcPr>
          <w:p w14:paraId="665B514D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[1 1 0 0 0 0 1 1 0 0 1 0 0 1 1 0 0 1 1 1 1 1 0 1 1]</w:t>
            </w:r>
          </w:p>
        </w:tc>
        <w:tc>
          <w:tcPr>
            <w:tcW w:w="2001" w:type="dxa"/>
          </w:tcPr>
          <w:p w14:paraId="584AE664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[6] 5.1.1</w:t>
            </w:r>
          </w:p>
        </w:tc>
      </w:tr>
      <w:tr w:rsidR="001C6A7C" w14:paraId="58260852" w14:textId="77777777" w:rsidTr="00AE481F">
        <w:trPr>
          <w:trHeight w:val="90"/>
        </w:trPr>
        <w:tc>
          <w:tcPr>
            <w:tcW w:w="540" w:type="dxa"/>
          </w:tcPr>
          <w:p w14:paraId="4F2330B2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2</w:t>
            </w:r>
          </w:p>
        </w:tc>
        <w:tc>
          <w:tcPr>
            <w:tcW w:w="837" w:type="dxa"/>
          </w:tcPr>
          <w:p w14:paraId="14100A10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CRC-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24</w:t>
            </w:r>
          </w:p>
        </w:tc>
        <w:tc>
          <w:tcPr>
            <w:tcW w:w="2653" w:type="dxa"/>
          </w:tcPr>
          <w:p w14:paraId="465EC2C8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G</w:t>
            </w:r>
            <w:r>
              <w:rPr>
                <w:rFonts w:ascii="Times New Roman" w:hAnsi="Times New Roman" w:hint="eastAsia"/>
                <w:szCs w:val="21"/>
                <w:vertAlign w:val="subscript"/>
                <w:lang w:val="en-US"/>
              </w:rPr>
              <w:t>24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(D)=D</w:t>
            </w:r>
            <w:r>
              <w:rPr>
                <w:rFonts w:ascii="Times New Roman" w:hAnsi="Times New Roman" w:hint="eastAsia"/>
                <w:szCs w:val="21"/>
                <w:vertAlign w:val="superscript"/>
                <w:lang w:val="en-US"/>
              </w:rPr>
              <w:t>24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+D</w:t>
            </w:r>
            <w:r>
              <w:rPr>
                <w:rFonts w:ascii="Times New Roman" w:hAnsi="Times New Roman" w:hint="eastAsia"/>
                <w:szCs w:val="21"/>
                <w:vertAlign w:val="superscript"/>
                <w:lang w:val="en-US"/>
              </w:rPr>
              <w:t>23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+D</w:t>
            </w:r>
            <w:r>
              <w:rPr>
                <w:rFonts w:ascii="Times New Roman" w:hAnsi="Times New Roman" w:hint="eastAsia"/>
                <w:szCs w:val="21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+D</w:t>
            </w:r>
            <w:r>
              <w:rPr>
                <w:rFonts w:ascii="Times New Roman" w:hAnsi="Times New Roman" w:hint="eastAsia"/>
                <w:szCs w:val="21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+D+1</w:t>
            </w:r>
          </w:p>
        </w:tc>
        <w:tc>
          <w:tcPr>
            <w:tcW w:w="2105" w:type="dxa"/>
          </w:tcPr>
          <w:p w14:paraId="3C634A9F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[1 1 0 0 0 0 0 0 0 0 0 0 0 0 0 0 0 0 1 1 0 0 0 1 1 ]</w:t>
            </w:r>
          </w:p>
        </w:tc>
        <w:tc>
          <w:tcPr>
            <w:tcW w:w="2001" w:type="dxa"/>
          </w:tcPr>
          <w:p w14:paraId="4832990B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[4][5] 4.2.1.1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，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[6]5.1.1</w:t>
            </w:r>
          </w:p>
        </w:tc>
      </w:tr>
      <w:tr w:rsidR="001C6A7C" w14:paraId="12906F02" w14:textId="77777777" w:rsidTr="00AE481F">
        <w:tc>
          <w:tcPr>
            <w:tcW w:w="540" w:type="dxa"/>
          </w:tcPr>
          <w:p w14:paraId="461A1D03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3</w:t>
            </w:r>
          </w:p>
        </w:tc>
        <w:tc>
          <w:tcPr>
            <w:tcW w:w="837" w:type="dxa"/>
          </w:tcPr>
          <w:p w14:paraId="72D7D327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CRC-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16</w:t>
            </w:r>
          </w:p>
        </w:tc>
        <w:tc>
          <w:tcPr>
            <w:tcW w:w="2653" w:type="dxa"/>
          </w:tcPr>
          <w:p w14:paraId="5CCC81EB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g</w:t>
            </w:r>
            <w:r>
              <w:rPr>
                <w:rFonts w:ascii="Times New Roman" w:hAnsi="Times New Roman" w:hint="eastAsia"/>
                <w:szCs w:val="21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Cs w:val="21"/>
              </w:rPr>
              <w:t>(D)=D</w:t>
            </w:r>
            <w:r>
              <w:rPr>
                <w:rFonts w:ascii="Times New Roman" w:hAnsi="Times New Roman"/>
                <w:szCs w:val="21"/>
                <w:vertAlign w:val="superscript"/>
              </w:rPr>
              <w:t>16</w:t>
            </w:r>
            <w:r>
              <w:rPr>
                <w:rFonts w:ascii="Times New Roman" w:hAnsi="Times New Roman"/>
                <w:szCs w:val="21"/>
              </w:rPr>
              <w:t>+D</w:t>
            </w:r>
            <w:r>
              <w:rPr>
                <w:rFonts w:ascii="Times New Roman" w:hAnsi="Times New Roman"/>
                <w:szCs w:val="21"/>
                <w:vertAlign w:val="superscript"/>
              </w:rPr>
              <w:t>12</w:t>
            </w:r>
            <w:r>
              <w:rPr>
                <w:rFonts w:ascii="Times New Roman" w:hAnsi="Times New Roman"/>
                <w:szCs w:val="21"/>
              </w:rPr>
              <w:t>+D</w:t>
            </w:r>
            <w:r>
              <w:rPr>
                <w:rFonts w:ascii="Times New Roman" w:hAnsi="Times New Roman"/>
                <w:szCs w:val="21"/>
                <w:vertAlign w:val="superscript"/>
              </w:rPr>
              <w:t>5</w:t>
            </w:r>
            <w:r>
              <w:rPr>
                <w:rFonts w:ascii="Times New Roman" w:hAnsi="Times New Roman"/>
                <w:szCs w:val="21"/>
              </w:rPr>
              <w:t>+1</w:t>
            </w:r>
          </w:p>
          <w:p w14:paraId="2CA0ECDD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</w:p>
        </w:tc>
        <w:tc>
          <w:tcPr>
            <w:tcW w:w="2105" w:type="dxa"/>
          </w:tcPr>
          <w:p w14:paraId="34ABA19E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[1 1 0 0 1 1 0 1 1][1 0 0 0 1 0 0 0 0 0 0 1 0 0 0 0 1]</w:t>
            </w:r>
          </w:p>
        </w:tc>
        <w:tc>
          <w:tcPr>
            <w:tcW w:w="2001" w:type="dxa"/>
          </w:tcPr>
          <w:p w14:paraId="3764013E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[4] [5]4.2.1.1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，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[6]5.1.1</w:t>
            </w:r>
          </w:p>
        </w:tc>
      </w:tr>
      <w:tr w:rsidR="001C6A7C" w14:paraId="6B86143A" w14:textId="77777777" w:rsidTr="00AE481F">
        <w:tc>
          <w:tcPr>
            <w:tcW w:w="540" w:type="dxa"/>
          </w:tcPr>
          <w:p w14:paraId="49FF5E24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4</w:t>
            </w:r>
          </w:p>
        </w:tc>
        <w:tc>
          <w:tcPr>
            <w:tcW w:w="837" w:type="dxa"/>
          </w:tcPr>
          <w:p w14:paraId="64CB70AE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CRC-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8</w:t>
            </w:r>
          </w:p>
        </w:tc>
        <w:tc>
          <w:tcPr>
            <w:tcW w:w="2653" w:type="dxa"/>
          </w:tcPr>
          <w:p w14:paraId="6BAEA8BD" w14:textId="77777777" w:rsidR="001C6A7C" w:rsidRDefault="001C6A7C" w:rsidP="00AE481F">
            <w:pPr>
              <w:rPr>
                <w:rFonts w:ascii="Times New Roman" w:hAnsi="Times New Roman" w:hint="eastAsia"/>
                <w:szCs w:val="21"/>
                <w:lang w:val="en-US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g</w:t>
            </w:r>
            <w:r>
              <w:rPr>
                <w:rFonts w:ascii="Times New Roman" w:hAnsi="Times New Roman" w:hint="eastAsia"/>
                <w:szCs w:val="21"/>
                <w:vertAlign w:val="subscript"/>
                <w:lang w:val="en-US"/>
              </w:rPr>
              <w:t>8</w:t>
            </w:r>
            <w:r>
              <w:rPr>
                <w:rFonts w:ascii="Times New Roman" w:hAnsi="Times New Roman"/>
                <w:szCs w:val="21"/>
              </w:rPr>
              <w:t>(D)=D</w:t>
            </w:r>
            <w:r>
              <w:rPr>
                <w:rFonts w:ascii="Times New Roman" w:hAnsi="Times New Roman"/>
                <w:szCs w:val="21"/>
                <w:vertAlign w:val="superscript"/>
              </w:rPr>
              <w:t>8</w:t>
            </w:r>
            <w:r>
              <w:rPr>
                <w:rFonts w:ascii="Times New Roman" w:hAnsi="Times New Roman"/>
                <w:szCs w:val="21"/>
              </w:rPr>
              <w:t>+D</w:t>
            </w:r>
            <w:r>
              <w:rPr>
                <w:rFonts w:ascii="Times New Roman" w:hAnsi="Times New Roman"/>
                <w:szCs w:val="21"/>
                <w:vertAlign w:val="superscript"/>
              </w:rPr>
              <w:t>7</w:t>
            </w:r>
            <w:r>
              <w:rPr>
                <w:rFonts w:ascii="Times New Roman" w:hAnsi="Times New Roman"/>
                <w:szCs w:val="21"/>
              </w:rPr>
              <w:t>+D</w:t>
            </w:r>
            <w:r>
              <w:rPr>
                <w:rFonts w:ascii="Times New Roman" w:hAnsi="Times New Roman"/>
                <w:szCs w:val="21"/>
                <w:vertAlign w:val="superscript"/>
              </w:rPr>
              <w:t>4</w:t>
            </w:r>
            <w:r>
              <w:rPr>
                <w:rFonts w:ascii="Times New Roman" w:hAnsi="Times New Roman"/>
                <w:szCs w:val="21"/>
              </w:rPr>
              <w:t>+D</w:t>
            </w:r>
            <w:r>
              <w:rPr>
                <w:rFonts w:ascii="Times New Roman" w:hAnsi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/>
                <w:szCs w:val="21"/>
              </w:rPr>
              <w:t>+D+1</w:t>
            </w:r>
          </w:p>
        </w:tc>
        <w:tc>
          <w:tcPr>
            <w:tcW w:w="2105" w:type="dxa"/>
          </w:tcPr>
          <w:p w14:paraId="268C3939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[1 1 0 0 1 1 0 1 1]</w:t>
            </w:r>
          </w:p>
        </w:tc>
        <w:tc>
          <w:tcPr>
            <w:tcW w:w="2001" w:type="dxa"/>
          </w:tcPr>
          <w:p w14:paraId="6C7BFC2C" w14:textId="77777777" w:rsidR="001C6A7C" w:rsidRDefault="001C6A7C" w:rsidP="00AE481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[4] [5]4.2.1.1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，</w:t>
            </w:r>
            <w:r>
              <w:rPr>
                <w:rFonts w:ascii="Times New Roman" w:hAnsi="Times New Roman" w:hint="eastAsia"/>
                <w:szCs w:val="21"/>
                <w:lang w:val="en-US"/>
              </w:rPr>
              <w:t>[6]5.1.1</w:t>
            </w:r>
          </w:p>
        </w:tc>
      </w:tr>
    </w:tbl>
    <w:p w14:paraId="073CC922" w14:textId="77777777" w:rsidR="001C6A7C" w:rsidRDefault="001C6A7C" w:rsidP="001C6A7C">
      <w:pPr>
        <w:pStyle w:val="2"/>
        <w:numPr>
          <w:ilvl w:val="1"/>
          <w:numId w:val="8"/>
        </w:numPr>
        <w:tabs>
          <w:tab w:val="left" w:pos="432"/>
        </w:tabs>
        <w:spacing w:beforeLines="50" w:before="156"/>
        <w:rPr>
          <w:rFonts w:ascii="Times New Roman" w:hAnsi="Times New Roman"/>
        </w:rPr>
      </w:pPr>
      <w:bookmarkStart w:id="12" w:name="_Toc425757182"/>
      <w:r>
        <w:rPr>
          <w:rFonts w:ascii="Times New Roman" w:hAnsi="Times New Roman"/>
        </w:rPr>
        <w:t>CRC</w:t>
      </w:r>
      <w:r>
        <w:rPr>
          <w:rFonts w:ascii="Times New Roman" w:hAnsi="Times New Roman"/>
        </w:rPr>
        <w:t>原理</w:t>
      </w:r>
      <w:bookmarkEnd w:id="12"/>
    </w:p>
    <w:p w14:paraId="41FCC0F1" w14:textId="77777777" w:rsidR="001C6A7C" w:rsidRDefault="001C6A7C" w:rsidP="001C6A7C">
      <w:pPr>
        <w:pStyle w:val="3"/>
        <w:numPr>
          <w:ilvl w:val="2"/>
          <w:numId w:val="8"/>
        </w:numPr>
        <w:tabs>
          <w:tab w:val="left" w:pos="432"/>
          <w:tab w:val="left" w:pos="576"/>
        </w:tabs>
        <w:rPr>
          <w:rFonts w:ascii="Times New Roman" w:hAnsi="Times New Roman"/>
          <w:sz w:val="21"/>
          <w:szCs w:val="21"/>
        </w:rPr>
      </w:pPr>
      <w:bookmarkStart w:id="13" w:name="_Toc425757183"/>
      <w:r>
        <w:rPr>
          <w:rFonts w:ascii="Times New Roman" w:hAnsi="Times New Roman" w:hint="eastAsia"/>
          <w:sz w:val="21"/>
          <w:szCs w:val="21"/>
          <w:lang w:eastAsia="zh-CN"/>
        </w:rPr>
        <w:t>基本原理</w:t>
      </w:r>
      <w:bookmarkEnd w:id="13"/>
    </w:p>
    <w:p w14:paraId="6B5D5681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循环校验码（</w:t>
      </w:r>
      <w:r>
        <w:rPr>
          <w:rFonts w:ascii="Times New Roman" w:hAnsi="Times New Roman"/>
          <w:szCs w:val="21"/>
        </w:rPr>
        <w:t>Cyclic Redundancy Check</w:t>
      </w:r>
      <w:r>
        <w:rPr>
          <w:rFonts w:ascii="Times New Roman" w:hAnsi="Times New Roman"/>
          <w:szCs w:val="21"/>
        </w:rPr>
        <w:t>，简称</w:t>
      </w: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码），它是利用除法及余数的原理来做错误检测（</w:t>
      </w:r>
      <w:r>
        <w:rPr>
          <w:rFonts w:ascii="Times New Roman" w:hAnsi="Times New Roman"/>
          <w:szCs w:val="21"/>
        </w:rPr>
        <w:t>Error Detecting</w:t>
      </w:r>
      <w:r>
        <w:rPr>
          <w:rFonts w:ascii="Times New Roman" w:hAnsi="Times New Roman"/>
          <w:szCs w:val="21"/>
        </w:rPr>
        <w:t>）的。它将要发送的数据比特序列当作一个多项式的系数，发送时用双方预先约定的生成多项式去除，求得一个余数多项式，将余数多项式加到数据多项式之后发送到接收端，接收端用同样生成多项式去除接收到的数据，进行计算，然后把计算结果和实际接收到的余数多项式数据进行比较，相同的话表示传输正确。</w:t>
      </w: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校验检错能力强，容易实现，是目前数据通信系统中应用最广的检错码编码方式之一。</w:t>
      </w:r>
    </w:p>
    <w:p w14:paraId="76CC84C0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是一种线性分组码，具有较强的检错能力并有许多特殊的代数性质，前</w: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</w:rPr>
        <w:t>位为信息码元，后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位为校验码元，他除了具有线性分组码的封闭性之外，还具有循环性。</w:t>
      </w:r>
    </w:p>
    <w:p w14:paraId="1F0DBD8D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任意一个由二进制位串组成的代码都可以和一个系数仅为</w:t>
      </w:r>
      <w:r>
        <w:rPr>
          <w:rFonts w:ascii="Times New Roman" w:hAnsi="Times New Roman"/>
          <w:szCs w:val="21"/>
        </w:rPr>
        <w:t>‘0’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‘1’</w:t>
      </w:r>
      <w:r>
        <w:rPr>
          <w:rFonts w:ascii="Times New Roman" w:hAnsi="Times New Roman"/>
          <w:szCs w:val="21"/>
        </w:rPr>
        <w:t>的多项式一一对应。例如：代数</w:t>
      </w:r>
      <w:r>
        <w:rPr>
          <w:rFonts w:ascii="Times New Roman" w:hAnsi="Times New Roman"/>
          <w:szCs w:val="21"/>
        </w:rPr>
        <w:t>1010111</w:t>
      </w:r>
      <w:r>
        <w:rPr>
          <w:rFonts w:ascii="Times New Roman" w:hAnsi="Times New Roman"/>
          <w:szCs w:val="21"/>
        </w:rPr>
        <w:t>对应的多项式</w:t>
      </w:r>
      <w:r>
        <w:rPr>
          <w:rFonts w:ascii="Times New Roman" w:hAnsi="Times New Roman"/>
          <w:position w:val="-4"/>
          <w:szCs w:val="21"/>
        </w:rPr>
        <w:object w:dxaOrig="2087" w:dyaOrig="301" w14:anchorId="4CF20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3" o:spid="_x0000_i1026" type="#_x0000_t75" style="width:103.95pt;height:15pt;mso-position-horizontal-relative:page;mso-position-vertical-relative:page" o:ole="">
            <v:imagedata r:id="rId7" o:title=""/>
          </v:shape>
          <o:OLEObject Type="Embed" ProgID="Equation.KSEE3" ShapeID="图片 23" DrawAspect="Content" ObjectID="_1761046056" r:id="rId8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。</w:t>
      </w:r>
    </w:p>
    <w:p w14:paraId="6D2D912D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若设码字长度为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</w:rPr>
        <w:t>，信息字段为</w: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</w:rPr>
        <w:t>位，校验字段为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位（</w:t>
      </w:r>
      <w:r>
        <w:rPr>
          <w:rFonts w:ascii="Times New Roman" w:hAnsi="Times New Roman"/>
          <w:position w:val="-6"/>
          <w:szCs w:val="21"/>
        </w:rPr>
        <w:object w:dxaOrig="1084" w:dyaOrig="281" w14:anchorId="7C49047A">
          <v:shape id="图片 26" o:spid="_x0000_i1027" type="#_x0000_t75" style="width:54pt;height:13.95pt;mso-position-horizontal-relative:page;mso-position-vertical-relative:page" o:ole="">
            <v:imagedata r:id="rId9" o:title=""/>
          </v:shape>
          <o:OLEObject Type="Embed" ProgID="Equation.KSEE3" ShapeID="图片 26" DrawAspect="Content" ObjectID="_1761046057" r:id="rId10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），则对于</w:t>
      </w:r>
      <w:r>
        <w:rPr>
          <w:rFonts w:ascii="Times New Roman" w:hAnsi="Times New Roman"/>
          <w:szCs w:val="21"/>
        </w:rPr>
        <w:lastRenderedPageBreak/>
        <w:t>CRC</w:t>
      </w:r>
      <w:r>
        <w:rPr>
          <w:rFonts w:ascii="Times New Roman" w:hAnsi="Times New Roman"/>
          <w:szCs w:val="21"/>
        </w:rPr>
        <w:t>码集中的任一码字，存在且仅存在一个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次多项式</w:t>
      </w:r>
      <w:r>
        <w:rPr>
          <w:rFonts w:ascii="Times New Roman" w:hAnsi="Times New Roman"/>
          <w:position w:val="-10"/>
          <w:szCs w:val="21"/>
        </w:rPr>
        <w:object w:dxaOrig="585" w:dyaOrig="322" w14:anchorId="183DB243">
          <v:shape id="图片 25" o:spid="_x0000_i1028" type="#_x0000_t75" style="width:29pt;height:16pt;mso-position-horizontal-relative:page;mso-position-vertical-relative:page" o:ole="">
            <v:imagedata r:id="rId11" o:title=""/>
          </v:shape>
          <o:OLEObject Type="Embed" ProgID="Equation.KSEE3" ShapeID="图片 25" DrawAspect="Content" ObjectID="_1761046058" r:id="rId12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，使得</w:t>
      </w:r>
    </w:p>
    <w:p w14:paraId="08276C14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position w:val="-10"/>
          <w:szCs w:val="21"/>
        </w:rPr>
        <w:object w:dxaOrig="3600" w:dyaOrig="360" w14:anchorId="11EC6439">
          <v:shape id="图片 17" o:spid="_x0000_i1029" type="#_x0000_t75" style="width:180pt;height:18pt;mso-position-horizontal-relative:page;mso-position-vertical-relative:page" o:ole="">
            <v:imagedata r:id="rId13" o:title=""/>
          </v:shape>
          <o:OLEObject Type="Embed" ProgID="Equation.KSEE3" ShapeID="图片 17" DrawAspect="Content" ObjectID="_1761046059" r:id="rId14">
            <o:FieldCodes>\* MERGEFORMAT</o:FieldCodes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  <w:lang w:val="en-US"/>
        </w:rPr>
        <w:t xml:space="preserve">                       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  <w:lang w:val="en-US"/>
        </w:rPr>
        <w:t>1</w:t>
      </w:r>
      <w:r>
        <w:rPr>
          <w:rFonts w:ascii="Times New Roman" w:hAnsi="Times New Roman"/>
          <w:szCs w:val="21"/>
        </w:rPr>
        <w:t>）</w:t>
      </w:r>
    </w:p>
    <w:p w14:paraId="6B69F123" w14:textId="77777777" w:rsidR="001C6A7C" w:rsidRDefault="001C6A7C" w:rsidP="001C6A7C">
      <w:pPr>
        <w:spacing w:line="360" w:lineRule="auto"/>
        <w:ind w:firstLineChars="20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object w:dxaOrig="5885" w:dyaOrig="3005" w14:anchorId="34CD94CE">
          <v:shape id="图片 32" o:spid="_x0000_i1030" type="#_x0000_t75" style="width:163.3pt;height:86.25pt;mso-position-horizontal-relative:page;mso-position-vertical-relative:page" o:ole="">
            <v:imagedata r:id="rId15" o:title=""/>
            <o:lock v:ext="edit" aspectratio="f"/>
          </v:shape>
          <o:OLEObject Type="Embed" ProgID="Visio.Drawing.11" ShapeID="图片 32" DrawAspect="Content" ObjectID="_1761046060" r:id="rId16">
            <o:FieldCodes>\* MERGEFORMAT</o:FieldCodes>
          </o:OLEObject>
        </w:object>
      </w:r>
    </w:p>
    <w:p w14:paraId="5A54BC8E" w14:textId="77777777" w:rsidR="001C6A7C" w:rsidRDefault="001C6A7C" w:rsidP="001C6A7C">
      <w:pPr>
        <w:pStyle w:val="ae"/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</w:instrText>
      </w:r>
      <w:r>
        <w:rPr>
          <w:rFonts w:ascii="Times New Roman" w:hAnsi="Times New Roman"/>
        </w:rPr>
        <w:instrText>图</w:instrText>
      </w:r>
      <w:r>
        <w:rPr>
          <w:rFonts w:ascii="Times New Roman" w:hAnsi="Times New Roman"/>
        </w:rPr>
        <w:instrText xml:space="preserve">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en-US" w:eastAsia="zh-C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  <w:sz w:val="21"/>
          <w:szCs w:val="21"/>
        </w:rPr>
        <w:t xml:space="preserve"> CRC </w:t>
      </w:r>
      <w:r>
        <w:rPr>
          <w:rFonts w:ascii="Times New Roman" w:hAnsi="Times New Roman"/>
          <w:sz w:val="21"/>
          <w:szCs w:val="21"/>
        </w:rPr>
        <w:t>结构图</w:t>
      </w:r>
    </w:p>
    <w:p w14:paraId="7FD282B3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其中：</w:t>
      </w:r>
      <w:r>
        <w:rPr>
          <w:rFonts w:ascii="Times New Roman" w:hAnsi="Times New Roman"/>
          <w:position w:val="-10"/>
        </w:rPr>
        <w:object w:dxaOrig="605" w:dyaOrig="322" w14:anchorId="4DD28238">
          <v:shape id="图片 27" o:spid="_x0000_i1031" type="#_x0000_t75" style="width:30pt;height:16pt;mso-position-horizontal-relative:page;mso-position-vertical-relative:page" o:ole="">
            <v:imagedata r:id="rId17" o:title=""/>
          </v:shape>
          <o:OLEObject Type="Embed" ProgID="Equation.KSEE3" ShapeID="图片 27" DrawAspect="Content" ObjectID="_1761046061" r:id="rId18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</w:rPr>
        <w:t>次信息多项式，</w:t>
      </w:r>
      <w:r>
        <w:rPr>
          <w:rFonts w:ascii="Times New Roman" w:hAnsi="Times New Roman"/>
          <w:position w:val="-10"/>
        </w:rPr>
        <w:object w:dxaOrig="544" w:dyaOrig="322" w14:anchorId="1FDA80F4">
          <v:shape id="图片 28" o:spid="_x0000_i1032" type="#_x0000_t75" style="width:27pt;height:16pt;mso-position-horizontal-relative:page;mso-position-vertical-relative:page" o:ole="">
            <v:imagedata r:id="rId19" o:title=""/>
          </v:shape>
          <o:OLEObject Type="Embed" ProgID="Equation.KSEE3" ShapeID="图片 28" DrawAspect="Content" ObjectID="_1761046062" r:id="rId20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R-1</w:t>
      </w:r>
      <w:r>
        <w:rPr>
          <w:rFonts w:ascii="Times New Roman" w:hAnsi="Times New Roman"/>
          <w:szCs w:val="21"/>
        </w:rPr>
        <w:t>次校验多项式，</w:t>
      </w:r>
      <w:r>
        <w:rPr>
          <w:rFonts w:ascii="Times New Roman" w:hAnsi="Times New Roman"/>
          <w:position w:val="-10"/>
          <w:szCs w:val="21"/>
        </w:rPr>
        <w:object w:dxaOrig="585" w:dyaOrig="322" w14:anchorId="1C91C59E">
          <v:shape id="图片 29" o:spid="_x0000_i1033" type="#_x0000_t75" style="width:29pt;height:16pt;mso-position-horizontal-relative:page;mso-position-vertical-relative:page" o:ole="">
            <v:imagedata r:id="rId21" o:title=""/>
          </v:shape>
          <o:OLEObject Type="Embed" ProgID="Equation.KSEE3" ShapeID="图片 29" DrawAspect="Content" ObjectID="_1761046063" r:id="rId22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称为生成多项式：</w:t>
      </w:r>
    </w:p>
    <w:p w14:paraId="49ED1B8A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356E49">
        <w:rPr>
          <w:rFonts w:ascii="Times New Roman" w:hAnsi="Times New Roman" w:hint="eastAsia"/>
          <w:position w:val="-14"/>
          <w:szCs w:val="21"/>
        </w:rPr>
        <w:object w:dxaOrig="5720" w:dyaOrig="400" w14:anchorId="1F5701FC">
          <v:shape id="_x0000_i1034" type="#_x0000_t75" style="width:286pt;height:20pt" o:ole="">
            <v:imagedata r:id="rId23" o:title=""/>
          </v:shape>
          <o:OLEObject Type="Embed" ProgID="Equation.KSEE3" ShapeID="_x0000_i1034" DrawAspect="Content" ObjectID="_1761046064" r:id="rId24">
            <o:FieldCodes>\* MERGEFORMAT</o:FieldCodes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  <w:lang w:val="en-US"/>
        </w:rPr>
        <w:t xml:space="preserve">                        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）</w:t>
      </w:r>
    </w:p>
    <w:p w14:paraId="2846698E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发送方通过指定的</w:t>
      </w:r>
      <w:r>
        <w:rPr>
          <w:rFonts w:ascii="Times New Roman" w:hAnsi="Times New Roman"/>
          <w:position w:val="-10"/>
        </w:rPr>
        <w:object w:dxaOrig="581" w:dyaOrig="321" w14:anchorId="67F3F43D">
          <v:shape id="图片 30" o:spid="_x0000_i1035" type="#_x0000_t75" style="width:28.9pt;height:16pt;mso-position-horizontal-relative:page;mso-position-vertical-relative:page" o:ole="">
            <v:imagedata r:id="rId25" o:title=""/>
          </v:shape>
          <o:OLEObject Type="Embed" ProgID="Equation.KSEE3" ShapeID="图片 30" DrawAspect="Content" ObjectID="_1761046065" r:id="rId26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产生</w:t>
      </w: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码字，接收方则通过该</w:t>
      </w:r>
      <w:r>
        <w:rPr>
          <w:rFonts w:ascii="Times New Roman" w:hAnsi="Times New Roman"/>
          <w:position w:val="-10"/>
          <w:szCs w:val="21"/>
        </w:rPr>
        <w:object w:dxaOrig="581" w:dyaOrig="321" w14:anchorId="14EDC43F">
          <v:shape id="图片 31" o:spid="_x0000_i1036" type="#_x0000_t75" style="width:28.9pt;height:16pt;mso-position-horizontal-relative:page;mso-position-vertical-relative:page" o:ole="">
            <v:imagedata r:id="rId27" o:title=""/>
          </v:shape>
          <o:OLEObject Type="Embed" ProgID="Equation.KSEE3" ShapeID="图片 31" DrawAspect="Content" ObjectID="_1761046066" r:id="rId28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来验证收到的</w:t>
      </w: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码字。</w:t>
      </w:r>
    </w:p>
    <w:p w14:paraId="304C400F" w14:textId="77777777" w:rsidR="001C6A7C" w:rsidRDefault="001C6A7C" w:rsidP="001C6A7C">
      <w:pPr>
        <w:pStyle w:val="3"/>
        <w:numPr>
          <w:ilvl w:val="2"/>
          <w:numId w:val="8"/>
        </w:numPr>
        <w:tabs>
          <w:tab w:val="left" w:pos="432"/>
          <w:tab w:val="left" w:pos="576"/>
        </w:tabs>
        <w:rPr>
          <w:rFonts w:ascii="Times New Roman" w:hAnsi="Times New Roman"/>
          <w:sz w:val="21"/>
          <w:szCs w:val="21"/>
        </w:rPr>
      </w:pPr>
      <w:bookmarkStart w:id="14" w:name="_Toc425757184"/>
      <w:r>
        <w:rPr>
          <w:rFonts w:ascii="Times New Roman" w:hAnsi="Times New Roman" w:hint="eastAsia"/>
          <w:sz w:val="21"/>
          <w:szCs w:val="21"/>
          <w:lang w:eastAsia="zh-CN"/>
        </w:rPr>
        <w:t>CRC</w:t>
      </w:r>
      <w:r>
        <w:rPr>
          <w:rFonts w:ascii="Times New Roman" w:hAnsi="Times New Roman" w:hint="eastAsia"/>
          <w:sz w:val="21"/>
          <w:szCs w:val="21"/>
          <w:lang w:eastAsia="zh-CN"/>
        </w:rPr>
        <w:t>分类</w:t>
      </w:r>
      <w:bookmarkEnd w:id="14"/>
    </w:p>
    <w:p w14:paraId="78424042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余式多项式初始状态为全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>或全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，分为两种情况。相应的，余式多项式为互补关系。例如（假设待发送信息为：</w:t>
      </w:r>
      <w:r>
        <w:rPr>
          <w:rFonts w:ascii="Times New Roman" w:hAnsi="Times New Roman"/>
          <w:szCs w:val="21"/>
        </w:rPr>
        <w:t>1 0 0 1 1 0 0 1</w:t>
      </w:r>
      <w:r>
        <w:rPr>
          <w:rFonts w:ascii="Times New Roman" w:hAnsi="Times New Roman"/>
          <w:szCs w:val="21"/>
        </w:rPr>
        <w:t>）：</w:t>
      </w:r>
    </w:p>
    <w:p w14:paraId="20A828C0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情况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：若余式初始状态全为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>，假设此时发送比特为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（即校验字段为：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）。即发送方发出的传输字段为：</w:t>
      </w:r>
    </w:p>
    <w:p w14:paraId="6E30227E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1 0 0 1 1 0 0 1 1 0 0</w:t>
      </w:r>
    </w:p>
    <w:p w14:paraId="47A82652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w:r>
        <w:rPr>
          <w:rFonts w:ascii="Times New Roman" w:hAnsi="Times New Roman"/>
          <w:szCs w:val="21"/>
        </w:rPr>
        <w:t>信息字段</w:t>
      </w: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校验字段</w:t>
      </w:r>
    </w:p>
    <w:p w14:paraId="18D2FD05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情况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：若余式初始状态全为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，假设此时发送比特为</w:t>
      </w:r>
      <w:r>
        <w:rPr>
          <w:rFonts w:ascii="Times New Roman" w:hAnsi="Times New Roman"/>
          <w:szCs w:val="21"/>
        </w:rPr>
        <w:t>011</w:t>
      </w:r>
      <w:r>
        <w:rPr>
          <w:rFonts w:ascii="Times New Roman" w:hAnsi="Times New Roman"/>
          <w:szCs w:val="21"/>
        </w:rPr>
        <w:t>（即校验字段为：</w:t>
      </w:r>
      <w:r>
        <w:rPr>
          <w:rFonts w:ascii="Times New Roman" w:hAnsi="Times New Roman"/>
          <w:szCs w:val="21"/>
        </w:rPr>
        <w:t>011</w:t>
      </w:r>
      <w:r>
        <w:rPr>
          <w:rFonts w:ascii="Times New Roman" w:hAnsi="Times New Roman"/>
          <w:szCs w:val="21"/>
        </w:rPr>
        <w:t>）。即发送方发出的传输字段为：</w:t>
      </w:r>
    </w:p>
    <w:p w14:paraId="71416B80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1 0 0 1 1 0 0 1 0 1 1</w:t>
      </w:r>
    </w:p>
    <w:p w14:paraId="75C600A9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w:r>
        <w:rPr>
          <w:rFonts w:ascii="Times New Roman" w:hAnsi="Times New Roman"/>
          <w:szCs w:val="21"/>
        </w:rPr>
        <w:t>信息字段</w:t>
      </w: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校验字段</w:t>
      </w:r>
    </w:p>
    <w:p w14:paraId="48145AA4" w14:textId="77777777" w:rsidR="001C6A7C" w:rsidRDefault="001C6A7C" w:rsidP="001C6A7C">
      <w:pPr>
        <w:pStyle w:val="2"/>
        <w:numPr>
          <w:ilvl w:val="1"/>
          <w:numId w:val="8"/>
        </w:numPr>
        <w:tabs>
          <w:tab w:val="left" w:pos="432"/>
        </w:tabs>
        <w:spacing w:beforeLines="50" w:before="156"/>
        <w:rPr>
          <w:rFonts w:ascii="Times New Roman" w:hAnsi="Times New Roman"/>
        </w:rPr>
      </w:pPr>
      <w:bookmarkStart w:id="15" w:name="_Toc425757185"/>
      <w:r>
        <w:rPr>
          <w:rFonts w:ascii="Times New Roman" w:hAnsi="Times New Roman" w:hint="eastAsia"/>
        </w:rPr>
        <w:t>CRC</w:t>
      </w:r>
      <w:r>
        <w:rPr>
          <w:rFonts w:ascii="Times New Roman" w:hAnsi="Times New Roman" w:hint="eastAsia"/>
        </w:rPr>
        <w:t>算法实现</w:t>
      </w:r>
      <w:bookmarkEnd w:id="15"/>
    </w:p>
    <w:p w14:paraId="4FE61A2C" w14:textId="77777777" w:rsidR="001C6A7C" w:rsidRDefault="001C6A7C" w:rsidP="001C6A7C">
      <w:pPr>
        <w:pStyle w:val="3"/>
        <w:numPr>
          <w:ilvl w:val="2"/>
          <w:numId w:val="8"/>
        </w:numPr>
        <w:tabs>
          <w:tab w:val="left" w:pos="432"/>
          <w:tab w:val="left" w:pos="576"/>
        </w:tabs>
        <w:rPr>
          <w:rFonts w:ascii="Times New Roman" w:hAnsi="Times New Roman"/>
          <w:sz w:val="21"/>
          <w:szCs w:val="21"/>
        </w:rPr>
      </w:pPr>
      <w:bookmarkStart w:id="16" w:name="_Toc425757186"/>
      <w:r>
        <w:rPr>
          <w:rFonts w:ascii="Times New Roman" w:hAnsi="Times New Roman" w:hint="eastAsia"/>
          <w:sz w:val="21"/>
          <w:szCs w:val="21"/>
          <w:lang w:eastAsia="zh-CN"/>
        </w:rPr>
        <w:t>基于多项式除法</w:t>
      </w:r>
      <w:r>
        <w:rPr>
          <w:rFonts w:ascii="Times New Roman" w:hAnsi="Times New Roman" w:hint="eastAsia"/>
          <w:sz w:val="21"/>
          <w:szCs w:val="21"/>
          <w:lang w:eastAsia="zh-CN"/>
        </w:rPr>
        <w:t>CRC</w:t>
      </w:r>
      <w:r>
        <w:rPr>
          <w:rFonts w:ascii="Times New Roman" w:hAnsi="Times New Roman" w:hint="eastAsia"/>
          <w:sz w:val="21"/>
          <w:szCs w:val="21"/>
          <w:lang w:eastAsia="zh-CN"/>
        </w:rPr>
        <w:t>算法</w:t>
      </w:r>
      <w:bookmarkEnd w:id="16"/>
    </w:p>
    <w:p w14:paraId="4986E698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码是由两部分组成，前部分是信息码，就是需要校验的信息，后部分是校验码，如果</w:t>
      </w: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码共长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</w:rPr>
        <w:t>个</w:t>
      </w:r>
      <w:r>
        <w:rPr>
          <w:rFonts w:ascii="Times New Roman" w:hAnsi="Times New Roman"/>
          <w:szCs w:val="21"/>
        </w:rPr>
        <w:t>bit,</w:t>
      </w:r>
      <w:r>
        <w:rPr>
          <w:rFonts w:ascii="Times New Roman" w:hAnsi="Times New Roman"/>
          <w:szCs w:val="21"/>
        </w:rPr>
        <w:t>信息码长</w: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</w:rPr>
        <w:t>个</w:t>
      </w:r>
      <w:r>
        <w:rPr>
          <w:rFonts w:ascii="Times New Roman" w:hAnsi="Times New Roman"/>
          <w:szCs w:val="21"/>
        </w:rPr>
        <w:t>bit</w:t>
      </w:r>
      <w:r>
        <w:rPr>
          <w:rFonts w:ascii="Times New Roman" w:hAnsi="Times New Roman"/>
          <w:szCs w:val="21"/>
        </w:rPr>
        <w:t>，它的编码规则是：</w:t>
      </w:r>
    </w:p>
    <w:p w14:paraId="5749428A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1</w:t>
      </w:r>
      <w:r>
        <w:rPr>
          <w:rFonts w:ascii="Times New Roman" w:hAnsi="Times New Roman"/>
          <w:szCs w:val="21"/>
        </w:rPr>
        <w:t>、首先将原信息码（</w:t>
      </w:r>
      <w:r>
        <w:rPr>
          <w:rFonts w:ascii="Times New Roman" w:hAnsi="Times New Roman"/>
          <w:szCs w:val="21"/>
        </w:rPr>
        <w:t>k bit</w:t>
      </w:r>
      <w:r>
        <w:rPr>
          <w:rFonts w:ascii="Times New Roman" w:hAnsi="Times New Roman"/>
          <w:szCs w:val="21"/>
        </w:rPr>
        <w:t>）左移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位（</w:t>
      </w:r>
      <w:r>
        <w:rPr>
          <w:rFonts w:ascii="Times New Roman" w:hAnsi="Times New Roman"/>
          <w:szCs w:val="21"/>
        </w:rPr>
        <w:t>k+r=n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对应多项式为</w:t>
      </w:r>
      <w:r>
        <w:rPr>
          <w:rFonts w:ascii="Times New Roman" w:hAnsi="Times New Roman"/>
          <w:position w:val="-10"/>
          <w:szCs w:val="21"/>
        </w:rPr>
        <w:object w:dxaOrig="544" w:dyaOrig="322" w14:anchorId="008E5093">
          <v:shape id="_x0000_i1037" type="#_x0000_t75" style="width:27pt;height:16pt;mso-position-horizontal-relative:page;mso-position-vertical-relative:page" o:ole="">
            <v:imagedata r:id="rId29" o:title=""/>
          </v:shape>
          <o:OLEObject Type="Embed" ProgID="Equation.KSEE3" ShapeID="_x0000_i1037" DrawAspect="Content" ObjectID="_1761046067" r:id="rId30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。</w:t>
      </w:r>
    </w:p>
    <w:p w14:paraId="308A827F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2</w:t>
      </w:r>
      <w:r>
        <w:rPr>
          <w:rFonts w:ascii="Times New Roman" w:hAnsi="Times New Roman"/>
          <w:szCs w:val="21"/>
        </w:rPr>
        <w:t>、运用一个生成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次多项式</w:t>
      </w:r>
      <w:r>
        <w:rPr>
          <w:rFonts w:ascii="Times New Roman" w:hAnsi="Times New Roman"/>
          <w:szCs w:val="21"/>
        </w:rPr>
        <w:t>g(x) (</w:t>
      </w:r>
      <w:r>
        <w:rPr>
          <w:rFonts w:ascii="Times New Roman" w:hAnsi="Times New Roman"/>
          <w:szCs w:val="21"/>
        </w:rPr>
        <w:t>也可看成二进制</w:t>
      </w:r>
      <w:r>
        <w:rPr>
          <w:rFonts w:ascii="Times New Roman" w:hAnsi="Times New Roman"/>
          <w:szCs w:val="21"/>
        </w:rPr>
        <w:t xml:space="preserve">) </w:t>
      </w:r>
      <w:r>
        <w:rPr>
          <w:rFonts w:ascii="Times New Roman" w:hAnsi="Times New Roman"/>
          <w:szCs w:val="21"/>
        </w:rPr>
        <w:t>用模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除上面的式子，得到的余数就是校验码</w:t>
      </w:r>
      <w:r>
        <w:rPr>
          <w:rFonts w:ascii="Times New Roman" w:hAnsi="Times New Roman"/>
          <w:szCs w:val="21"/>
        </w:rPr>
        <w:t>r=R</w:t>
      </w:r>
      <w:r>
        <w:rPr>
          <w:rFonts w:ascii="Times New Roman" w:hAnsi="Times New Roman"/>
          <w:szCs w:val="21"/>
        </w:rPr>
        <w:t>。</w:t>
      </w:r>
    </w:p>
    <w:p w14:paraId="4CBD1E39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下面按照二进制多项式除法（异或操作，即</w:t>
      </w:r>
      <w:r>
        <w:rPr>
          <w:rFonts w:ascii="Times New Roman" w:hAnsi="Times New Roman"/>
          <w:szCs w:val="21"/>
        </w:rPr>
        <w:t>xor</w:t>
      </w:r>
      <w:r>
        <w:rPr>
          <w:rFonts w:ascii="Times New Roman" w:hAnsi="Times New Roman"/>
          <w:szCs w:val="21"/>
        </w:rPr>
        <w:t>）进行计算</w:t>
      </w:r>
      <w:r>
        <w:rPr>
          <w:rFonts w:ascii="Times New Roman" w:hAnsi="Times New Roman"/>
          <w:szCs w:val="21"/>
        </w:rPr>
        <w:t>CRC</w:t>
      </w:r>
      <w:r>
        <w:rPr>
          <w:rFonts w:ascii="Times New Roman" w:hAnsi="Times New Roman"/>
          <w:szCs w:val="21"/>
        </w:rPr>
        <w:t>校验比特。下面以最简单的生成多项式为例，进行详细说明。</w:t>
      </w:r>
    </w:p>
    <w:p w14:paraId="0E3D539E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、假设信息字段代码为：</w:t>
      </w:r>
      <w:r>
        <w:rPr>
          <w:rFonts w:ascii="Times New Roman" w:hAnsi="Times New Roman"/>
          <w:szCs w:val="21"/>
        </w:rPr>
        <w:t>10011001</w:t>
      </w:r>
      <w:r>
        <w:rPr>
          <w:rFonts w:ascii="Times New Roman" w:hAnsi="Times New Roman"/>
          <w:szCs w:val="21"/>
        </w:rPr>
        <w:t>；对应</w:t>
      </w:r>
      <w:r>
        <w:rPr>
          <w:rFonts w:ascii="Times New Roman" w:hAnsi="Times New Roman"/>
          <w:position w:val="-10"/>
          <w:szCs w:val="21"/>
        </w:rPr>
        <w:object w:dxaOrig="2445" w:dyaOrig="361" w14:anchorId="6EB5C6E8">
          <v:shape id="图片 33" o:spid="_x0000_i1038" type="#_x0000_t75" style="width:121.75pt;height:18pt;mso-position-horizontal-relative:page;mso-position-vertical-relative:page" o:ole="">
            <v:imagedata r:id="rId31" o:title=""/>
          </v:shape>
          <o:OLEObject Type="Embed" ProgID="Equation.KSEE3" ShapeID="图片 33" DrawAspect="Content" ObjectID="_1761046068" r:id="rId32">
            <o:FieldCodes>\* MERGEFORMAT</o:FieldCodes>
          </o:OLEObject>
        </w:object>
      </w:r>
      <w:r>
        <w:rPr>
          <w:rFonts w:ascii="Times New Roman" w:hAnsi="Times New Roman" w:hint="eastAsia"/>
          <w:szCs w:val="21"/>
        </w:rPr>
        <w:t>。</w:t>
      </w:r>
    </w:p>
    <w:p w14:paraId="61BD7EE2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、假设生成多项式：</w:t>
      </w:r>
      <w:r>
        <w:rPr>
          <w:rFonts w:ascii="Times New Roman" w:hAnsi="Times New Roman"/>
          <w:position w:val="-10"/>
          <w:szCs w:val="21"/>
        </w:rPr>
        <w:object w:dxaOrig="1803" w:dyaOrig="361" w14:anchorId="4E9C9244">
          <v:shape id="图片 34" o:spid="_x0000_i1039" type="#_x0000_t75" style="width:89.9pt;height:18pt;mso-position-horizontal-relative:page;mso-position-vertical-relative:page" o:ole="">
            <v:imagedata r:id="rId33" o:title=""/>
          </v:shape>
          <o:OLEObject Type="Embed" ProgID="Equation.KSEE3" ShapeID="图片 34" DrawAspect="Content" ObjectID="_1761046069" r:id="rId34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，对应</w:t>
      </w:r>
      <w:r>
        <w:rPr>
          <w:rFonts w:ascii="Times New Roman" w:hAnsi="Times New Roman"/>
          <w:position w:val="-10"/>
          <w:szCs w:val="21"/>
        </w:rPr>
        <w:object w:dxaOrig="585" w:dyaOrig="322" w14:anchorId="67A413F1">
          <v:shape id="图片 35" o:spid="_x0000_i1040" type="#_x0000_t75" style="width:29pt;height:16pt;mso-position-horizontal-relative:page;mso-position-vertical-relative:page" o:ole="">
            <v:imagedata r:id="rId35" o:title=""/>
          </v:shape>
          <o:OLEObject Type="Embed" ProgID="Equation.KSEE3" ShapeID="图片 35" DrawAspect="Content" ObjectID="_1761046070" r:id="rId36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的代码为：</w:t>
      </w:r>
      <w:r>
        <w:rPr>
          <w:rFonts w:ascii="Times New Roman" w:hAnsi="Times New Roman"/>
          <w:szCs w:val="21"/>
        </w:rPr>
        <w:t>1011</w:t>
      </w:r>
      <w:r>
        <w:rPr>
          <w:rFonts w:ascii="Times New Roman" w:hAnsi="Times New Roman" w:hint="eastAsia"/>
          <w:szCs w:val="21"/>
        </w:rPr>
        <w:t>。</w:t>
      </w:r>
    </w:p>
    <w:p w14:paraId="3DB97D91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、移位后信息字段代码：</w:t>
      </w:r>
      <w:r>
        <w:rPr>
          <w:rFonts w:ascii="Times New Roman" w:hAnsi="Times New Roman"/>
          <w:position w:val="-10"/>
          <w:szCs w:val="21"/>
          <w:vertAlign w:val="superscript"/>
        </w:rPr>
        <w:object w:dxaOrig="2960" w:dyaOrig="360" w14:anchorId="1C9DEB34">
          <v:shape id="图片 36" o:spid="_x0000_i1041" type="#_x0000_t75" style="width:148pt;height:18pt;mso-position-horizontal-relative:page;mso-position-vertical-relative:page" o:ole="">
            <v:imagedata r:id="rId37" o:title=""/>
          </v:shape>
          <o:OLEObject Type="Embed" ProgID="Equation.KSEE3" ShapeID="图片 36" DrawAspect="Content" ObjectID="_1761046071" r:id="rId38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，对应的代码为：</w:t>
      </w:r>
      <w:r>
        <w:rPr>
          <w:rFonts w:ascii="Times New Roman" w:hAnsi="Times New Roman"/>
          <w:szCs w:val="21"/>
        </w:rPr>
        <w:t>10011001000</w:t>
      </w:r>
      <w:r>
        <w:rPr>
          <w:rFonts w:ascii="Times New Roman" w:hAnsi="Times New Roman"/>
          <w:szCs w:val="21"/>
        </w:rPr>
        <w:t>；</w:t>
      </w:r>
    </w:p>
    <w:p w14:paraId="1012F8DF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、采用多项式除法，如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_Ref419964474 \h  \* MERGEFORMAT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 xml:space="preserve"> 2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所示：</w:t>
      </w:r>
    </w:p>
    <w:p w14:paraId="42E24AA5" w14:textId="77777777" w:rsidR="001C6A7C" w:rsidRDefault="001C6A7C" w:rsidP="001C6A7C">
      <w:pPr>
        <w:spacing w:line="360" w:lineRule="auto"/>
        <w:ind w:firstLineChars="200" w:firstLine="42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szCs w:val="21"/>
        </w:rPr>
        <w:object w:dxaOrig="5036" w:dyaOrig="4286" w14:anchorId="7154FDE2">
          <v:shape id="图片 39" o:spid="_x0000_i1042" type="#_x0000_t75" style="width:147.55pt;height:121.3pt;mso-position-horizontal-relative:page;mso-position-vertical-relative:page" o:ole="">
            <v:imagedata r:id="rId39" o:title=""/>
            <o:lock v:ext="edit" aspectratio="f"/>
          </v:shape>
          <o:OLEObject Type="Embed" ProgID="Visio.Drawing.11" ShapeID="图片 39" DrawAspect="Content" ObjectID="_1761046072" r:id="rId40">
            <o:FieldCodes>\* MERGEFORMAT</o:FieldCodes>
          </o:OLEObject>
        </w:object>
      </w:r>
    </w:p>
    <w:p w14:paraId="7E56684A" w14:textId="77777777" w:rsidR="001C6A7C" w:rsidRDefault="001C6A7C" w:rsidP="001C6A7C">
      <w:pPr>
        <w:spacing w:line="360" w:lineRule="auto"/>
        <w:ind w:firstLineChars="200" w:firstLine="420"/>
        <w:jc w:val="center"/>
        <w:rPr>
          <w:rFonts w:ascii="Times New Roman" w:hAnsi="Times New Roman"/>
          <w:szCs w:val="21"/>
        </w:rPr>
      </w:pPr>
      <w:bookmarkStart w:id="17" w:name="_Ref419964449"/>
      <w:bookmarkStart w:id="18" w:name="_Ref419964474"/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SEQ </w:instrText>
      </w:r>
      <w:r>
        <w:rPr>
          <w:rFonts w:ascii="Times New Roman" w:hAnsi="Times New Roman"/>
          <w:szCs w:val="21"/>
        </w:rPr>
        <w:instrText>图</w:instrText>
      </w:r>
      <w:r>
        <w:rPr>
          <w:rFonts w:ascii="Times New Roman" w:hAnsi="Times New Roman"/>
          <w:szCs w:val="21"/>
        </w:rPr>
        <w:instrText xml:space="preserve"> \* ARABIC \s 1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  <w:lang w:val="en-US" w:eastAsia="zh-CN"/>
        </w:rPr>
        <w:t>2</w:t>
      </w:r>
      <w:r>
        <w:rPr>
          <w:rFonts w:ascii="Times New Roman" w:hAnsi="Times New Roman"/>
          <w:szCs w:val="21"/>
        </w:rPr>
        <w:fldChar w:fldCharType="end"/>
      </w:r>
      <w:bookmarkEnd w:id="18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多项式除法示例</w:t>
      </w:r>
      <w:bookmarkEnd w:id="17"/>
      <w:r>
        <w:rPr>
          <w:rFonts w:ascii="Times New Roman" w:hAnsi="Times New Roman"/>
          <w:szCs w:val="21"/>
        </w:rPr>
        <w:t xml:space="preserve">       </w:t>
      </w:r>
    </w:p>
    <w:p w14:paraId="53EBE29B" w14:textId="77777777" w:rsidR="001C6A7C" w:rsidRDefault="001C6A7C" w:rsidP="001C6A7C">
      <w:pPr>
        <w:pStyle w:val="3"/>
        <w:numPr>
          <w:ilvl w:val="2"/>
          <w:numId w:val="8"/>
        </w:numPr>
        <w:tabs>
          <w:tab w:val="left" w:pos="432"/>
          <w:tab w:val="left" w:pos="576"/>
        </w:tabs>
        <w:rPr>
          <w:rFonts w:ascii="Times New Roman" w:hAnsi="Times New Roman"/>
          <w:sz w:val="21"/>
          <w:szCs w:val="21"/>
        </w:rPr>
      </w:pPr>
      <w:bookmarkStart w:id="19" w:name="_Toc425757187"/>
      <w:r>
        <w:rPr>
          <w:rFonts w:ascii="Times New Roman" w:hAnsi="Times New Roman" w:hint="eastAsia"/>
          <w:sz w:val="21"/>
          <w:szCs w:val="21"/>
          <w:lang w:eastAsia="zh-CN"/>
        </w:rPr>
        <w:t>基于</w:t>
      </w:r>
      <w:r>
        <w:rPr>
          <w:rFonts w:ascii="Times New Roman" w:hAnsi="Times New Roman" w:hint="eastAsia"/>
          <w:sz w:val="21"/>
          <w:szCs w:val="21"/>
          <w:lang w:eastAsia="zh-CN"/>
        </w:rPr>
        <w:t>DSP</w:t>
      </w:r>
      <w:r>
        <w:rPr>
          <w:rFonts w:ascii="Times New Roman" w:hAnsi="Times New Roman" w:hint="eastAsia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sz w:val="21"/>
          <w:szCs w:val="21"/>
          <w:lang w:eastAsia="zh-CN"/>
        </w:rPr>
        <w:t>CRC</w:t>
      </w:r>
      <w:r>
        <w:rPr>
          <w:rFonts w:ascii="Times New Roman" w:hAnsi="Times New Roman" w:hint="eastAsia"/>
          <w:sz w:val="21"/>
          <w:szCs w:val="21"/>
          <w:lang w:eastAsia="zh-CN"/>
        </w:rPr>
        <w:t>算法</w:t>
      </w:r>
      <w:bookmarkEnd w:id="19"/>
    </w:p>
    <w:p w14:paraId="1B613ABD" w14:textId="77777777" w:rsidR="001C6A7C" w:rsidRDefault="001C6A7C" w:rsidP="001C6A7C"/>
    <w:p w14:paraId="7C1723BF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下面按照</w:t>
      </w:r>
      <w:r>
        <w:rPr>
          <w:rFonts w:ascii="Times New Roman" w:hAnsi="Times New Roman"/>
          <w:szCs w:val="21"/>
        </w:rPr>
        <w:t>DSP</w:t>
      </w:r>
      <w:r>
        <w:rPr>
          <w:rFonts w:ascii="Times New Roman" w:hAnsi="Times New Roman"/>
          <w:szCs w:val="21"/>
        </w:rPr>
        <w:t>算法过程，对上述示例进行详细描述。假设</w:t>
      </w:r>
      <w:r>
        <w:rPr>
          <w:rFonts w:ascii="Times New Roman" w:hAnsi="Times New Roman"/>
          <w:szCs w:val="21"/>
        </w:rPr>
        <w:t>DSP</w:t>
      </w:r>
      <w:r>
        <w:rPr>
          <w:rFonts w:ascii="Times New Roman" w:hAnsi="Times New Roman"/>
          <w:szCs w:val="21"/>
        </w:rPr>
        <w:t>的处理顺序是从右向左，采用原位操作，其中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为溢出寄存器，具体操作过程如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_Ref419965134 \h  \* MERGEFORMAT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 w:eastAsia="zh-CN"/>
        </w:rPr>
        <w:t>3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所示。</w:t>
      </w:r>
    </w:p>
    <w:bookmarkStart w:id="20" w:name="_Ref419965134"/>
    <w:p w14:paraId="1EC35458" w14:textId="77777777" w:rsidR="001C6A7C" w:rsidRDefault="001C6A7C" w:rsidP="001C6A7C">
      <w:pPr>
        <w:spacing w:line="36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object w:dxaOrig="12835" w:dyaOrig="12145" w14:anchorId="649CB8B1">
          <v:shape id="_x0000_i1469" type="#_x0000_t75" style="width:415.2pt;height:392.9pt" o:ole="">
            <v:imagedata r:id="rId41" o:title=""/>
            <o:lock v:ext="edit" aspectratio="f"/>
          </v:shape>
          <o:OLEObject Type="Embed" ProgID="Visio.Drawing.11" ShapeID="_x0000_i1469" DrawAspect="Content" ObjectID="_1761046073" r:id="rId42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STYLEREF 1 \s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  <w:lang w:val="en-US" w:eastAsia="zh-CN"/>
        </w:rPr>
        <w:t>3</w:t>
      </w:r>
      <w:r>
        <w:rPr>
          <w:rFonts w:ascii="Times New Roman" w:hAnsi="Times New Roman"/>
          <w:szCs w:val="21"/>
        </w:rPr>
        <w:fldChar w:fldCharType="end"/>
      </w:r>
      <w:bookmarkEnd w:id="20"/>
      <w:r>
        <w:rPr>
          <w:rFonts w:ascii="Times New Roman" w:hAnsi="Times New Roman"/>
          <w:szCs w:val="21"/>
        </w:rPr>
        <w:t xml:space="preserve"> CRC</w:t>
      </w:r>
      <w:r>
        <w:rPr>
          <w:rFonts w:ascii="Times New Roman" w:hAnsi="Times New Roman"/>
          <w:szCs w:val="21"/>
        </w:rPr>
        <w:t>校验比特生成过程</w:t>
      </w:r>
    </w:p>
    <w:p w14:paraId="4687747B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从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_Ref419965134 \h  \* MERGEFORMAT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 w:eastAsia="zh-CN"/>
        </w:rPr>
        <w:t>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  <w:lang w:val="en-US" w:eastAsia="zh-CN"/>
        </w:rPr>
        <w:t>3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可以看出，输入数据与生成多项式的异或操作，分为两步完成：首先根据寄存器、输入比特和固定值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进行异或操作得到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值，然后根据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值决定是否进行</w:t>
      </w:r>
      <w:r>
        <w:rPr>
          <w:rFonts w:ascii="Times New Roman" w:hAnsi="Times New Roman"/>
          <w:szCs w:val="21"/>
        </w:rPr>
        <w:t>a0</w:t>
      </w:r>
      <w:r>
        <w:rPr>
          <w:rFonts w:ascii="Times New Roman" w:hAnsi="Times New Roman"/>
          <w:szCs w:val="21"/>
        </w:rPr>
        <w:t>寄存器的更新过程（当</w:t>
      </w:r>
      <w:r>
        <w:rPr>
          <w:rFonts w:ascii="Times New Roman" w:hAnsi="Times New Roman"/>
          <w:szCs w:val="21"/>
        </w:rPr>
        <w:t>C=0</w:t>
      </w:r>
      <w:r>
        <w:rPr>
          <w:rFonts w:ascii="Times New Roman" w:hAnsi="Times New Roman"/>
          <w:szCs w:val="21"/>
        </w:rPr>
        <w:t>时，需要对寄存器</w:t>
      </w:r>
      <w:r>
        <w:rPr>
          <w:rFonts w:ascii="Times New Roman" w:hAnsi="Times New Roman"/>
          <w:szCs w:val="21"/>
        </w:rPr>
        <w:t>a0</w:t>
      </w:r>
      <w:r>
        <w:rPr>
          <w:rFonts w:ascii="Times New Roman" w:hAnsi="Times New Roman"/>
          <w:szCs w:val="21"/>
        </w:rPr>
        <w:t>值与后续生成多项式进行异或操作并保存该值；否则，不需要更新寄存器值。由于寄存器承载的是寄存器值与后续生成多项式异或值，因此与除法多项式的判决条件是异或关系）。</w:t>
      </w:r>
    </w:p>
    <w:p w14:paraId="558C7B95" w14:textId="77777777" w:rsidR="001C6A7C" w:rsidRDefault="001C6A7C" w:rsidP="001C6A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从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_Ref419965134 \h  \* MERGEFORMAT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 w:eastAsia="zh-CN"/>
        </w:rPr>
        <w:t>3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还可以看出，根据寄存器、输入比特和固定值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进行异或操作得到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值时，其中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是固定值，如果只根据寄存器和输入比特进行异或操作得到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值时，此时判决条件正好是相反的（与多项式除法过程一致），即</w:t>
      </w:r>
      <w:r>
        <w:rPr>
          <w:rFonts w:ascii="Times New Roman" w:hAnsi="Times New Roman"/>
          <w:position w:val="-6"/>
          <w:szCs w:val="21"/>
        </w:rPr>
        <w:object w:dxaOrig="1160" w:dyaOrig="280" w14:anchorId="6B664639">
          <v:shape id="图片 37" o:spid="_x0000_i1044" type="#_x0000_t75" style="width:57.85pt;height:13.95pt;mso-position-horizontal-relative:page;mso-position-vertical-relative:page" o:ole="">
            <v:imagedata r:id="rId43" o:title=""/>
          </v:shape>
          <o:OLEObject Type="Embed" ProgID="Equation.KSEE3" ShapeID="图片 37" DrawAspect="Content" ObjectID="_1761046074" r:id="rId44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2522" w:dyaOrig="320" w14:anchorId="4DA0F670">
          <v:shape id="图片 38" o:spid="_x0000_i1045" type="#_x0000_t75" style="width:125.6pt;height:16pt;mso-position-horizontal-relative:page;mso-position-vertical-relative:page" o:ole="">
            <v:imagedata r:id="rId45" o:title=""/>
          </v:shape>
          <o:OLEObject Type="Embed" ProgID="Equation.KSEE3" ShapeID="图片 38" DrawAspect="Content" ObjectID="_1761046075" r:id="rId46">
            <o:FieldCodes>\* MERGEFORMAT</o:FieldCodes>
          </o:OLEObject>
        </w:object>
      </w:r>
      <w:r>
        <w:rPr>
          <w:rFonts w:ascii="Times New Roman" w:hAnsi="Times New Roman"/>
          <w:szCs w:val="21"/>
        </w:rPr>
        <w:t>。</w:t>
      </w:r>
    </w:p>
    <w:p w14:paraId="096DE85C" w14:textId="77777777" w:rsidR="001C6A7C" w:rsidRDefault="001C6A7C" w:rsidP="001C6A7C">
      <w:pPr>
        <w:pStyle w:val="3"/>
        <w:numPr>
          <w:ilvl w:val="2"/>
          <w:numId w:val="8"/>
        </w:numPr>
        <w:tabs>
          <w:tab w:val="left" w:pos="432"/>
          <w:tab w:val="left" w:pos="576"/>
        </w:tabs>
        <w:rPr>
          <w:rFonts w:ascii="Times New Roman" w:hAnsi="Times New Roman" w:hint="eastAsia"/>
          <w:sz w:val="21"/>
          <w:szCs w:val="21"/>
          <w:lang w:eastAsia="zh-CN"/>
        </w:rPr>
      </w:pPr>
      <w:bookmarkStart w:id="21" w:name="_Toc425757188"/>
      <w:r>
        <w:rPr>
          <w:rFonts w:ascii="Times New Roman" w:hAnsi="Times New Roman" w:hint="eastAsia"/>
          <w:sz w:val="21"/>
          <w:szCs w:val="21"/>
          <w:lang w:eastAsia="zh-CN"/>
        </w:rPr>
        <w:t>CRC</w:t>
      </w:r>
      <w:r>
        <w:rPr>
          <w:rFonts w:ascii="Times New Roman" w:hAnsi="Times New Roman" w:hint="eastAsia"/>
          <w:sz w:val="21"/>
          <w:szCs w:val="21"/>
          <w:lang w:eastAsia="zh-CN"/>
        </w:rPr>
        <w:t>检测算法</w:t>
      </w:r>
      <w:bookmarkEnd w:id="21"/>
    </w:p>
    <w:p w14:paraId="081102FA" w14:textId="77777777" w:rsidR="001C6A7C" w:rsidRDefault="001C6A7C" w:rsidP="001C6A7C"/>
    <w:p w14:paraId="0FABEB45" w14:textId="77777777" w:rsidR="001C6A7C" w:rsidRDefault="001C6A7C" w:rsidP="001C6A7C">
      <w:pPr>
        <w:ind w:firstLineChars="200"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szCs w:val="21"/>
        </w:rPr>
        <w:t>对于接收方，使用相同的生成多项式进行校验（即</w:t>
      </w:r>
      <w:r>
        <w:rPr>
          <w:rFonts w:ascii="Times New Roman" w:hAnsi="Times New Roman"/>
          <w:szCs w:val="21"/>
        </w:rPr>
        <w:t>CRC-3</w:t>
      </w:r>
      <w:r>
        <w:rPr>
          <w:rFonts w:ascii="Times New Roman" w:hAnsi="Times New Roman"/>
          <w:szCs w:val="21"/>
        </w:rPr>
        <w:t>）。接收到的消息字段</w:t>
      </w:r>
      <w:r>
        <w:rPr>
          <w:rFonts w:ascii="Times New Roman" w:hAnsi="Times New Roman"/>
          <w:szCs w:val="21"/>
        </w:rPr>
        <w:t>+</w:t>
      </w:r>
      <w:r>
        <w:rPr>
          <w:rFonts w:ascii="Times New Roman" w:hAnsi="Times New Roman"/>
          <w:szCs w:val="21"/>
        </w:rPr>
        <w:t>校验码除以生成多项式（或</w:t>
      </w:r>
      <w:r>
        <w:rPr>
          <w:rFonts w:ascii="Times New Roman" w:hAnsi="Times New Roman"/>
          <w:szCs w:val="21"/>
        </w:rPr>
        <w:t>DSP</w:t>
      </w:r>
      <w:r>
        <w:rPr>
          <w:rFonts w:ascii="Times New Roman" w:hAnsi="Times New Roman"/>
          <w:szCs w:val="21"/>
        </w:rPr>
        <w:t>算法过程），如果能够除尽（全</w:t>
      </w:r>
      <w:r>
        <w:rPr>
          <w:rFonts w:ascii="Times New Roman" w:hAnsi="Times New Roman"/>
          <w:szCs w:val="21"/>
        </w:rPr>
        <w:t>0/</w:t>
      </w:r>
      <w:r>
        <w:rPr>
          <w:rFonts w:ascii="Times New Roman" w:hAnsi="Times New Roman"/>
          <w:szCs w:val="21"/>
        </w:rPr>
        <w:t>或全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），则正确；否则接收消息字段有误，如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_Ref419967542 \h  \* MERGEFORMAT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 w:eastAsia="zh-CN"/>
        </w:rPr>
        <w:t>4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_Ref419967546 \h  \* MERGEFORMAT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 w:eastAsia="zh-CN"/>
        </w:rPr>
        <w:t>5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所示。</w:t>
      </w:r>
      <w:r>
        <w:rPr>
          <w:rFonts w:ascii="Times New Roman" w:hAnsi="Times New Roman"/>
          <w:b/>
          <w:szCs w:val="21"/>
        </w:rPr>
        <w:t xml:space="preserve"> </w:t>
      </w:r>
    </w:p>
    <w:p w14:paraId="516D5D41" w14:textId="77777777" w:rsidR="001C6A7C" w:rsidRDefault="001C6A7C" w:rsidP="001C6A7C">
      <w:pPr>
        <w:jc w:val="center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szCs w:val="21"/>
          <w:lang w:val="en-US"/>
        </w:rPr>
        <w:t>SS</w:t>
      </w:r>
    </w:p>
    <w:p w14:paraId="6B9F6060" w14:textId="77777777" w:rsidR="001C6A7C" w:rsidRDefault="001C6A7C" w:rsidP="001C6A7C">
      <w:pPr>
        <w:ind w:firstLineChars="1150" w:firstLine="2415"/>
        <w:rPr>
          <w:rFonts w:ascii="Times New Roman" w:hAnsi="Times New Roman"/>
          <w:szCs w:val="21"/>
        </w:rPr>
      </w:pPr>
      <w:bookmarkStart w:id="22" w:name="_Ref419967542"/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SEQ </w:instrText>
      </w:r>
      <w:r>
        <w:rPr>
          <w:rFonts w:ascii="Times New Roman" w:hAnsi="Times New Roman"/>
          <w:szCs w:val="21"/>
        </w:rPr>
        <w:instrText>图</w:instrText>
      </w:r>
      <w:r>
        <w:rPr>
          <w:rFonts w:ascii="Times New Roman" w:hAnsi="Times New Roman"/>
          <w:szCs w:val="21"/>
        </w:rPr>
        <w:instrText xml:space="preserve"> \* ARABIC \s 1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fldChar w:fldCharType="end"/>
      </w:r>
      <w:bookmarkEnd w:id="22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初始状态为全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>检测过程</w:t>
      </w:r>
    </w:p>
    <w:p w14:paraId="5C4133F1" w14:textId="77777777" w:rsidR="001C6A7C" w:rsidRDefault="001C6A7C" w:rsidP="001C6A7C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object w:dxaOrig="5037" w:dyaOrig="4281" w14:anchorId="331AF8BC">
          <v:shape id="图片 43" o:spid="_x0000_i1046" type="#_x0000_t75" style="width:170pt;height:148.35pt;mso-position-horizontal-relative:page;mso-position-vertical-relative:page" o:ole="">
            <v:imagedata r:id="rId47" o:title=""/>
            <o:lock v:ext="edit" aspectratio="f"/>
          </v:shape>
          <o:OLEObject Type="Embed" ProgID="Visio.Drawing.11" ShapeID="图片 43" DrawAspect="Content" ObjectID="_1761046076" r:id="rId48">
            <o:FieldCodes>\* MERGEFORMAT</o:FieldCodes>
          </o:OLEObject>
        </w:object>
      </w:r>
    </w:p>
    <w:p w14:paraId="4C728223" w14:textId="77777777" w:rsidR="001C6A7C" w:rsidRDefault="001C6A7C" w:rsidP="001C6A7C">
      <w:pPr>
        <w:ind w:firstLineChars="1150" w:firstLine="2415"/>
        <w:rPr>
          <w:rFonts w:ascii="Times New Roman" w:hAnsi="Times New Roman"/>
          <w:szCs w:val="21"/>
        </w:rPr>
      </w:pPr>
    </w:p>
    <w:p w14:paraId="5FF74D88" w14:textId="77777777" w:rsidR="001C6A7C" w:rsidRDefault="001C6A7C" w:rsidP="001C6A7C">
      <w:pPr>
        <w:ind w:firstLineChars="1150" w:firstLine="2415"/>
        <w:rPr>
          <w:rFonts w:ascii="Times New Roman" w:hAnsi="Times New Roman"/>
          <w:szCs w:val="21"/>
        </w:rPr>
      </w:pPr>
      <w:bookmarkStart w:id="23" w:name="_Ref419967546"/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SEQ </w:instrText>
      </w:r>
      <w:r>
        <w:rPr>
          <w:rFonts w:ascii="Times New Roman" w:hAnsi="Times New Roman"/>
          <w:szCs w:val="21"/>
        </w:rPr>
        <w:instrText>图</w:instrText>
      </w:r>
      <w:r>
        <w:rPr>
          <w:rFonts w:ascii="Times New Roman" w:hAnsi="Times New Roman"/>
          <w:szCs w:val="21"/>
        </w:rPr>
        <w:instrText xml:space="preserve"> \* ARABIC \s 1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fldChar w:fldCharType="end"/>
      </w:r>
      <w:bookmarkEnd w:id="23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初始状态为全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检测过程</w:t>
      </w:r>
    </w:p>
    <w:p w14:paraId="2D664BED" w14:textId="77777777" w:rsidR="001C6A7C" w:rsidRDefault="001C6A7C" w:rsidP="001C6A7C">
      <w:pPr>
        <w:ind w:firstLineChars="202" w:firstLine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_Ref419967546 \h  \* MERGEFORMAT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  <w:lang w:val="en-US" w:eastAsia="zh-CN"/>
        </w:rPr>
        <w:t>5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过程中，也可以首先保存校验比特，将对应状态使用全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进行填充，再进行多项式除法，最后将结果与保存校验比特进行比较即可。</w:t>
      </w:r>
    </w:p>
    <w:p w14:paraId="46F807C7" w14:textId="77777777" w:rsidR="00D73C55" w:rsidRDefault="00D73C55" w:rsidP="001C6A7C">
      <w:pPr>
        <w:ind w:firstLineChars="202" w:firstLine="424"/>
        <w:rPr>
          <w:rFonts w:ascii="Times New Roman" w:hAnsi="Times New Roman"/>
          <w:szCs w:val="21"/>
        </w:rPr>
      </w:pPr>
    </w:p>
    <w:p w14:paraId="3CA349D5" w14:textId="01BD0A1A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 w:hint="eastAsia"/>
          <w:sz w:val="24"/>
          <w:szCs w:val="24"/>
          <w:lang w:val="en-US"/>
          <w14:ligatures w14:val="standardContextual"/>
        </w:rPr>
        <w:t>参考程序：</w:t>
      </w:r>
    </w:p>
    <w:p w14:paraId="5F5449D7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function</w:t>
      </w: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[Parity_Bits] = CRC_Code(CRC_code_in, CRC_g, CRC_State_T)</w:t>
      </w:r>
    </w:p>
    <w:p w14:paraId="3FA1B8AA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</w:t>
      </w:r>
    </w:p>
    <w:p w14:paraId="3A361964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A = length(CRC_code_in);        </w:t>
      </w: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>% A is tne length of input data</w:t>
      </w:r>
    </w:p>
    <w:p w14:paraId="4878DDAE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L = length(CRC_g) - 1;          </w:t>
      </w: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>% L is the length of CRC</w:t>
      </w:r>
    </w:p>
    <w:p w14:paraId="5FDD3992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B = A + L;                      </w:t>
      </w: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>% B is the length of output data</w:t>
      </w:r>
    </w:p>
    <w:p w14:paraId="44F67C51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 xml:space="preserve"> </w:t>
      </w:r>
    </w:p>
    <w:p w14:paraId="3F0C06F1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if</w:t>
      </w: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CRC_State_T == 0</w:t>
      </w:r>
    </w:p>
    <w:p w14:paraId="4B732B62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State = zeros(1,L);</w:t>
      </w:r>
    </w:p>
    <w:p w14:paraId="1C5434A8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else</w:t>
      </w:r>
    </w:p>
    <w:p w14:paraId="6574D3A4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State = ones(1,L);</w:t>
      </w:r>
    </w:p>
    <w:p w14:paraId="4DE826C6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end</w:t>
      </w:r>
    </w:p>
    <w:p w14:paraId="5E245EDB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 xml:space="preserve"> </w:t>
      </w:r>
    </w:p>
    <w:p w14:paraId="3457EB19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data = [CRC_code_in State];     </w:t>
      </w: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>% count the CRC bits by the input data</w:t>
      </w:r>
    </w:p>
    <w:p w14:paraId="2BE2FB5F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if</w:t>
      </w: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B &gt;= 0</w:t>
      </w:r>
    </w:p>
    <w:p w14:paraId="3DD22475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</w:t>
      </w: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for</w:t>
      </w: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k = 1: A                </w:t>
      </w: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>% k is the cycle variable</w:t>
      </w:r>
    </w:p>
    <w:p w14:paraId="41CD7824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    </w:t>
      </w: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if</w:t>
      </w: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data(k) ~= 0</w:t>
      </w:r>
    </w:p>
    <w:p w14:paraId="0286DC8A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        data(k : k+L) = xor(data(k : k+L), CRC_g);</w:t>
      </w:r>
    </w:p>
    <w:p w14:paraId="0AC75D59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    </w:t>
      </w: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end</w:t>
      </w:r>
    </w:p>
    <w:p w14:paraId="1D54D031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</w:t>
      </w: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end</w:t>
      </w: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                     </w:t>
      </w: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>% Adding the CRC bits</w:t>
      </w:r>
    </w:p>
    <w:p w14:paraId="59C39C64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00"/>
          <w:sz w:val="20"/>
          <w:lang w:val="en-US"/>
          <w14:ligatures w14:val="standardContextual"/>
        </w:rPr>
        <w:t xml:space="preserve">    Parity_Bits = data(A+1 : A+L);  </w:t>
      </w:r>
    </w:p>
    <w:p w14:paraId="4053868D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228B22"/>
          <w:sz w:val="20"/>
          <w:lang w:val="en-US"/>
          <w14:ligatures w14:val="standardContextual"/>
        </w:rPr>
        <w:t xml:space="preserve">%     Parity_Bits = [CRC_code_in data(A+1 : A+L)];  </w:t>
      </w:r>
    </w:p>
    <w:p w14:paraId="5F5DA5B0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  <w:r>
        <w:rPr>
          <w:rFonts w:eastAsiaTheme="minorEastAsia" w:cs="Arial"/>
          <w:color w:val="0000FF"/>
          <w:sz w:val="20"/>
          <w:lang w:val="en-US"/>
          <w14:ligatures w14:val="standardContextual"/>
        </w:rPr>
        <w:t>end</w:t>
      </w:r>
    </w:p>
    <w:p w14:paraId="26AA424E" w14:textId="77777777" w:rsidR="00D73C55" w:rsidRDefault="00D73C55" w:rsidP="00D73C55">
      <w:pPr>
        <w:autoSpaceDE w:val="0"/>
        <w:autoSpaceDN w:val="0"/>
        <w:adjustRightInd w:val="0"/>
        <w:rPr>
          <w:rFonts w:eastAsiaTheme="minorEastAsia" w:cs="Arial"/>
          <w:sz w:val="24"/>
          <w:szCs w:val="24"/>
          <w:lang w:val="en-US"/>
          <w14:ligatures w14:val="standardContextual"/>
        </w:rPr>
      </w:pPr>
    </w:p>
    <w:bookmarkEnd w:id="9"/>
    <w:bookmarkEnd w:id="10"/>
    <w:p w14:paraId="242AA4F2" w14:textId="77777777" w:rsidR="00D73C55" w:rsidRDefault="00D73C55" w:rsidP="001C6A7C">
      <w:pPr>
        <w:ind w:firstLineChars="202" w:firstLine="424"/>
        <w:rPr>
          <w:rFonts w:ascii="Times New Roman" w:hAnsi="Times New Roman" w:hint="eastAsia"/>
          <w:szCs w:val="21"/>
        </w:rPr>
      </w:pPr>
    </w:p>
    <w:sectPr w:rsidR="00D73C55">
      <w:footerReference w:type="default" r:id="rId49"/>
      <w:pgSz w:w="11906" w:h="16838"/>
      <w:pgMar w:top="1134" w:right="1797" w:bottom="1134" w:left="1797" w:header="720" w:footer="720" w:gutter="0"/>
      <w:pgNumType w:start="1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D500" w14:textId="77777777" w:rsidR="00292E29" w:rsidRDefault="00292E29" w:rsidP="001C6A7C">
      <w:r>
        <w:separator/>
      </w:r>
    </w:p>
  </w:endnote>
  <w:endnote w:type="continuationSeparator" w:id="0">
    <w:p w14:paraId="00C66BE1" w14:textId="77777777" w:rsidR="00292E29" w:rsidRDefault="00292E29" w:rsidP="001C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7A61" w14:textId="77777777" w:rsidR="001C6A7C" w:rsidRDefault="001C6A7C">
    <w:pPr>
      <w:pStyle w:val="a5"/>
      <w:jc w:val="right"/>
    </w:pPr>
    <w:r>
      <w:tab/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     </w:t>
    </w:r>
    <w:r>
      <w:rPr>
        <w:rFonts w:cs="Arial" w:hint="eastAsia"/>
      </w:rPr>
      <w:t>第</w:t>
    </w:r>
    <w:r>
      <w:rPr>
        <w:rFonts w:ascii="Times New Roman" w:hAnsi="Times New Roman"/>
      </w:rPr>
      <w:fldChar w:fldCharType="begin"/>
    </w:r>
    <w:r>
      <w:rPr>
        <w:rStyle w:val="a8"/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Style w:val="a8"/>
        <w:rFonts w:ascii="Times New Roman" w:hAnsi="Times New Roman"/>
        <w:noProof/>
      </w:rPr>
      <w:t>II</w:t>
    </w:r>
    <w:r>
      <w:rPr>
        <w:rFonts w:ascii="Times New Roman" w:hAnsi="Times New Roman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473D" w14:textId="77777777" w:rsidR="00292E29" w:rsidRDefault="00292E29" w:rsidP="001C6A7C">
      <w:r>
        <w:separator/>
      </w:r>
    </w:p>
  </w:footnote>
  <w:footnote w:type="continuationSeparator" w:id="0">
    <w:p w14:paraId="11F64A9C" w14:textId="77777777" w:rsidR="00292E29" w:rsidRDefault="00292E29" w:rsidP="001C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upperLetter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EB73109"/>
    <w:multiLevelType w:val="multilevel"/>
    <w:tmpl w:val="0EB731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eastAsia="华文仿宋" w:hAnsi="Times New Roman" w:cs="Times New Roman" w:hint="default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10F376E7"/>
    <w:multiLevelType w:val="hybridMultilevel"/>
    <w:tmpl w:val="1B2848E6"/>
    <w:lvl w:ilvl="0" w:tplc="C0A294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4B252A"/>
    <w:multiLevelType w:val="multilevel"/>
    <w:tmpl w:val="0EB731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eastAsia="华文仿宋" w:hAnsi="Times New Roman" w:cs="Times New Roman" w:hint="default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F65437B"/>
    <w:multiLevelType w:val="multilevel"/>
    <w:tmpl w:val="0EB731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eastAsia="华文仿宋" w:hAnsi="Times New Roman" w:cs="Times New Roman" w:hint="default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0942E02"/>
    <w:multiLevelType w:val="multilevel"/>
    <w:tmpl w:val="0EB731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eastAsia="华文仿宋" w:hAnsi="Times New Roman" w:cs="Times New Roman" w:hint="default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A5A18C8"/>
    <w:multiLevelType w:val="multilevel"/>
    <w:tmpl w:val="7A5A18C8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BC330F5"/>
    <w:multiLevelType w:val="hybridMultilevel"/>
    <w:tmpl w:val="C2769C2A"/>
    <w:lvl w:ilvl="0" w:tplc="E41213F0">
      <w:start w:val="1"/>
      <w:numFmt w:val="bullet"/>
      <w:pStyle w:val="tdoc-header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8183180">
    <w:abstractNumId w:val="5"/>
  </w:num>
  <w:num w:numId="2" w16cid:durableId="379787460">
    <w:abstractNumId w:val="4"/>
  </w:num>
  <w:num w:numId="3" w16cid:durableId="1453162064">
    <w:abstractNumId w:val="0"/>
  </w:num>
  <w:num w:numId="4" w16cid:durableId="678964642">
    <w:abstractNumId w:val="3"/>
  </w:num>
  <w:num w:numId="5" w16cid:durableId="1385836235">
    <w:abstractNumId w:val="2"/>
  </w:num>
  <w:num w:numId="6" w16cid:durableId="1472942435">
    <w:abstractNumId w:val="1"/>
  </w:num>
  <w:num w:numId="7" w16cid:durableId="68961531">
    <w:abstractNumId w:val="10"/>
  </w:num>
  <w:num w:numId="8" w16cid:durableId="416444352">
    <w:abstractNumId w:val="9"/>
  </w:num>
  <w:num w:numId="9" w16cid:durableId="2052538610">
    <w:abstractNumId w:val="7"/>
  </w:num>
  <w:num w:numId="10" w16cid:durableId="1402829216">
    <w:abstractNumId w:val="8"/>
  </w:num>
  <w:num w:numId="11" w16cid:durableId="26149659">
    <w:abstractNumId w:val="11"/>
  </w:num>
  <w:num w:numId="12" w16cid:durableId="11651731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7379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7"/>
    <w:rsid w:val="001C6A7C"/>
    <w:rsid w:val="00292E29"/>
    <w:rsid w:val="007D1947"/>
    <w:rsid w:val="00CD1EE7"/>
    <w:rsid w:val="00D7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BBB53"/>
  <w15:chartTrackingRefBased/>
  <w15:docId w15:val="{C5264240-0D3A-4D90-8A66-F13AA7FB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A7C"/>
    <w:pPr>
      <w:widowControl w:val="0"/>
    </w:pPr>
    <w:rPr>
      <w:rFonts w:ascii="Arial" w:eastAsia="宋体" w:hAnsi="Arial" w:cs="Times New Roman"/>
      <w:kern w:val="0"/>
      <w:szCs w:val="20"/>
      <w:lang w:val="en-GB"/>
      <w14:ligatures w14:val="none"/>
    </w:rPr>
  </w:style>
  <w:style w:type="paragraph" w:styleId="1">
    <w:name w:val="heading 1"/>
    <w:basedOn w:val="a"/>
    <w:next w:val="a"/>
    <w:link w:val="10"/>
    <w:qFormat/>
    <w:rsid w:val="001C6A7C"/>
    <w:pPr>
      <w:keepNext/>
      <w:keepLines/>
      <w:numPr>
        <w:numId w:val="1"/>
      </w:numPr>
      <w:tabs>
        <w:tab w:val="left" w:pos="432"/>
      </w:tabs>
      <w:spacing w:after="160"/>
      <w:outlineLvl w:val="0"/>
    </w:pPr>
    <w:rPr>
      <w:b/>
      <w:caps/>
      <w:sz w:val="24"/>
    </w:rPr>
  </w:style>
  <w:style w:type="paragraph" w:styleId="2">
    <w:name w:val="heading 2"/>
    <w:basedOn w:val="1"/>
    <w:next w:val="a"/>
    <w:link w:val="2Char"/>
    <w:qFormat/>
    <w:rsid w:val="001C6A7C"/>
    <w:pPr>
      <w:numPr>
        <w:ilvl w:val="1"/>
      </w:numPr>
      <w:tabs>
        <w:tab w:val="clear" w:pos="432"/>
        <w:tab w:val="left" w:pos="576"/>
      </w:tabs>
      <w:spacing w:before="200" w:after="120"/>
      <w:outlineLvl w:val="1"/>
    </w:pPr>
    <w:rPr>
      <w:caps w:val="0"/>
      <w:lang w:eastAsia="x-none"/>
    </w:rPr>
  </w:style>
  <w:style w:type="paragraph" w:styleId="3">
    <w:name w:val="heading 3"/>
    <w:basedOn w:val="2"/>
    <w:next w:val="a"/>
    <w:link w:val="3Char"/>
    <w:qFormat/>
    <w:rsid w:val="001C6A7C"/>
    <w:pPr>
      <w:numPr>
        <w:ilvl w:val="2"/>
      </w:numPr>
      <w:tabs>
        <w:tab w:val="clear" w:pos="576"/>
        <w:tab w:val="left" w:pos="851"/>
      </w:tabs>
      <w:spacing w:after="80"/>
      <w:outlineLvl w:val="2"/>
    </w:pPr>
  </w:style>
  <w:style w:type="paragraph" w:styleId="4">
    <w:name w:val="heading 4"/>
    <w:basedOn w:val="3"/>
    <w:next w:val="a"/>
    <w:link w:val="40"/>
    <w:qFormat/>
    <w:rsid w:val="001C6A7C"/>
    <w:pPr>
      <w:numPr>
        <w:ilvl w:val="3"/>
      </w:numPr>
      <w:tabs>
        <w:tab w:val="clear" w:pos="864"/>
        <w:tab w:val="left" w:pos="993"/>
      </w:tabs>
      <w:outlineLvl w:val="3"/>
    </w:pPr>
  </w:style>
  <w:style w:type="paragraph" w:styleId="5">
    <w:name w:val="heading 5"/>
    <w:basedOn w:val="4"/>
    <w:next w:val="a"/>
    <w:link w:val="50"/>
    <w:qFormat/>
    <w:rsid w:val="001C6A7C"/>
    <w:pPr>
      <w:numPr>
        <w:ilvl w:val="4"/>
      </w:numPr>
      <w:tabs>
        <w:tab w:val="clear" w:pos="1008"/>
        <w:tab w:val="left" w:pos="1134"/>
      </w:tabs>
      <w:outlineLvl w:val="4"/>
    </w:pPr>
  </w:style>
  <w:style w:type="paragraph" w:styleId="6">
    <w:name w:val="heading 6"/>
    <w:basedOn w:val="4"/>
    <w:next w:val="a"/>
    <w:link w:val="60"/>
    <w:qFormat/>
    <w:rsid w:val="001C6A7C"/>
    <w:pPr>
      <w:numPr>
        <w:ilvl w:val="5"/>
      </w:numPr>
      <w:tabs>
        <w:tab w:val="clear" w:pos="993"/>
        <w:tab w:val="clear" w:pos="1152"/>
        <w:tab w:val="left" w:pos="1276"/>
      </w:tabs>
      <w:outlineLvl w:val="5"/>
    </w:pPr>
  </w:style>
  <w:style w:type="paragraph" w:styleId="7">
    <w:name w:val="heading 7"/>
    <w:basedOn w:val="4"/>
    <w:next w:val="a"/>
    <w:link w:val="70"/>
    <w:qFormat/>
    <w:rsid w:val="001C6A7C"/>
    <w:pPr>
      <w:numPr>
        <w:ilvl w:val="6"/>
      </w:numPr>
      <w:tabs>
        <w:tab w:val="clear" w:pos="993"/>
        <w:tab w:val="clear" w:pos="1296"/>
        <w:tab w:val="left" w:pos="1701"/>
      </w:tabs>
      <w:outlineLvl w:val="6"/>
    </w:pPr>
  </w:style>
  <w:style w:type="paragraph" w:styleId="8">
    <w:name w:val="heading 8"/>
    <w:basedOn w:val="4"/>
    <w:next w:val="a"/>
    <w:link w:val="80"/>
    <w:qFormat/>
    <w:rsid w:val="001C6A7C"/>
    <w:pPr>
      <w:numPr>
        <w:ilvl w:val="7"/>
      </w:numPr>
      <w:tabs>
        <w:tab w:val="clear" w:pos="993"/>
        <w:tab w:val="clear" w:pos="1440"/>
        <w:tab w:val="left" w:pos="1843"/>
      </w:tabs>
      <w:outlineLvl w:val="7"/>
    </w:pPr>
  </w:style>
  <w:style w:type="paragraph" w:styleId="9">
    <w:name w:val="heading 9"/>
    <w:basedOn w:val="a"/>
    <w:next w:val="a"/>
    <w:link w:val="90"/>
    <w:qFormat/>
    <w:rsid w:val="001C6A7C"/>
    <w:pPr>
      <w:numPr>
        <w:ilvl w:val="8"/>
        <w:numId w:val="1"/>
      </w:numPr>
      <w:tabs>
        <w:tab w:val="left" w:pos="1584"/>
      </w:tabs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C6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A7C"/>
    <w:rPr>
      <w:sz w:val="18"/>
      <w:szCs w:val="18"/>
    </w:rPr>
  </w:style>
  <w:style w:type="paragraph" w:styleId="a5">
    <w:name w:val="footer"/>
    <w:basedOn w:val="a"/>
    <w:link w:val="a6"/>
    <w:unhideWhenUsed/>
    <w:rsid w:val="001C6A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A7C"/>
    <w:rPr>
      <w:sz w:val="18"/>
      <w:szCs w:val="18"/>
    </w:rPr>
  </w:style>
  <w:style w:type="character" w:customStyle="1" w:styleId="10">
    <w:name w:val="标题 1 字符"/>
    <w:basedOn w:val="a0"/>
    <w:link w:val="1"/>
    <w:rsid w:val="001C6A7C"/>
    <w:rPr>
      <w:rFonts w:ascii="Arial" w:eastAsia="宋体" w:hAnsi="Arial" w:cs="Times New Roman"/>
      <w:b/>
      <w:caps/>
      <w:kern w:val="0"/>
      <w:sz w:val="24"/>
      <w:szCs w:val="20"/>
      <w:lang w:val="en-GB"/>
      <w14:ligatures w14:val="none"/>
    </w:rPr>
  </w:style>
  <w:style w:type="character" w:customStyle="1" w:styleId="20">
    <w:name w:val="标题 2 字符"/>
    <w:basedOn w:val="a0"/>
    <w:uiPriority w:val="9"/>
    <w:semiHidden/>
    <w:rsid w:val="001C6A7C"/>
    <w:rPr>
      <w:rFonts w:asciiTheme="majorHAnsi" w:eastAsiaTheme="majorEastAsia" w:hAnsiTheme="majorHAnsi" w:cstheme="majorBidi"/>
      <w:b/>
      <w:bCs/>
      <w:kern w:val="0"/>
      <w:sz w:val="32"/>
      <w:szCs w:val="32"/>
      <w:lang w:val="en-GB"/>
      <w14:ligatures w14:val="none"/>
    </w:rPr>
  </w:style>
  <w:style w:type="character" w:customStyle="1" w:styleId="30">
    <w:name w:val="标题 3 字符"/>
    <w:basedOn w:val="a0"/>
    <w:uiPriority w:val="9"/>
    <w:semiHidden/>
    <w:rsid w:val="001C6A7C"/>
    <w:rPr>
      <w:rFonts w:ascii="Arial" w:eastAsia="宋体" w:hAnsi="Arial" w:cs="Times New Roman"/>
      <w:b/>
      <w:bCs/>
      <w:kern w:val="0"/>
      <w:sz w:val="32"/>
      <w:szCs w:val="32"/>
      <w:lang w:val="en-GB"/>
      <w14:ligatures w14:val="none"/>
    </w:rPr>
  </w:style>
  <w:style w:type="character" w:customStyle="1" w:styleId="40">
    <w:name w:val="标题 4 字符"/>
    <w:basedOn w:val="a0"/>
    <w:link w:val="4"/>
    <w:rsid w:val="001C6A7C"/>
    <w:rPr>
      <w:rFonts w:ascii="Arial" w:eastAsia="宋体" w:hAnsi="Arial" w:cs="Times New Roman"/>
      <w:b/>
      <w:kern w:val="0"/>
      <w:sz w:val="24"/>
      <w:szCs w:val="20"/>
      <w:lang w:val="en-GB" w:eastAsia="x-none"/>
      <w14:ligatures w14:val="none"/>
    </w:rPr>
  </w:style>
  <w:style w:type="character" w:customStyle="1" w:styleId="50">
    <w:name w:val="标题 5 字符"/>
    <w:basedOn w:val="a0"/>
    <w:link w:val="5"/>
    <w:rsid w:val="001C6A7C"/>
    <w:rPr>
      <w:rFonts w:ascii="Arial" w:eastAsia="宋体" w:hAnsi="Arial" w:cs="Times New Roman"/>
      <w:b/>
      <w:kern w:val="0"/>
      <w:sz w:val="24"/>
      <w:szCs w:val="20"/>
      <w:lang w:val="en-GB" w:eastAsia="x-none"/>
      <w14:ligatures w14:val="none"/>
    </w:rPr>
  </w:style>
  <w:style w:type="character" w:customStyle="1" w:styleId="60">
    <w:name w:val="标题 6 字符"/>
    <w:basedOn w:val="a0"/>
    <w:link w:val="6"/>
    <w:rsid w:val="001C6A7C"/>
    <w:rPr>
      <w:rFonts w:ascii="Arial" w:eastAsia="宋体" w:hAnsi="Arial" w:cs="Times New Roman"/>
      <w:b/>
      <w:kern w:val="0"/>
      <w:sz w:val="24"/>
      <w:szCs w:val="20"/>
      <w:lang w:val="en-GB" w:eastAsia="x-none"/>
      <w14:ligatures w14:val="none"/>
    </w:rPr>
  </w:style>
  <w:style w:type="character" w:customStyle="1" w:styleId="70">
    <w:name w:val="标题 7 字符"/>
    <w:basedOn w:val="a0"/>
    <w:link w:val="7"/>
    <w:rsid w:val="001C6A7C"/>
    <w:rPr>
      <w:rFonts w:ascii="Arial" w:eastAsia="宋体" w:hAnsi="Arial" w:cs="Times New Roman"/>
      <w:b/>
      <w:kern w:val="0"/>
      <w:sz w:val="24"/>
      <w:szCs w:val="20"/>
      <w:lang w:val="en-GB" w:eastAsia="x-none"/>
      <w14:ligatures w14:val="none"/>
    </w:rPr>
  </w:style>
  <w:style w:type="character" w:customStyle="1" w:styleId="80">
    <w:name w:val="标题 8 字符"/>
    <w:basedOn w:val="a0"/>
    <w:link w:val="8"/>
    <w:rsid w:val="001C6A7C"/>
    <w:rPr>
      <w:rFonts w:ascii="Arial" w:eastAsia="宋体" w:hAnsi="Arial" w:cs="Times New Roman"/>
      <w:b/>
      <w:kern w:val="0"/>
      <w:sz w:val="24"/>
      <w:szCs w:val="20"/>
      <w:lang w:val="en-GB" w:eastAsia="x-none"/>
      <w14:ligatures w14:val="none"/>
    </w:rPr>
  </w:style>
  <w:style w:type="character" w:customStyle="1" w:styleId="90">
    <w:name w:val="标题 9 字符"/>
    <w:basedOn w:val="a0"/>
    <w:link w:val="9"/>
    <w:rsid w:val="001C6A7C"/>
    <w:rPr>
      <w:rFonts w:ascii="Arial" w:eastAsia="宋体" w:hAnsi="Arial" w:cs="Times New Roman"/>
      <w:kern w:val="0"/>
      <w:szCs w:val="20"/>
      <w:lang w:val="en-GB"/>
      <w14:ligatures w14:val="none"/>
    </w:rPr>
  </w:style>
  <w:style w:type="character" w:styleId="a7">
    <w:name w:val="Hyperlink"/>
    <w:uiPriority w:val="99"/>
    <w:rsid w:val="001C6A7C"/>
    <w:rPr>
      <w:rFonts w:ascii="Arial" w:eastAsia="宋体" w:hAnsi="Arial"/>
      <w:color w:val="0000FF"/>
      <w:sz w:val="21"/>
      <w:u w:val="single"/>
      <w:lang w:val="en-GB" w:eastAsia="zh-CN" w:bidi="ar-SA"/>
    </w:rPr>
  </w:style>
  <w:style w:type="character" w:styleId="a8">
    <w:name w:val="page number"/>
    <w:basedOn w:val="a0"/>
    <w:rsid w:val="001C6A7C"/>
    <w:rPr>
      <w:rFonts w:eastAsia="宋体"/>
      <w:sz w:val="21"/>
      <w:lang w:val="en-GB" w:eastAsia="zh-CN" w:bidi="ar-SA"/>
    </w:rPr>
  </w:style>
  <w:style w:type="paragraph" w:customStyle="1" w:styleId="a9">
    <w:basedOn w:val="a"/>
    <w:next w:val="aa"/>
    <w:uiPriority w:val="34"/>
    <w:qFormat/>
    <w:rsid w:val="001C6A7C"/>
    <w:pPr>
      <w:ind w:firstLineChars="200" w:firstLine="420"/>
      <w:jc w:val="both"/>
    </w:pPr>
    <w:rPr>
      <w:rFonts w:ascii="Calibri" w:hAnsi="Calibri"/>
      <w:kern w:val="2"/>
      <w:szCs w:val="22"/>
      <w:lang w:val="en-US"/>
    </w:rPr>
  </w:style>
  <w:style w:type="character" w:customStyle="1" w:styleId="Char">
    <w:name w:val="段 Char"/>
    <w:link w:val="ab"/>
    <w:rsid w:val="001C6A7C"/>
    <w:rPr>
      <w:rFonts w:ascii="宋体"/>
    </w:rPr>
  </w:style>
  <w:style w:type="character" w:customStyle="1" w:styleId="3Char">
    <w:name w:val="标题 3 Char"/>
    <w:link w:val="3"/>
    <w:rsid w:val="001C6A7C"/>
    <w:rPr>
      <w:rFonts w:ascii="Arial" w:eastAsia="宋体" w:hAnsi="Arial" w:cs="Times New Roman"/>
      <w:b/>
      <w:kern w:val="0"/>
      <w:sz w:val="24"/>
      <w:szCs w:val="20"/>
      <w:lang w:val="en-GB" w:eastAsia="x-none"/>
      <w14:ligatures w14:val="none"/>
    </w:rPr>
  </w:style>
  <w:style w:type="character" w:customStyle="1" w:styleId="2Char">
    <w:name w:val="标题 2 Char"/>
    <w:link w:val="2"/>
    <w:locked/>
    <w:rsid w:val="001C6A7C"/>
    <w:rPr>
      <w:rFonts w:ascii="Arial" w:eastAsia="宋体" w:hAnsi="Arial" w:cs="Times New Roman"/>
      <w:b/>
      <w:kern w:val="0"/>
      <w:sz w:val="24"/>
      <w:szCs w:val="20"/>
      <w:lang w:val="en-GB" w:eastAsia="x-none"/>
      <w14:ligatures w14:val="none"/>
    </w:rPr>
  </w:style>
  <w:style w:type="paragraph" w:styleId="ac">
    <w:name w:val="Document Map"/>
    <w:basedOn w:val="a"/>
    <w:link w:val="ad"/>
    <w:rsid w:val="001C6A7C"/>
    <w:pPr>
      <w:shd w:val="clear" w:color="auto" w:fill="000080"/>
    </w:pPr>
    <w:rPr>
      <w:rFonts w:ascii="Times New Roman" w:hAnsi="Times New Roman"/>
    </w:rPr>
  </w:style>
  <w:style w:type="character" w:customStyle="1" w:styleId="ad">
    <w:name w:val="文档结构图 字符"/>
    <w:basedOn w:val="a0"/>
    <w:link w:val="ac"/>
    <w:rsid w:val="001C6A7C"/>
    <w:rPr>
      <w:rFonts w:ascii="Times New Roman" w:eastAsia="宋体" w:hAnsi="Times New Roman" w:cs="Times New Roman"/>
      <w:kern w:val="0"/>
      <w:szCs w:val="20"/>
      <w:shd w:val="clear" w:color="auto" w:fill="000080"/>
      <w:lang w:val="en-GB"/>
      <w14:ligatures w14:val="none"/>
    </w:rPr>
  </w:style>
  <w:style w:type="paragraph" w:styleId="ae">
    <w:name w:val="caption"/>
    <w:basedOn w:val="a"/>
    <w:next w:val="a"/>
    <w:uiPriority w:val="35"/>
    <w:qFormat/>
    <w:rsid w:val="001C6A7C"/>
    <w:rPr>
      <w:rFonts w:ascii="Cambria" w:eastAsia="黑体" w:hAnsi="Cambria"/>
      <w:sz w:val="20"/>
    </w:rPr>
  </w:style>
  <w:style w:type="paragraph" w:styleId="af">
    <w:name w:val="Normal Indent"/>
    <w:basedOn w:val="a"/>
    <w:rsid w:val="001C6A7C"/>
    <w:pPr>
      <w:ind w:left="567"/>
    </w:pPr>
  </w:style>
  <w:style w:type="paragraph" w:styleId="af0">
    <w:name w:val="Date"/>
    <w:basedOn w:val="a"/>
    <w:next w:val="a"/>
    <w:link w:val="af1"/>
    <w:rsid w:val="001C6A7C"/>
  </w:style>
  <w:style w:type="character" w:customStyle="1" w:styleId="af1">
    <w:name w:val="日期 字符"/>
    <w:basedOn w:val="a0"/>
    <w:link w:val="af0"/>
    <w:rsid w:val="001C6A7C"/>
    <w:rPr>
      <w:rFonts w:ascii="Arial" w:eastAsia="宋体" w:hAnsi="Arial" w:cs="Times New Roman"/>
      <w:kern w:val="0"/>
      <w:szCs w:val="20"/>
      <w:lang w:val="en-GB"/>
      <w14:ligatures w14:val="none"/>
    </w:rPr>
  </w:style>
  <w:style w:type="paragraph" w:styleId="af2">
    <w:name w:val="Balloon Text"/>
    <w:basedOn w:val="a"/>
    <w:link w:val="af3"/>
    <w:rsid w:val="001C6A7C"/>
    <w:rPr>
      <w:sz w:val="18"/>
      <w:szCs w:val="18"/>
    </w:rPr>
  </w:style>
  <w:style w:type="character" w:customStyle="1" w:styleId="af3">
    <w:name w:val="批注框文本 字符"/>
    <w:basedOn w:val="a0"/>
    <w:link w:val="af2"/>
    <w:rsid w:val="001C6A7C"/>
    <w:rPr>
      <w:rFonts w:ascii="Arial" w:eastAsia="宋体" w:hAnsi="Arial" w:cs="Times New Roman"/>
      <w:kern w:val="0"/>
      <w:sz w:val="18"/>
      <w:szCs w:val="18"/>
      <w:lang w:val="en-GB"/>
      <w14:ligatures w14:val="none"/>
    </w:rPr>
  </w:style>
  <w:style w:type="paragraph" w:styleId="af4">
    <w:name w:val="Subtitle"/>
    <w:basedOn w:val="a"/>
    <w:link w:val="af5"/>
    <w:qFormat/>
    <w:rsid w:val="001C6A7C"/>
    <w:pPr>
      <w:spacing w:after="60"/>
      <w:jc w:val="center"/>
      <w:outlineLvl w:val="1"/>
    </w:pPr>
    <w:rPr>
      <w:sz w:val="24"/>
    </w:rPr>
  </w:style>
  <w:style w:type="character" w:customStyle="1" w:styleId="af5">
    <w:name w:val="副标题 字符"/>
    <w:basedOn w:val="a0"/>
    <w:link w:val="af4"/>
    <w:rsid w:val="001C6A7C"/>
    <w:rPr>
      <w:rFonts w:ascii="Arial" w:eastAsia="宋体" w:hAnsi="Arial" w:cs="Times New Roman"/>
      <w:kern w:val="0"/>
      <w:sz w:val="24"/>
      <w:szCs w:val="20"/>
      <w:lang w:val="en-GB"/>
      <w14:ligatures w14:val="none"/>
    </w:rPr>
  </w:style>
  <w:style w:type="paragraph" w:styleId="af6">
    <w:name w:val="Title"/>
    <w:basedOn w:val="a"/>
    <w:link w:val="af7"/>
    <w:qFormat/>
    <w:rsid w:val="001C6A7C"/>
    <w:pPr>
      <w:spacing w:before="240" w:after="60"/>
      <w:jc w:val="center"/>
    </w:pPr>
    <w:rPr>
      <w:b/>
      <w:kern w:val="28"/>
      <w:sz w:val="32"/>
    </w:rPr>
  </w:style>
  <w:style w:type="character" w:customStyle="1" w:styleId="af7">
    <w:name w:val="标题 字符"/>
    <w:basedOn w:val="a0"/>
    <w:link w:val="af6"/>
    <w:rsid w:val="001C6A7C"/>
    <w:rPr>
      <w:rFonts w:ascii="Arial" w:eastAsia="宋体" w:hAnsi="Arial" w:cs="Times New Roman"/>
      <w:b/>
      <w:kern w:val="28"/>
      <w:sz w:val="32"/>
      <w:szCs w:val="20"/>
      <w:lang w:val="en-GB"/>
      <w14:ligatures w14:val="none"/>
    </w:rPr>
  </w:style>
  <w:style w:type="paragraph" w:customStyle="1" w:styleId="af8">
    <w:name w:val="注：（正文）"/>
    <w:basedOn w:val="a"/>
    <w:next w:val="ab"/>
    <w:rsid w:val="001C6A7C"/>
    <w:pPr>
      <w:numPr>
        <w:numId w:val="2"/>
      </w:numPr>
      <w:tabs>
        <w:tab w:val="left" w:pos="720"/>
      </w:tabs>
      <w:autoSpaceDE w:val="0"/>
      <w:autoSpaceDN w:val="0"/>
      <w:jc w:val="both"/>
    </w:pPr>
    <w:rPr>
      <w:rFonts w:ascii="宋体" w:hAnsi="Times New Roman"/>
      <w:sz w:val="18"/>
      <w:szCs w:val="18"/>
      <w:lang w:val="en-US"/>
    </w:rPr>
  </w:style>
  <w:style w:type="paragraph" w:customStyle="1" w:styleId="af9">
    <w:name w:val="五级条标题"/>
    <w:basedOn w:val="afa"/>
    <w:next w:val="ab"/>
    <w:rsid w:val="001C6A7C"/>
    <w:pPr>
      <w:numPr>
        <w:ilvl w:val="5"/>
      </w:numPr>
      <w:outlineLvl w:val="6"/>
    </w:pPr>
  </w:style>
  <w:style w:type="paragraph" w:customStyle="1" w:styleId="afb">
    <w:name w:val="数字编号列项（二级）"/>
    <w:rsid w:val="001C6A7C"/>
    <w:pPr>
      <w:numPr>
        <w:ilvl w:val="1"/>
        <w:numId w:val="4"/>
      </w:numPr>
      <w:tabs>
        <w:tab w:val="left" w:pos="1260"/>
      </w:tabs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c">
    <w:name w:val="列项——（一级）"/>
    <w:rsid w:val="001C6A7C"/>
    <w:pPr>
      <w:widowControl w:val="0"/>
      <w:numPr>
        <w:numId w:val="5"/>
      </w:numPr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a">
    <w:name w:val="四级条标题"/>
    <w:basedOn w:val="afd"/>
    <w:next w:val="ab"/>
    <w:rsid w:val="001C6A7C"/>
    <w:pPr>
      <w:numPr>
        <w:ilvl w:val="4"/>
      </w:numPr>
      <w:outlineLvl w:val="5"/>
    </w:pPr>
  </w:style>
  <w:style w:type="paragraph" w:customStyle="1" w:styleId="afe">
    <w:name w:val="附录图标题"/>
    <w:basedOn w:val="a"/>
    <w:next w:val="ab"/>
    <w:rsid w:val="001C6A7C"/>
    <w:pPr>
      <w:numPr>
        <w:ilvl w:val="1"/>
        <w:numId w:val="6"/>
      </w:numPr>
      <w:tabs>
        <w:tab w:val="left" w:pos="363"/>
      </w:tabs>
      <w:spacing w:beforeLines="50" w:before="156" w:afterLines="50" w:after="156"/>
      <w:ind w:left="0" w:firstLine="0"/>
      <w:jc w:val="center"/>
    </w:pPr>
    <w:rPr>
      <w:rFonts w:ascii="黑体" w:eastAsia="黑体" w:hAnsi="Times New Roman"/>
      <w:kern w:val="2"/>
      <w:szCs w:val="21"/>
      <w:lang w:val="en-US"/>
    </w:rPr>
  </w:style>
  <w:style w:type="paragraph" w:customStyle="1" w:styleId="CharCharCharCharCharCharCharCharCharCharCharChar">
    <w:name w:val="Char Char Char Char Char Char Char Char Char Char Char Char"/>
    <w:basedOn w:val="a"/>
    <w:rsid w:val="001C6A7C"/>
    <w:pPr>
      <w:widowControl/>
      <w:spacing w:after="160" w:line="240" w:lineRule="exact"/>
    </w:pPr>
    <w:rPr>
      <w:rFonts w:ascii="Times New Roman" w:hAnsi="Times New Roman"/>
    </w:rPr>
  </w:style>
  <w:style w:type="paragraph" w:customStyle="1" w:styleId="aff">
    <w:name w:val="附录图标号"/>
    <w:basedOn w:val="a"/>
    <w:rsid w:val="001C6A7C"/>
    <w:pPr>
      <w:keepNext/>
      <w:pageBreakBefore/>
      <w:widowControl/>
      <w:numPr>
        <w:numId w:val="6"/>
      </w:numPr>
      <w:spacing w:line="14" w:lineRule="exact"/>
      <w:ind w:left="0" w:firstLine="363"/>
      <w:jc w:val="center"/>
      <w:outlineLvl w:val="0"/>
    </w:pPr>
    <w:rPr>
      <w:rFonts w:ascii="Times New Roman" w:hAnsi="Times New Roman"/>
      <w:color w:val="FFFFFF"/>
      <w:kern w:val="2"/>
      <w:szCs w:val="24"/>
      <w:lang w:val="en-US"/>
    </w:rPr>
  </w:style>
  <w:style w:type="paragraph" w:customStyle="1" w:styleId="afd">
    <w:name w:val="三级条标题"/>
    <w:basedOn w:val="aff0"/>
    <w:next w:val="ab"/>
    <w:rsid w:val="001C6A7C"/>
    <w:pPr>
      <w:numPr>
        <w:ilvl w:val="3"/>
      </w:numPr>
      <w:outlineLvl w:val="4"/>
    </w:pPr>
  </w:style>
  <w:style w:type="paragraph" w:customStyle="1" w:styleId="aff1">
    <w:name w:val="列项●（二级）"/>
    <w:rsid w:val="001C6A7C"/>
    <w:pPr>
      <w:numPr>
        <w:ilvl w:val="1"/>
        <w:numId w:val="5"/>
      </w:numPr>
      <w:tabs>
        <w:tab w:val="clear" w:pos="760"/>
        <w:tab w:val="left" w:pos="840"/>
      </w:tabs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f2">
    <w:name w:val="章标题"/>
    <w:next w:val="ab"/>
    <w:rsid w:val="001C6A7C"/>
    <w:pPr>
      <w:numPr>
        <w:numId w:val="3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  <w14:ligatures w14:val="none"/>
    </w:rPr>
  </w:style>
  <w:style w:type="paragraph" w:customStyle="1" w:styleId="aff0">
    <w:name w:val="二级条标题"/>
    <w:basedOn w:val="aff3"/>
    <w:next w:val="ab"/>
    <w:rsid w:val="001C6A7C"/>
    <w:pPr>
      <w:numPr>
        <w:ilvl w:val="2"/>
      </w:numPr>
      <w:spacing w:beforeLines="0" w:before="50" w:afterLines="0" w:after="50"/>
      <w:outlineLvl w:val="3"/>
    </w:pPr>
  </w:style>
  <w:style w:type="paragraph" w:customStyle="1" w:styleId="aff4">
    <w:name w:val="目次、标准名称标题"/>
    <w:basedOn w:val="a"/>
    <w:next w:val="ab"/>
    <w:rsid w:val="001C6A7C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 w:hAnsi="Times New Roman"/>
      <w:sz w:val="32"/>
      <w:lang w:val="en-US"/>
    </w:rPr>
  </w:style>
  <w:style w:type="paragraph" w:customStyle="1" w:styleId="StateHead">
    <w:name w:val="State Head"/>
    <w:basedOn w:val="a"/>
    <w:rsid w:val="001C6A7C"/>
    <w:pPr>
      <w:keepNext/>
      <w:widowControl/>
      <w:spacing w:before="240" w:line="288" w:lineRule="auto"/>
      <w:ind w:left="6"/>
      <w:jc w:val="both"/>
    </w:pPr>
    <w:rPr>
      <w:b/>
      <w:sz w:val="24"/>
      <w:u w:val="single"/>
      <w:lang w:val="en-US"/>
    </w:rPr>
  </w:style>
  <w:style w:type="paragraph" w:customStyle="1" w:styleId="ab">
    <w:name w:val="段"/>
    <w:link w:val="Char"/>
    <w:rsid w:val="001C6A7C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aff3">
    <w:name w:val="一级条标题"/>
    <w:next w:val="ab"/>
    <w:rsid w:val="001C6A7C"/>
    <w:pPr>
      <w:numPr>
        <w:ilvl w:val="1"/>
        <w:numId w:val="3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  <w14:ligatures w14:val="none"/>
    </w:rPr>
  </w:style>
  <w:style w:type="paragraph" w:customStyle="1" w:styleId="ZT">
    <w:name w:val="ZT"/>
    <w:rsid w:val="001C6A7C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 w:cs="Times New Roman"/>
      <w:b/>
      <w:kern w:val="0"/>
      <w:sz w:val="34"/>
      <w:szCs w:val="20"/>
      <w:lang w:val="en-GB" w:eastAsia="en-GB"/>
      <w14:ligatures w14:val="none"/>
    </w:rPr>
  </w:style>
  <w:style w:type="paragraph" w:customStyle="1" w:styleId="aff5">
    <w:name w:val="编号列项（三级）"/>
    <w:rsid w:val="001C6A7C"/>
    <w:pPr>
      <w:numPr>
        <w:ilvl w:val="2"/>
        <w:numId w:val="4"/>
      </w:numPr>
      <w:tabs>
        <w:tab w:val="left" w:pos="0"/>
      </w:tabs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f6">
    <w:name w:val="字母编号列项（一级）"/>
    <w:rsid w:val="001C6A7C"/>
    <w:pPr>
      <w:numPr>
        <w:numId w:val="4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f7">
    <w:name w:val="列项◆（三级）"/>
    <w:basedOn w:val="a"/>
    <w:rsid w:val="001C6A7C"/>
    <w:pPr>
      <w:numPr>
        <w:ilvl w:val="2"/>
        <w:numId w:val="5"/>
      </w:numPr>
      <w:tabs>
        <w:tab w:val="left" w:pos="1678"/>
      </w:tabs>
      <w:jc w:val="both"/>
    </w:pPr>
    <w:rPr>
      <w:rFonts w:ascii="宋体" w:hAnsi="Times New Roman"/>
      <w:kern w:val="2"/>
      <w:szCs w:val="21"/>
      <w:lang w:val="en-US"/>
    </w:rPr>
  </w:style>
  <w:style w:type="table" w:styleId="aff8">
    <w:name w:val="Table Grid"/>
    <w:basedOn w:val="a1"/>
    <w:rsid w:val="001C6A7C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1Char">
    <w:name w:val=" Char Char Char Char Char Char Char Char Char Char Char Char Char Char1 Char"/>
    <w:autoRedefine/>
    <w:semiHidden/>
    <w:rsid w:val="001C6A7C"/>
    <w:pPr>
      <w:keepNext/>
      <w:numPr>
        <w:numId w:val="15"/>
      </w:numPr>
      <w:autoSpaceDE w:val="0"/>
      <w:autoSpaceDN w:val="0"/>
      <w:adjustRightInd w:val="0"/>
      <w:spacing w:before="60" w:after="60"/>
      <w:jc w:val="both"/>
    </w:pPr>
    <w:rPr>
      <w:rFonts w:ascii="Times New Roman" w:eastAsia="宋体" w:hAnsi="Times New Roman" w:cs="Arial"/>
      <w:color w:val="0000FF"/>
      <w:sz w:val="22"/>
      <w:szCs w:val="20"/>
      <w14:ligatures w14:val="none"/>
    </w:rPr>
  </w:style>
  <w:style w:type="paragraph" w:customStyle="1" w:styleId="tdoc-header">
    <w:name w:val="tdoc-header"/>
    <w:rsid w:val="001C6A7C"/>
    <w:pPr>
      <w:numPr>
        <w:numId w:val="11"/>
      </w:numPr>
      <w:tabs>
        <w:tab w:val="clear" w:pos="851"/>
      </w:tabs>
      <w:ind w:left="0" w:firstLine="0"/>
    </w:pPr>
    <w:rPr>
      <w:rFonts w:ascii="Arial" w:eastAsia="Times New Roman" w:hAnsi="Arial" w:cs="Times New Roman"/>
      <w:noProof/>
      <w:kern w:val="0"/>
      <w:sz w:val="24"/>
      <w:szCs w:val="20"/>
      <w:lang w:val="en-GB" w:eastAsia="en-US"/>
      <w14:ligatures w14:val="none"/>
    </w:rPr>
  </w:style>
  <w:style w:type="paragraph" w:customStyle="1" w:styleId="B1">
    <w:name w:val="B1"/>
    <w:basedOn w:val="aff9"/>
    <w:rsid w:val="001C6A7C"/>
    <w:pPr>
      <w:widowControl/>
      <w:spacing w:after="180"/>
      <w:ind w:left="568" w:firstLineChars="0" w:hanging="284"/>
      <w:contextualSpacing w:val="0"/>
    </w:pPr>
    <w:rPr>
      <w:rFonts w:ascii="Times New Roman" w:hAnsi="Times New Roman"/>
      <w:sz w:val="20"/>
      <w:lang w:eastAsia="en-US"/>
    </w:rPr>
  </w:style>
  <w:style w:type="paragraph" w:styleId="aff9">
    <w:name w:val="List"/>
    <w:basedOn w:val="a"/>
    <w:rsid w:val="001C6A7C"/>
    <w:pPr>
      <w:ind w:left="200" w:hangingChars="200" w:hanging="200"/>
      <w:contextualSpacing/>
    </w:pPr>
  </w:style>
  <w:style w:type="character" w:styleId="affa">
    <w:name w:val="FollowedHyperlink"/>
    <w:basedOn w:val="a0"/>
    <w:uiPriority w:val="99"/>
    <w:semiHidden/>
    <w:unhideWhenUsed/>
    <w:rsid w:val="001C6A7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C6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Microsoft_Visio_2003-2010_Drawing2.vsd"/><Relationship Id="rId47" Type="http://schemas.openxmlformats.org/officeDocument/2006/relationships/image" Target="media/image21.e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Microsoft_Visio_2003-2010_Drawing1.vsd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Microsoft_Visio_2003-2010_Drawing3.vsd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wugf</dc:creator>
  <cp:keywords/>
  <dc:description/>
  <cp:lastModifiedBy>wugf</cp:lastModifiedBy>
  <cp:revision>5</cp:revision>
  <dcterms:created xsi:type="dcterms:W3CDTF">2023-11-09T06:35:00Z</dcterms:created>
  <dcterms:modified xsi:type="dcterms:W3CDTF">2023-11-09T06:40:00Z</dcterms:modified>
</cp:coreProperties>
</file>