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bookmarkStart w:id="0" w:name="_GoBack"/>
      <w:r>
        <w:rPr>
          <w:rFonts w:hint="default" w:ascii="Times New Roman" w:hAnsi="Times New Roman" w:cs="Times New Roman"/>
          <w:sz w:val="24"/>
          <w:szCs w:val="24"/>
          <w:lang w:val="en-US" w:eastAsia="zh-CN"/>
        </w:rPr>
        <w:t>After a detailed investigation and analysis of your company's software project development process, it provides your company with a software project management solution based on the CMMI standard specification. The collated solution is divided into three modules. The first is a summary of the original project. The second is to analyze the problems in the original project. The third is to propose specific solutions to the problems in the original project. At the same time, the expected results and expected benefits of your company based on the proposed solutions are given.</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the above analysis, we can see that if there is no standard management project, it is difficult to guarantee the profit margin of the project. For the entire company, the risk of loss is very large.</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your company's project development process, the original project has problems in cost, personnel, schedule, quality, and risk. This can actually be attributed to the problems caused by the lack of effective project management and the lack of effective projects. Management will lead to low maturity of the entire project. This may lead to a project being completed quickly, but this is only possible, and there is still a great risk of failure and other risks.</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adopting the software project management scheme proposed above, the entire process of software project development will be very standardized, and at the same time, the work efficiency of the entire project team will be greatly improved, project planning properly arranged, configuration management, risk management, etc. After good project management, adopting standardized management will reduce product research and development costs and other non-project development costs, greatly reduce product research and development costs, and increase the profit of the entire company</w:t>
      </w:r>
      <w:r>
        <w:rPr>
          <w:rFonts w:hint="default" w:ascii="Times New Roman" w:hAnsi="Times New Roman" w:cs="Times New Roman"/>
          <w:sz w:val="24"/>
          <w:szCs w:val="24"/>
          <w:lang w:val="en-US" w:eastAsia="zh-CN"/>
        </w:rPr>
        <w: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C0CEB"/>
    <w:rsid w:val="395209B6"/>
    <w:rsid w:val="40B51873"/>
    <w:rsid w:val="469C0CEB"/>
    <w:rsid w:val="47DA0C3F"/>
    <w:rsid w:val="4C0B4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8"/>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2019-12-18T13:46:00Z</dcterms:created>
  <dc:creator>FG</dc:creator>
  <cp:lastModifiedBy>FG</cp:lastModifiedBy>
  <dcterms:modified xsi:type="dcterms:W3CDTF">2019-12-18T13:56:53Z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