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rFonts w:hint="eastAsia"/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</w:t>
      </w:r>
      <w:r>
        <w:rPr>
          <w:rFonts w:hint="eastAsia"/>
          <w:sz w:val="36"/>
          <w:szCs w:val="36"/>
          <w:lang w:val="en-US" w:eastAsia="zh-CN"/>
        </w:rPr>
        <w:t>大连高新园</w:t>
      </w:r>
      <w:r>
        <w:rPr>
          <w:rFonts w:hint="eastAsia"/>
          <w:sz w:val="36"/>
          <w:szCs w:val="36"/>
        </w:rPr>
        <w:t>分公司</w:t>
      </w:r>
    </w:p>
    <w:p w14:paraId="3D58F034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eastAsia"/>
          <w:sz w:val="36"/>
          <w:szCs w:val="36"/>
          <w:highlight w:val="none"/>
        </w:rPr>
        <w:t>欠费催收函</w:t>
      </w:r>
      <w:bookmarkEnd w:id="0"/>
    </w:p>
    <w:p w14:paraId="68DEB8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{{集团名称}}</w:t>
      </w:r>
      <w:r>
        <w:rPr>
          <w:rFonts w:ascii="仿宋_GB2312" w:eastAsia="仿宋_GB2312"/>
          <w:sz w:val="24"/>
          <w:szCs w:val="24"/>
          <w:highlight w:val="none"/>
        </w:rPr>
        <w:t>：</w:t>
      </w:r>
      <w:r>
        <w:rPr>
          <w:rFonts w:hint="eastAsia" w:ascii="仿宋_GB2312" w:eastAsia="仿宋_GB2312"/>
          <w:sz w:val="24"/>
          <w:szCs w:val="24"/>
          <w:highlight w:val="none"/>
        </w:rPr>
        <w:t xml:space="preserve"> </w:t>
      </w:r>
    </w:p>
    <w:p w14:paraId="0EEBD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eastAsia="zh-CN"/>
        </w:rPr>
      </w:pPr>
      <w:r>
        <w:rPr>
          <w:rFonts w:hint="eastAsia" w:ascii="仿宋_GB2312" w:eastAsia="仿宋_GB2312"/>
          <w:sz w:val="24"/>
          <w:szCs w:val="24"/>
          <w:highlight w:val="none"/>
        </w:rPr>
        <w:t>贵司于</w:t>
      </w:r>
      <w:r>
        <w:rPr>
          <w:rFonts w:ascii="仿宋_GB2312" w:eastAsia="仿宋_GB2312"/>
          <w:sz w:val="24"/>
          <w:szCs w:val="24"/>
          <w:highlight w:val="none"/>
        </w:rPr>
        <w:t>与我公司签订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的业务协议</w:t>
      </w:r>
      <w:r>
        <w:rPr>
          <w:rFonts w:hint="eastAsia" w:ascii="仿宋_GB2312" w:eastAsia="仿宋_GB2312"/>
          <w:sz w:val="24"/>
          <w:szCs w:val="24"/>
          <w:highlight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根据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协议约定甲方按月支付相关业务欠费</w:t>
      </w:r>
      <w:r>
        <w:rPr>
          <w:rFonts w:ascii="仿宋_GB2312" w:eastAsia="仿宋_GB2312"/>
          <w:sz w:val="24"/>
          <w:szCs w:val="24"/>
          <w:highlight w:val="none"/>
          <w:u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请贵司于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{{支付欠费截止日期}}</w:t>
      </w:r>
      <w:r>
        <w:rPr>
          <w:rFonts w:ascii="仿宋_GB2312" w:eastAsia="仿宋_GB2312"/>
          <w:sz w:val="24"/>
          <w:szCs w:val="24"/>
          <w:highlight w:val="none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{{逾期欠费金额}}</w:t>
      </w:r>
      <w:r>
        <w:rPr>
          <w:rFonts w:ascii="仿宋_GB2312" w:eastAsia="仿宋_GB2312"/>
          <w:sz w:val="24"/>
          <w:szCs w:val="24"/>
          <w:highlight w:val="none"/>
        </w:rPr>
        <w:t>元、违约金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{{违约金}}</w:t>
      </w:r>
      <w:r>
        <w:rPr>
          <w:rFonts w:ascii="仿宋_GB2312" w:eastAsia="仿宋_GB2312"/>
          <w:sz w:val="24"/>
          <w:szCs w:val="24"/>
          <w:highlight w:val="none"/>
        </w:rPr>
        <w:t>元，总计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</w:t>
      </w:r>
      <w:r>
        <w:rPr>
          <w:rFonts w:ascii="仿宋_GB2312" w:eastAsia="仿宋_GB2312"/>
          <w:sz w:val="24"/>
          <w:szCs w:val="24"/>
          <w:highlight w:val="none"/>
        </w:rPr>
        <w:t>元</w:t>
      </w:r>
      <w:r>
        <w:rPr>
          <w:rFonts w:hint="eastAsia" w:ascii="仿宋_GB2312" w:eastAsia="仿宋_GB2312"/>
          <w:sz w:val="24"/>
          <w:szCs w:val="24"/>
          <w:highlight w:val="none"/>
        </w:rPr>
        <w:t>。</w:t>
      </w:r>
    </w:p>
    <w:p w14:paraId="50909C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如贵司</w:t>
      </w:r>
      <w:r>
        <w:rPr>
          <w:rFonts w:hint="eastAsia" w:ascii="仿宋_GB2312" w:eastAsia="仿宋_GB2312"/>
          <w:sz w:val="24"/>
          <w:szCs w:val="24"/>
          <w:highlight w:val="none"/>
        </w:rPr>
        <w:t>逾</w:t>
      </w:r>
      <w:r>
        <w:rPr>
          <w:rFonts w:ascii="仿宋_GB2312" w:eastAsia="仿宋_GB2312"/>
          <w:sz w:val="24"/>
          <w:szCs w:val="24"/>
          <w:highlight w:val="none"/>
        </w:rPr>
        <w:t>期仍未支付欠款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{{共计欠费}}元</w:t>
      </w:r>
      <w:r>
        <w:rPr>
          <w:rFonts w:ascii="仿宋_GB2312" w:eastAsia="仿宋_GB2312"/>
          <w:sz w:val="24"/>
          <w:szCs w:val="24"/>
          <w:highlight w:val="none"/>
        </w:rPr>
        <w:t>，我公司将于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{{终止业务日期}}</w:t>
      </w:r>
      <w:r>
        <w:rPr>
          <w:rFonts w:ascii="仿宋_GB2312" w:eastAsia="仿宋_GB2312"/>
          <w:sz w:val="24"/>
          <w:szCs w:val="24"/>
          <w:highlight w:val="none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ascii="仿宋_GB2312" w:eastAsia="仿宋_GB2312"/>
          <w:sz w:val="24"/>
          <w:szCs w:val="24"/>
          <w:highlight w:val="none"/>
        </w:rPr>
        <w:t>联系人：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{{客户经理}}</w:t>
      </w:r>
      <w:r>
        <w:rPr>
          <w:rFonts w:ascii="仿宋_GB2312" w:eastAsia="仿宋_GB2312"/>
          <w:sz w:val="24"/>
          <w:szCs w:val="24"/>
          <w:highlight w:val="none"/>
        </w:rPr>
        <w:t xml:space="preserve">      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 xml:space="preserve">           </w:t>
      </w:r>
      <w:r>
        <w:rPr>
          <w:rFonts w:ascii="仿宋_GB2312" w:eastAsia="仿宋_GB2312"/>
          <w:sz w:val="24"/>
          <w:szCs w:val="24"/>
          <w:highlight w:val="none"/>
        </w:rPr>
        <w:t>电话：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{{客户经理手机号}}</w:t>
      </w:r>
    </w:p>
    <w:p w14:paraId="3F5D2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default" w:ascii="仿宋_GB2312" w:eastAsia="仿宋_GB2312"/>
          <w:sz w:val="24"/>
          <w:szCs w:val="24"/>
          <w:highlight w:val="none"/>
          <w:lang w:val="en-US" w:eastAsia="zh-CN"/>
        </w:rPr>
      </w:pPr>
    </w:p>
    <w:p w14:paraId="0AC37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2400" w:firstLineChars="10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大连分公司</w:t>
      </w:r>
      <w:r>
        <w:rPr>
          <w:rFonts w:ascii="仿宋_GB2312" w:eastAsia="仿宋_GB2312"/>
          <w:sz w:val="24"/>
          <w:szCs w:val="24"/>
          <w:highlight w:val="none"/>
        </w:rPr>
        <w:t>（公章）</w:t>
      </w:r>
    </w:p>
    <w:p w14:paraId="531D3D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560" w:firstLineChars="19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{{发函日期}}</w:t>
      </w:r>
    </w:p>
    <w:p w14:paraId="22944B1A">
      <w:pP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br w:type="page"/>
      </w:r>
    </w:p>
    <w:p w14:paraId="17C214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560" w:firstLineChars="19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A543E2"/>
    <w:rsid w:val="00A95EBB"/>
    <w:rsid w:val="00D52042"/>
    <w:rsid w:val="00EC3B49"/>
    <w:rsid w:val="00F5287F"/>
    <w:rsid w:val="06D27369"/>
    <w:rsid w:val="073F0970"/>
    <w:rsid w:val="08E42C0D"/>
    <w:rsid w:val="0D720C66"/>
    <w:rsid w:val="16D1406C"/>
    <w:rsid w:val="19C41F0D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D9E02EC"/>
    <w:rsid w:val="502032F1"/>
    <w:rsid w:val="510775DF"/>
    <w:rsid w:val="52C911DC"/>
    <w:rsid w:val="56527669"/>
    <w:rsid w:val="5BBA658A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Char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Char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Char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Char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Char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318</Words>
  <Characters>338</Characters>
  <Lines>3</Lines>
  <Paragraphs>1</Paragraphs>
  <TotalTime>2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2025-12-02T03:24:11Z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