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442FE" w14:textId="77777777" w:rsidR="00952F7D" w:rsidRPr="00A840BD" w:rsidRDefault="005526B1" w:rsidP="00A602AF">
      <w:pPr>
        <w:pStyle w:val="GraphicAnchor"/>
        <w:rPr>
          <w:noProof/>
          <w:lang w:val="en-GB"/>
        </w:rPr>
      </w:pPr>
      <w:r w:rsidRPr="00A840BD">
        <w:rPr>
          <w:noProof/>
          <w:lang w:val="en-GB" w:bidi="en-GB"/>
        </w:rPr>
        <w:drawing>
          <wp:anchor distT="0" distB="0" distL="114300" distR="114300" simplePos="0" relativeHeight="251665407" behindDoc="1" locked="0" layoutInCell="1" allowOverlap="1" wp14:anchorId="4EABA1C6" wp14:editId="296A01B9">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A840BD">
        <w:rPr>
          <w:noProof/>
          <w:lang w:val="en-GB" w:bidi="en-GB"/>
        </w:rPr>
        <mc:AlternateContent>
          <mc:Choice Requires="wps">
            <w:drawing>
              <wp:anchor distT="0" distB="0" distL="114300" distR="114300" simplePos="0" relativeHeight="251673600" behindDoc="1" locked="0" layoutInCell="1" allowOverlap="1" wp14:anchorId="62D0D30C" wp14:editId="003D6016">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26F512B1"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rsidRPr="00A840BD" w14:paraId="699AEE93" w14:textId="77777777" w:rsidTr="00A07DCE">
        <w:trPr>
          <w:trHeight w:val="2341"/>
        </w:trPr>
        <w:tc>
          <w:tcPr>
            <w:tcW w:w="9350" w:type="dxa"/>
            <w:gridSpan w:val="2"/>
            <w:vAlign w:val="center"/>
          </w:tcPr>
          <w:p w14:paraId="05BAC818" w14:textId="77777777" w:rsidR="00A602AF" w:rsidRPr="00A840BD" w:rsidRDefault="0005585B" w:rsidP="00A123DD">
            <w:pPr>
              <w:pStyle w:val="Heading1"/>
              <w:rPr>
                <w:noProof/>
                <w:lang w:val="en-GB"/>
              </w:rPr>
            </w:pPr>
            <w:r>
              <w:rPr>
                <w:noProof/>
                <w:lang w:val="en-GB"/>
              </w:rPr>
              <w:t>Data Visualization</w:t>
            </w:r>
          </w:p>
        </w:tc>
      </w:tr>
      <w:tr w:rsidR="00A602AF" w:rsidRPr="00A840BD" w14:paraId="7A2FD9E4" w14:textId="77777777" w:rsidTr="00A07DCE">
        <w:trPr>
          <w:trHeight w:val="8895"/>
        </w:trPr>
        <w:tc>
          <w:tcPr>
            <w:tcW w:w="4675" w:type="dxa"/>
            <w:vAlign w:val="center"/>
          </w:tcPr>
          <w:p w14:paraId="77BF5D88" w14:textId="77777777" w:rsidR="0005585B" w:rsidRDefault="0005585B" w:rsidP="00A602AF">
            <w:pPr>
              <w:rPr>
                <w:noProof/>
              </w:rPr>
            </w:pPr>
          </w:p>
          <w:p w14:paraId="03742C56" w14:textId="77777777" w:rsidR="0005585B" w:rsidRDefault="0005585B" w:rsidP="00A602AF">
            <w:pPr>
              <w:rPr>
                <w:noProof/>
              </w:rPr>
            </w:pPr>
          </w:p>
          <w:p w14:paraId="1AD59186" w14:textId="77777777" w:rsidR="0005585B" w:rsidRDefault="0005585B" w:rsidP="00A602AF">
            <w:pPr>
              <w:rPr>
                <w:noProof/>
              </w:rPr>
            </w:pPr>
          </w:p>
          <w:p w14:paraId="0E3C7097" w14:textId="77777777" w:rsidR="0005585B" w:rsidRDefault="0005585B" w:rsidP="00A602AF">
            <w:pPr>
              <w:rPr>
                <w:noProof/>
              </w:rPr>
            </w:pPr>
          </w:p>
          <w:p w14:paraId="3FB7F918" w14:textId="77777777" w:rsidR="0005585B" w:rsidRDefault="0005585B" w:rsidP="00A602AF">
            <w:pPr>
              <w:rPr>
                <w:noProof/>
              </w:rPr>
            </w:pPr>
          </w:p>
          <w:p w14:paraId="0FDBD5F4" w14:textId="77777777" w:rsidR="0005585B" w:rsidRDefault="0005585B" w:rsidP="00A602AF">
            <w:pPr>
              <w:rPr>
                <w:noProof/>
              </w:rPr>
            </w:pPr>
          </w:p>
          <w:p w14:paraId="7FABA902" w14:textId="77777777" w:rsidR="00A602AF" w:rsidRPr="00A840BD" w:rsidRDefault="0005585B" w:rsidP="00A602AF">
            <w:pPr>
              <w:rPr>
                <w:noProof/>
                <w:lang w:val="en-GB"/>
              </w:rPr>
            </w:pPr>
            <w:r>
              <w:rPr>
                <w:noProof/>
              </w:rPr>
              <w:drawing>
                <wp:inline distT="0" distB="0" distL="0" distR="0" wp14:anchorId="1243B0AB" wp14:editId="49DD567A">
                  <wp:extent cx="2495550" cy="554990"/>
                  <wp:effectExtent l="0" t="0" r="0" b="0"/>
                  <wp:docPr id="25" name="Picture 2"/>
                  <wp:cNvGraphicFramePr/>
                  <a:graphic xmlns:a="http://schemas.openxmlformats.org/drawingml/2006/main">
                    <a:graphicData uri="http://schemas.openxmlformats.org/drawingml/2006/picture">
                      <pic:pic xmlns:pic="http://schemas.openxmlformats.org/drawingml/2006/picture">
                        <pic:nvPicPr>
                          <pic:cNvPr id="25" name="Picture 2"/>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495550" cy="554990"/>
                          </a:xfrm>
                          <a:prstGeom prst="rect">
                            <a:avLst/>
                          </a:prstGeom>
                          <a:noFill/>
                          <a:ln>
                            <a:noFill/>
                          </a:ln>
                        </pic:spPr>
                      </pic:pic>
                    </a:graphicData>
                  </a:graphic>
                </wp:inline>
              </w:drawing>
            </w:r>
          </w:p>
        </w:tc>
        <w:tc>
          <w:tcPr>
            <w:tcW w:w="4675" w:type="dxa"/>
          </w:tcPr>
          <w:p w14:paraId="777FBAD8" w14:textId="77777777" w:rsidR="00A602AF" w:rsidRPr="00A840BD" w:rsidRDefault="00A602AF">
            <w:pPr>
              <w:rPr>
                <w:noProof/>
                <w:lang w:val="en-GB"/>
              </w:rPr>
            </w:pPr>
          </w:p>
        </w:tc>
      </w:tr>
      <w:tr w:rsidR="00A602AF" w:rsidRPr="00A840BD" w14:paraId="01E1C842" w14:textId="77777777" w:rsidTr="00A07DCE">
        <w:trPr>
          <w:trHeight w:val="2718"/>
        </w:trPr>
        <w:tc>
          <w:tcPr>
            <w:tcW w:w="4675" w:type="dxa"/>
          </w:tcPr>
          <w:p w14:paraId="18C6EF8D" w14:textId="77777777" w:rsidR="00A602AF" w:rsidRPr="00A840BD" w:rsidRDefault="0005585B" w:rsidP="00A602AF">
            <w:pPr>
              <w:pStyle w:val="Heading2"/>
              <w:rPr>
                <w:noProof/>
                <w:lang w:val="en-GB"/>
              </w:rPr>
            </w:pPr>
            <w:r>
              <w:rPr>
                <w:noProof/>
                <w:lang w:val="en-GB"/>
              </w:rPr>
              <w:t>JustIT Bootcamp</w:t>
            </w:r>
          </w:p>
          <w:p w14:paraId="22E0A11B" w14:textId="77777777" w:rsidR="00A602AF" w:rsidRPr="00A840BD" w:rsidRDefault="0005585B" w:rsidP="00A602AF">
            <w:pPr>
              <w:pStyle w:val="Heading2"/>
              <w:rPr>
                <w:noProof/>
                <w:lang w:val="en-GB"/>
              </w:rPr>
            </w:pPr>
            <w:r>
              <w:rPr>
                <w:noProof/>
                <w:lang w:val="en-GB"/>
              </w:rPr>
              <w:t>27 March 2023</w:t>
            </w:r>
          </w:p>
          <w:p w14:paraId="1E915B15" w14:textId="77777777" w:rsidR="00A602AF" w:rsidRPr="00A840BD" w:rsidRDefault="0005585B" w:rsidP="00A123DD">
            <w:pPr>
              <w:pStyle w:val="Heading2"/>
              <w:rPr>
                <w:noProof/>
                <w:lang w:val="en-GB"/>
              </w:rPr>
            </w:pPr>
            <w:r>
              <w:rPr>
                <w:noProof/>
                <w:lang w:val="en-GB"/>
              </w:rPr>
              <w:t>Adewunmi Adeleye</w:t>
            </w:r>
          </w:p>
        </w:tc>
        <w:tc>
          <w:tcPr>
            <w:tcW w:w="4675" w:type="dxa"/>
          </w:tcPr>
          <w:p w14:paraId="495FF90A" w14:textId="77777777" w:rsidR="00A602AF" w:rsidRPr="00A840BD" w:rsidRDefault="00A602AF">
            <w:pPr>
              <w:rPr>
                <w:noProof/>
                <w:lang w:val="en-GB"/>
              </w:rPr>
            </w:pPr>
          </w:p>
        </w:tc>
      </w:tr>
    </w:tbl>
    <w:p w14:paraId="4DCC345D" w14:textId="77777777" w:rsidR="00A602AF" w:rsidRPr="00A840BD" w:rsidRDefault="00A602AF">
      <w:pPr>
        <w:rPr>
          <w:noProof/>
          <w:lang w:val="en-GB"/>
        </w:rPr>
      </w:pPr>
    </w:p>
    <w:tbl>
      <w:tblPr>
        <w:tblStyle w:val="TableGrid"/>
        <w:tblpPr w:leftFromText="180" w:rightFromText="180" w:vertAnchor="page" w:horzAnchor="margin" w:tblpY="1471"/>
        <w:tblW w:w="10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531"/>
        <w:gridCol w:w="76"/>
        <w:gridCol w:w="48"/>
      </w:tblGrid>
      <w:tr w:rsidR="00085BB7" w:rsidRPr="00085BB7" w14:paraId="43904239" w14:textId="77777777" w:rsidTr="00732266">
        <w:trPr>
          <w:trHeight w:val="1"/>
        </w:trPr>
        <w:tc>
          <w:tcPr>
            <w:tcW w:w="10527" w:type="dxa"/>
          </w:tcPr>
          <w:p w14:paraId="5F00FF25" w14:textId="77777777" w:rsidR="003C2F21" w:rsidRPr="00D0266C" w:rsidRDefault="003C2F21" w:rsidP="00085BB7">
            <w:pPr>
              <w:rPr>
                <w:noProof/>
                <w:lang w:val="en-GB"/>
              </w:rPr>
            </w:pPr>
          </w:p>
          <w:p w14:paraId="43BDC213" w14:textId="77777777" w:rsidR="003C2F21" w:rsidRPr="00D0266C" w:rsidRDefault="003C2F21" w:rsidP="00085BB7">
            <w:pPr>
              <w:rPr>
                <w:noProof/>
                <w:lang w:val="en-GB"/>
              </w:rPr>
            </w:pPr>
          </w:p>
          <w:p w14:paraId="39173625" w14:textId="77777777" w:rsidR="003C2F21" w:rsidRPr="00D0266C" w:rsidRDefault="003C2F21" w:rsidP="003C2F21">
            <w:pPr>
              <w:rPr>
                <w:noProof/>
                <w:lang w:val="en-GB"/>
              </w:rPr>
            </w:pPr>
            <w:r w:rsidRPr="00D0266C">
              <w:rPr>
                <w:noProof/>
                <w:lang w:val="en-GB"/>
              </w:rPr>
              <w:t>Contents</w:t>
            </w:r>
          </w:p>
          <w:p w14:paraId="6A26C67C" w14:textId="6DF26652" w:rsidR="003C2F21" w:rsidRPr="00D0266C" w:rsidRDefault="003C2F21" w:rsidP="003C2F21">
            <w:pPr>
              <w:rPr>
                <w:noProof/>
                <w:lang w:val="en-GB"/>
              </w:rPr>
            </w:pPr>
            <w:r w:rsidRPr="00D0266C">
              <w:rPr>
                <w:noProof/>
                <w:lang w:val="en-GB"/>
              </w:rPr>
              <w:t>• Cover page ..............................................................................................................................</w:t>
            </w:r>
            <w:r w:rsidR="00D973CB" w:rsidRPr="00D0266C">
              <w:rPr>
                <w:noProof/>
                <w:lang w:val="en-GB"/>
              </w:rPr>
              <w:t>1</w:t>
            </w:r>
          </w:p>
          <w:p w14:paraId="6C996906" w14:textId="1A4E8540" w:rsidR="003C2F21" w:rsidRPr="00D0266C" w:rsidRDefault="003C2F21" w:rsidP="003C2F21">
            <w:pPr>
              <w:rPr>
                <w:noProof/>
                <w:lang w:val="en-GB"/>
              </w:rPr>
            </w:pPr>
            <w:r w:rsidRPr="00D0266C">
              <w:rPr>
                <w:noProof/>
                <w:lang w:val="en-GB"/>
              </w:rPr>
              <w:t>• Table of Contents....................................................................................................................2</w:t>
            </w:r>
          </w:p>
          <w:p w14:paraId="545EED2F" w14:textId="133F3682" w:rsidR="003C2F21" w:rsidRPr="00D0266C" w:rsidRDefault="003C2F21" w:rsidP="003C2F21">
            <w:pPr>
              <w:rPr>
                <w:noProof/>
                <w:lang w:val="en-GB"/>
              </w:rPr>
            </w:pPr>
            <w:r w:rsidRPr="00D0266C">
              <w:rPr>
                <w:noProof/>
                <w:lang w:val="en-GB"/>
              </w:rPr>
              <w:t>• Main body ...............................................................................................................................</w:t>
            </w:r>
            <w:r w:rsidR="00D973CB" w:rsidRPr="00D0266C">
              <w:rPr>
                <w:noProof/>
                <w:lang w:val="en-GB"/>
              </w:rPr>
              <w:t>3</w:t>
            </w:r>
          </w:p>
          <w:p w14:paraId="58BE1464" w14:textId="2605687D" w:rsidR="003C2F21" w:rsidRPr="00D0266C" w:rsidRDefault="003C2F21" w:rsidP="003C2F21">
            <w:pPr>
              <w:rPr>
                <w:noProof/>
                <w:lang w:val="en-GB"/>
              </w:rPr>
            </w:pPr>
            <w:r w:rsidRPr="00D0266C">
              <w:rPr>
                <w:noProof/>
                <w:lang w:val="en-GB"/>
              </w:rPr>
              <w:t>• A reflective..................................................................</w:t>
            </w:r>
            <w:r w:rsidR="00D973CB" w:rsidRPr="00D0266C">
              <w:rPr>
                <w:noProof/>
                <w:lang w:val="en-GB"/>
              </w:rPr>
              <w:t>.</w:t>
            </w:r>
            <w:r w:rsidRPr="00D0266C">
              <w:rPr>
                <w:noProof/>
                <w:lang w:val="en-GB"/>
              </w:rPr>
              <w:t>............................................................</w:t>
            </w:r>
            <w:r w:rsidR="00B610DA">
              <w:rPr>
                <w:noProof/>
                <w:lang w:val="en-GB"/>
              </w:rPr>
              <w:t>3</w:t>
            </w:r>
          </w:p>
          <w:p w14:paraId="0F2124E3" w14:textId="14642DAF" w:rsidR="003C2F21" w:rsidRPr="00D0266C" w:rsidRDefault="003C2F21" w:rsidP="003C2F21">
            <w:pPr>
              <w:rPr>
                <w:noProof/>
                <w:lang w:val="en-GB"/>
              </w:rPr>
            </w:pPr>
            <w:r w:rsidRPr="00D0266C">
              <w:rPr>
                <w:noProof/>
                <w:lang w:val="en-GB"/>
              </w:rPr>
              <w:t>Assignment 1 Data S</w:t>
            </w:r>
            <w:r w:rsidR="00D973CB" w:rsidRPr="00D0266C">
              <w:rPr>
                <w:noProof/>
                <w:lang w:val="en-GB"/>
              </w:rPr>
              <w:t>tructure and Policies</w:t>
            </w:r>
            <w:r w:rsidRPr="00D0266C">
              <w:rPr>
                <w:noProof/>
                <w:lang w:val="en-GB"/>
              </w:rPr>
              <w:t xml:space="preserve"> ..........................................</w:t>
            </w:r>
            <w:r w:rsidR="00D973CB" w:rsidRPr="00D0266C">
              <w:rPr>
                <w:noProof/>
                <w:lang w:val="en-GB"/>
              </w:rPr>
              <w:t>.</w:t>
            </w:r>
            <w:r w:rsidRPr="00D0266C">
              <w:rPr>
                <w:noProof/>
                <w:lang w:val="en-GB"/>
              </w:rPr>
              <w:t>.........</w:t>
            </w:r>
            <w:r w:rsidR="00D973CB" w:rsidRPr="00D0266C">
              <w:rPr>
                <w:noProof/>
                <w:lang w:val="en-GB"/>
              </w:rPr>
              <w:t>.</w:t>
            </w:r>
            <w:r w:rsidRPr="00D0266C">
              <w:rPr>
                <w:noProof/>
                <w:lang w:val="en-GB"/>
              </w:rPr>
              <w:t>........................3</w:t>
            </w:r>
          </w:p>
          <w:p w14:paraId="1D8DFE01" w14:textId="14BFDCEB" w:rsidR="003C2F21" w:rsidRPr="00D0266C" w:rsidRDefault="003C2F21" w:rsidP="008401D9">
            <w:pPr>
              <w:rPr>
                <w:noProof/>
                <w:lang w:val="en-GB"/>
              </w:rPr>
            </w:pPr>
            <w:r w:rsidRPr="00D0266C">
              <w:rPr>
                <w:noProof/>
                <w:lang w:val="en-GB"/>
              </w:rPr>
              <w:t>Scenario.......................................................................................</w:t>
            </w:r>
            <w:r w:rsidR="00D973CB" w:rsidRPr="00D0266C">
              <w:rPr>
                <w:noProof/>
                <w:lang w:val="en-GB"/>
              </w:rPr>
              <w:t>.</w:t>
            </w:r>
            <w:r w:rsidRPr="00D0266C">
              <w:rPr>
                <w:noProof/>
                <w:lang w:val="en-GB"/>
              </w:rPr>
              <w:t>................................................3</w:t>
            </w:r>
          </w:p>
          <w:p w14:paraId="6B56236F" w14:textId="388656E2" w:rsidR="003C2F21" w:rsidRPr="00D0266C" w:rsidRDefault="003C2F21" w:rsidP="003C2F21">
            <w:pPr>
              <w:rPr>
                <w:noProof/>
                <w:lang w:val="en-GB"/>
              </w:rPr>
            </w:pPr>
            <w:r w:rsidRPr="00D0266C">
              <w:rPr>
                <w:noProof/>
                <w:lang w:val="en-GB"/>
              </w:rPr>
              <w:t>Policies and Procedures.........................................................................................................</w:t>
            </w:r>
            <w:r w:rsidR="00D973CB" w:rsidRPr="00D0266C">
              <w:rPr>
                <w:noProof/>
                <w:lang w:val="en-GB"/>
              </w:rPr>
              <w:t>.</w:t>
            </w:r>
            <w:r w:rsidRPr="00D0266C">
              <w:rPr>
                <w:noProof/>
                <w:lang w:val="en-GB"/>
              </w:rPr>
              <w:t>...</w:t>
            </w:r>
            <w:r w:rsidR="008401D9">
              <w:rPr>
                <w:noProof/>
                <w:lang w:val="en-GB"/>
              </w:rPr>
              <w:t>4</w:t>
            </w:r>
          </w:p>
          <w:p w14:paraId="53922295" w14:textId="3024AC07" w:rsidR="003C2F21" w:rsidRPr="00D0266C" w:rsidRDefault="003C2F21" w:rsidP="003C2F21">
            <w:pPr>
              <w:rPr>
                <w:noProof/>
                <w:lang w:val="en-GB"/>
              </w:rPr>
            </w:pPr>
            <w:r w:rsidRPr="00D0266C">
              <w:rPr>
                <w:noProof/>
                <w:lang w:val="en-GB"/>
              </w:rPr>
              <w:t>Excel..............................................................................................................................................</w:t>
            </w:r>
            <w:r w:rsidR="006A16E9">
              <w:rPr>
                <w:noProof/>
                <w:lang w:val="en-GB"/>
              </w:rPr>
              <w:t>4</w:t>
            </w:r>
          </w:p>
          <w:p w14:paraId="28459C46" w14:textId="214BE439" w:rsidR="003C2F21" w:rsidRPr="00D0266C" w:rsidRDefault="003C2F21" w:rsidP="003C2F21">
            <w:pPr>
              <w:rPr>
                <w:noProof/>
                <w:lang w:val="en-GB"/>
              </w:rPr>
            </w:pPr>
            <w:r w:rsidRPr="00D0266C">
              <w:rPr>
                <w:noProof/>
                <w:lang w:val="en-GB"/>
              </w:rPr>
              <w:t>The data........................................................................................................................................</w:t>
            </w:r>
            <w:r w:rsidR="006A16E9">
              <w:rPr>
                <w:noProof/>
                <w:lang w:val="en-GB"/>
              </w:rPr>
              <w:t>5</w:t>
            </w:r>
          </w:p>
          <w:p w14:paraId="4A3869EE" w14:textId="6627CA59" w:rsidR="003C2F21" w:rsidRPr="00D0266C" w:rsidRDefault="003C2F21" w:rsidP="003C2F21">
            <w:pPr>
              <w:rPr>
                <w:noProof/>
                <w:lang w:val="en-GB"/>
              </w:rPr>
            </w:pPr>
            <w:r w:rsidRPr="00D0266C">
              <w:rPr>
                <w:noProof/>
                <w:lang w:val="en-GB"/>
              </w:rPr>
              <w:t>Tableau ........................................................................................................................................</w:t>
            </w:r>
            <w:r w:rsidR="006A16E9">
              <w:rPr>
                <w:noProof/>
                <w:lang w:val="en-GB"/>
              </w:rPr>
              <w:t>7</w:t>
            </w:r>
          </w:p>
          <w:p w14:paraId="3A11152A" w14:textId="77777777" w:rsidR="003C2F21" w:rsidRPr="00D0266C" w:rsidRDefault="003C2F21" w:rsidP="00085BB7">
            <w:pPr>
              <w:rPr>
                <w:noProof/>
                <w:lang w:val="en-GB"/>
              </w:rPr>
            </w:pPr>
          </w:p>
          <w:p w14:paraId="27E63953" w14:textId="77777777" w:rsidR="003C2F21" w:rsidRPr="00D0266C" w:rsidRDefault="003C2F21" w:rsidP="00085BB7">
            <w:pPr>
              <w:rPr>
                <w:noProof/>
                <w:lang w:val="en-GB"/>
              </w:rPr>
            </w:pPr>
          </w:p>
          <w:p w14:paraId="040DCA9C" w14:textId="77777777" w:rsidR="003C2F21" w:rsidRPr="00D0266C" w:rsidRDefault="003C2F21" w:rsidP="00085BB7">
            <w:pPr>
              <w:rPr>
                <w:noProof/>
                <w:lang w:val="en-GB"/>
              </w:rPr>
            </w:pPr>
          </w:p>
          <w:p w14:paraId="63D3B038" w14:textId="77777777" w:rsidR="003C2F21" w:rsidRPr="00D0266C" w:rsidRDefault="003C2F21" w:rsidP="00085BB7">
            <w:pPr>
              <w:rPr>
                <w:noProof/>
                <w:lang w:val="en-GB"/>
              </w:rPr>
            </w:pPr>
          </w:p>
          <w:p w14:paraId="147D833B" w14:textId="6AD30C10" w:rsidR="003C2F21" w:rsidRPr="00D0266C" w:rsidRDefault="003C2F21" w:rsidP="00085BB7">
            <w:pPr>
              <w:rPr>
                <w:noProof/>
                <w:lang w:val="en-GB"/>
              </w:rPr>
            </w:pPr>
          </w:p>
          <w:p w14:paraId="3D82A05F" w14:textId="574F3F57" w:rsidR="00D973CB" w:rsidRPr="00D0266C" w:rsidRDefault="00D973CB" w:rsidP="00085BB7">
            <w:pPr>
              <w:rPr>
                <w:noProof/>
                <w:lang w:val="en-GB"/>
              </w:rPr>
            </w:pPr>
          </w:p>
          <w:p w14:paraId="163DDCDA" w14:textId="5E4E4E6A" w:rsidR="00D973CB" w:rsidRPr="00D0266C" w:rsidRDefault="00D973CB" w:rsidP="00085BB7">
            <w:pPr>
              <w:rPr>
                <w:noProof/>
                <w:lang w:val="en-GB"/>
              </w:rPr>
            </w:pPr>
          </w:p>
          <w:p w14:paraId="7D2333B0" w14:textId="4A82D874" w:rsidR="00D973CB" w:rsidRPr="00D0266C" w:rsidRDefault="00D973CB" w:rsidP="00085BB7">
            <w:pPr>
              <w:rPr>
                <w:noProof/>
                <w:lang w:val="en-GB"/>
              </w:rPr>
            </w:pPr>
          </w:p>
          <w:p w14:paraId="18B6BB2D" w14:textId="35376971" w:rsidR="00D973CB" w:rsidRPr="00D0266C" w:rsidRDefault="00D973CB" w:rsidP="00085BB7">
            <w:pPr>
              <w:rPr>
                <w:noProof/>
                <w:lang w:val="en-GB"/>
              </w:rPr>
            </w:pPr>
          </w:p>
          <w:p w14:paraId="29D4E174" w14:textId="66D9EAF7" w:rsidR="00D973CB" w:rsidRPr="00D0266C" w:rsidRDefault="00D973CB" w:rsidP="00085BB7">
            <w:pPr>
              <w:rPr>
                <w:noProof/>
                <w:lang w:val="en-GB"/>
              </w:rPr>
            </w:pPr>
          </w:p>
          <w:p w14:paraId="5117FF0A" w14:textId="209FFF65" w:rsidR="00D973CB" w:rsidRPr="00D0266C" w:rsidRDefault="00D973CB" w:rsidP="00085BB7">
            <w:pPr>
              <w:rPr>
                <w:noProof/>
                <w:lang w:val="en-GB"/>
              </w:rPr>
            </w:pPr>
          </w:p>
          <w:p w14:paraId="35159A96" w14:textId="18D83E9E" w:rsidR="00D973CB" w:rsidRPr="00D0266C" w:rsidRDefault="00D973CB" w:rsidP="00085BB7">
            <w:pPr>
              <w:rPr>
                <w:noProof/>
                <w:lang w:val="en-GB"/>
              </w:rPr>
            </w:pPr>
          </w:p>
          <w:p w14:paraId="3AE6E9DF" w14:textId="47A6EBE0" w:rsidR="00D973CB" w:rsidRPr="00D0266C" w:rsidRDefault="00D973CB" w:rsidP="00085BB7">
            <w:pPr>
              <w:rPr>
                <w:noProof/>
                <w:lang w:val="en-GB"/>
              </w:rPr>
            </w:pPr>
          </w:p>
          <w:p w14:paraId="69B3BE60" w14:textId="2F9B4616" w:rsidR="00D973CB" w:rsidRPr="00D0266C" w:rsidRDefault="00D973CB" w:rsidP="00085BB7">
            <w:pPr>
              <w:rPr>
                <w:noProof/>
                <w:lang w:val="en-GB"/>
              </w:rPr>
            </w:pPr>
          </w:p>
          <w:p w14:paraId="72DC9254" w14:textId="12E6A6A4" w:rsidR="00D973CB" w:rsidRPr="00D0266C" w:rsidRDefault="00D973CB" w:rsidP="00085BB7">
            <w:pPr>
              <w:rPr>
                <w:noProof/>
                <w:lang w:val="en-GB"/>
              </w:rPr>
            </w:pPr>
          </w:p>
          <w:p w14:paraId="35939A73" w14:textId="7A990271" w:rsidR="00D973CB" w:rsidRPr="00D0266C" w:rsidRDefault="00D973CB" w:rsidP="00085BB7">
            <w:pPr>
              <w:rPr>
                <w:noProof/>
                <w:lang w:val="en-GB"/>
              </w:rPr>
            </w:pPr>
          </w:p>
          <w:p w14:paraId="5AFFB2FE" w14:textId="1E82A38D" w:rsidR="00D973CB" w:rsidRPr="00D0266C" w:rsidRDefault="00D973CB" w:rsidP="00085BB7">
            <w:pPr>
              <w:rPr>
                <w:noProof/>
                <w:lang w:val="en-GB"/>
              </w:rPr>
            </w:pPr>
          </w:p>
          <w:p w14:paraId="14C91392" w14:textId="01007620" w:rsidR="00D973CB" w:rsidRPr="00D0266C" w:rsidRDefault="00D973CB" w:rsidP="00085BB7">
            <w:pPr>
              <w:rPr>
                <w:noProof/>
                <w:lang w:val="en-GB"/>
              </w:rPr>
            </w:pPr>
          </w:p>
          <w:p w14:paraId="09C051F1" w14:textId="32143364" w:rsidR="00D973CB" w:rsidRPr="00D0266C" w:rsidRDefault="00D973CB" w:rsidP="00085BB7">
            <w:pPr>
              <w:rPr>
                <w:noProof/>
                <w:lang w:val="en-GB"/>
              </w:rPr>
            </w:pPr>
          </w:p>
          <w:p w14:paraId="4C044215" w14:textId="3EEDC216" w:rsidR="00D973CB" w:rsidRDefault="00D973CB" w:rsidP="00085BB7">
            <w:pPr>
              <w:rPr>
                <w:noProof/>
                <w:lang w:val="en-GB"/>
              </w:rPr>
            </w:pPr>
          </w:p>
          <w:p w14:paraId="423BACCB" w14:textId="0660C9AE" w:rsidR="00D0266C" w:rsidRDefault="00D0266C" w:rsidP="00085BB7">
            <w:pPr>
              <w:rPr>
                <w:noProof/>
                <w:lang w:val="en-GB"/>
              </w:rPr>
            </w:pPr>
          </w:p>
          <w:p w14:paraId="4A25DB32" w14:textId="2956F5D7" w:rsidR="00D0266C" w:rsidRDefault="00D0266C" w:rsidP="00085BB7">
            <w:pPr>
              <w:rPr>
                <w:noProof/>
                <w:lang w:val="en-GB"/>
              </w:rPr>
            </w:pPr>
          </w:p>
          <w:p w14:paraId="0822096F" w14:textId="1CD09003" w:rsidR="00D0266C" w:rsidRDefault="00D0266C" w:rsidP="00085BB7">
            <w:pPr>
              <w:rPr>
                <w:noProof/>
                <w:lang w:val="en-GB"/>
              </w:rPr>
            </w:pPr>
          </w:p>
          <w:p w14:paraId="08318EC5" w14:textId="703EE093" w:rsidR="00D0266C" w:rsidRDefault="00D0266C" w:rsidP="00085BB7">
            <w:pPr>
              <w:rPr>
                <w:noProof/>
                <w:lang w:val="en-GB"/>
              </w:rPr>
            </w:pPr>
          </w:p>
          <w:p w14:paraId="373A4C68" w14:textId="529205ED" w:rsidR="00D0266C" w:rsidRDefault="00D0266C" w:rsidP="00085BB7">
            <w:pPr>
              <w:rPr>
                <w:noProof/>
                <w:lang w:val="en-GB"/>
              </w:rPr>
            </w:pPr>
          </w:p>
          <w:p w14:paraId="46FA2E43" w14:textId="06CDA007" w:rsidR="00D0266C" w:rsidRDefault="00D0266C" w:rsidP="00085BB7">
            <w:pPr>
              <w:rPr>
                <w:noProof/>
                <w:lang w:val="en-GB"/>
              </w:rPr>
            </w:pPr>
          </w:p>
          <w:p w14:paraId="1980DE4C" w14:textId="7FDCD476" w:rsidR="00D0266C" w:rsidRDefault="00D0266C" w:rsidP="00085BB7">
            <w:pPr>
              <w:rPr>
                <w:noProof/>
                <w:lang w:val="en-GB"/>
              </w:rPr>
            </w:pPr>
          </w:p>
          <w:p w14:paraId="55CF9E50" w14:textId="18F94F30" w:rsidR="00D0266C" w:rsidRDefault="00D0266C" w:rsidP="00085BB7">
            <w:pPr>
              <w:rPr>
                <w:noProof/>
                <w:lang w:val="en-GB"/>
              </w:rPr>
            </w:pPr>
          </w:p>
          <w:p w14:paraId="0C0F4308" w14:textId="603DC863" w:rsidR="00D0266C" w:rsidRDefault="00D0266C" w:rsidP="00085BB7">
            <w:pPr>
              <w:rPr>
                <w:noProof/>
                <w:lang w:val="en-GB"/>
              </w:rPr>
            </w:pPr>
          </w:p>
          <w:p w14:paraId="3D3D6298" w14:textId="43CBCEA1" w:rsidR="00D0266C" w:rsidRDefault="008401D9" w:rsidP="00085BB7">
            <w:pPr>
              <w:rPr>
                <w:noProof/>
                <w:lang w:val="en-GB"/>
              </w:rPr>
            </w:pPr>
            <w:r>
              <w:rPr>
                <w:noProof/>
                <w:lang w:val="en-GB"/>
              </w:rPr>
              <w:br/>
            </w:r>
          </w:p>
          <w:p w14:paraId="55D679AF" w14:textId="77777777" w:rsidR="008401D9" w:rsidRDefault="008401D9" w:rsidP="00085BB7">
            <w:pPr>
              <w:rPr>
                <w:noProof/>
                <w:lang w:val="en-GB"/>
              </w:rPr>
            </w:pPr>
          </w:p>
          <w:p w14:paraId="47C6A898" w14:textId="77777777" w:rsidR="008401D9" w:rsidRDefault="008401D9" w:rsidP="00085BB7">
            <w:pPr>
              <w:rPr>
                <w:noProof/>
                <w:lang w:val="en-GB"/>
              </w:rPr>
            </w:pPr>
          </w:p>
          <w:p w14:paraId="1FA32235" w14:textId="77777777" w:rsidR="008401D9" w:rsidRPr="00D0266C" w:rsidRDefault="008401D9" w:rsidP="00085BB7">
            <w:pPr>
              <w:rPr>
                <w:noProof/>
                <w:lang w:val="en-GB"/>
              </w:rPr>
            </w:pPr>
          </w:p>
          <w:p w14:paraId="225172DA" w14:textId="77777777" w:rsidR="003C2F21" w:rsidRPr="00D0266C" w:rsidRDefault="003C2F21" w:rsidP="00085BB7">
            <w:pPr>
              <w:rPr>
                <w:noProof/>
                <w:lang w:val="en-GB"/>
              </w:rPr>
            </w:pPr>
          </w:p>
          <w:p w14:paraId="2E01A9F5" w14:textId="0B3ECD60" w:rsidR="0005585B" w:rsidRPr="00D0266C" w:rsidRDefault="00085BB7" w:rsidP="00085BB7">
            <w:pPr>
              <w:rPr>
                <w:b/>
                <w:bCs/>
                <w:noProof/>
                <w:sz w:val="36"/>
                <w:szCs w:val="36"/>
                <w:lang w:val="en-GB"/>
              </w:rPr>
            </w:pPr>
            <w:r w:rsidRPr="00D0266C">
              <w:rPr>
                <w:b/>
                <w:bCs/>
                <w:noProof/>
                <w:sz w:val="36"/>
                <w:szCs w:val="36"/>
                <w:lang w:val="en-GB"/>
              </w:rPr>
              <w:t>Data Structure and Policies</w:t>
            </w:r>
          </w:p>
        </w:tc>
        <w:tc>
          <w:tcPr>
            <w:tcW w:w="78" w:type="dxa"/>
          </w:tcPr>
          <w:p w14:paraId="10E1E224" w14:textId="77777777" w:rsidR="0005585B" w:rsidRPr="00085BB7" w:rsidRDefault="0005585B" w:rsidP="00085BB7">
            <w:pPr>
              <w:rPr>
                <w:noProof/>
                <w:sz w:val="32"/>
                <w:szCs w:val="32"/>
                <w:lang w:val="en-GB"/>
              </w:rPr>
            </w:pPr>
          </w:p>
        </w:tc>
        <w:tc>
          <w:tcPr>
            <w:tcW w:w="49" w:type="dxa"/>
          </w:tcPr>
          <w:p w14:paraId="44AD3327" w14:textId="77777777" w:rsidR="0005585B" w:rsidRPr="00085BB7" w:rsidRDefault="0005585B" w:rsidP="00085BB7">
            <w:pPr>
              <w:rPr>
                <w:noProof/>
                <w:sz w:val="32"/>
                <w:szCs w:val="32"/>
                <w:lang w:val="en-GB"/>
              </w:rPr>
            </w:pPr>
          </w:p>
        </w:tc>
      </w:tr>
      <w:tr w:rsidR="0005585B" w:rsidRPr="00A840BD" w14:paraId="6A7AA9FE" w14:textId="77777777" w:rsidTr="00732266">
        <w:trPr>
          <w:trHeight w:val="4"/>
        </w:trPr>
        <w:tc>
          <w:tcPr>
            <w:tcW w:w="10655" w:type="dxa"/>
            <w:gridSpan w:val="3"/>
          </w:tcPr>
          <w:p w14:paraId="1049637F" w14:textId="77777777" w:rsidR="0005585B" w:rsidRPr="00D0266C" w:rsidRDefault="0005585B" w:rsidP="00085BB7">
            <w:pPr>
              <w:pStyle w:val="Heading3"/>
              <w:jc w:val="left"/>
              <w:rPr>
                <w:b w:val="0"/>
                <w:sz w:val="24"/>
                <w:szCs w:val="24"/>
              </w:rPr>
            </w:pPr>
          </w:p>
        </w:tc>
      </w:tr>
      <w:tr w:rsidR="00085BB7" w:rsidRPr="00A840BD" w14:paraId="5E3C597F" w14:textId="77777777" w:rsidTr="00732266">
        <w:trPr>
          <w:trHeight w:val="29"/>
        </w:trPr>
        <w:tc>
          <w:tcPr>
            <w:tcW w:w="10568" w:type="dxa"/>
          </w:tcPr>
          <w:p w14:paraId="7ED87193" w14:textId="77777777" w:rsidR="0005585B" w:rsidRPr="00D0266C" w:rsidRDefault="0005585B" w:rsidP="00085BB7">
            <w:pPr>
              <w:pStyle w:val="Text"/>
              <w:rPr>
                <w:noProof/>
                <w:sz w:val="24"/>
                <w:szCs w:val="24"/>
                <w:lang w:val="en-GB"/>
              </w:rPr>
            </w:pPr>
          </w:p>
        </w:tc>
        <w:tc>
          <w:tcPr>
            <w:tcW w:w="87" w:type="dxa"/>
            <w:gridSpan w:val="2"/>
            <w:vMerge w:val="restart"/>
            <w:vAlign w:val="bottom"/>
          </w:tcPr>
          <w:p w14:paraId="508A21B7" w14:textId="77777777" w:rsidR="0005585B" w:rsidRPr="00A840BD" w:rsidRDefault="0005585B" w:rsidP="00085BB7">
            <w:pPr>
              <w:pStyle w:val="Imagecaption"/>
              <w:ind w:left="0"/>
              <w:rPr>
                <w:noProof/>
                <w:lang w:val="en-GB"/>
              </w:rPr>
            </w:pPr>
          </w:p>
        </w:tc>
      </w:tr>
      <w:tr w:rsidR="00085BB7" w:rsidRPr="00A840BD" w14:paraId="66C55838" w14:textId="77777777" w:rsidTr="00732266">
        <w:trPr>
          <w:trHeight w:val="8"/>
        </w:trPr>
        <w:tc>
          <w:tcPr>
            <w:tcW w:w="10568" w:type="dxa"/>
            <w:vAlign w:val="center"/>
          </w:tcPr>
          <w:p w14:paraId="4C424C2E" w14:textId="77777777" w:rsidR="0005585B" w:rsidRPr="00A840BD" w:rsidRDefault="0005585B" w:rsidP="00085BB7">
            <w:pPr>
              <w:rPr>
                <w:noProof/>
                <w:lang w:val="en-GB"/>
              </w:rPr>
            </w:pPr>
          </w:p>
        </w:tc>
        <w:tc>
          <w:tcPr>
            <w:tcW w:w="87" w:type="dxa"/>
            <w:gridSpan w:val="2"/>
            <w:vMerge/>
          </w:tcPr>
          <w:p w14:paraId="267161E5" w14:textId="77777777" w:rsidR="0005585B" w:rsidRPr="00A840BD" w:rsidRDefault="0005585B" w:rsidP="00085BB7">
            <w:pPr>
              <w:rPr>
                <w:noProof/>
                <w:lang w:val="en-GB"/>
              </w:rPr>
            </w:pPr>
          </w:p>
        </w:tc>
      </w:tr>
      <w:tr w:rsidR="00732266" w:rsidRPr="00D65A5D" w14:paraId="780068F8" w14:textId="77777777" w:rsidTr="00732266">
        <w:trPr>
          <w:trHeight w:val="8"/>
        </w:trPr>
        <w:tc>
          <w:tcPr>
            <w:tcW w:w="10568" w:type="dxa"/>
            <w:vAlign w:val="center"/>
          </w:tcPr>
          <w:p w14:paraId="3BD647DE" w14:textId="77777777" w:rsidR="00732266" w:rsidRPr="00D65A5D" w:rsidRDefault="00732266" w:rsidP="00085BB7">
            <w:pPr>
              <w:rPr>
                <w:noProof/>
                <w:lang w:val="en-GB"/>
              </w:rPr>
            </w:pPr>
          </w:p>
        </w:tc>
        <w:tc>
          <w:tcPr>
            <w:tcW w:w="87" w:type="dxa"/>
            <w:gridSpan w:val="2"/>
          </w:tcPr>
          <w:p w14:paraId="268FDC3A" w14:textId="77777777" w:rsidR="00732266" w:rsidRPr="00D65A5D" w:rsidRDefault="00732266" w:rsidP="00085BB7">
            <w:pPr>
              <w:rPr>
                <w:noProof/>
                <w:lang w:val="en-GB"/>
              </w:rPr>
            </w:pPr>
          </w:p>
        </w:tc>
      </w:tr>
    </w:tbl>
    <w:p w14:paraId="42C7F25F" w14:textId="77777777" w:rsidR="00085BB7" w:rsidRPr="00D65A5D" w:rsidRDefault="00085BB7" w:rsidP="00274A63">
      <w:pPr>
        <w:spacing w:line="276" w:lineRule="auto"/>
      </w:pPr>
      <w:r w:rsidRPr="00D65A5D">
        <w:t>When working with data, it is important to adhere to certain policies to ensure that the data is handled ethically, securely, and in compliance with legal regulations. Here are some key policies that should be followed:</w:t>
      </w:r>
    </w:p>
    <w:p w14:paraId="0BA9FF28" w14:textId="77777777" w:rsidR="00085BB7" w:rsidRPr="00D65A5D" w:rsidRDefault="00085BB7" w:rsidP="00274A63">
      <w:pPr>
        <w:pStyle w:val="ListParagraph"/>
        <w:numPr>
          <w:ilvl w:val="0"/>
          <w:numId w:val="2"/>
        </w:numPr>
        <w:spacing w:line="276" w:lineRule="auto"/>
      </w:pPr>
      <w:r w:rsidRPr="00D65A5D">
        <w:t>Data Privacy Policy: This policy defines how personal data is collected, processed, stored, and used by an organization. It outlines the measures taken to ensure the privacy and security of the data, as well as the rights of the individuals whose data is being collected.</w:t>
      </w:r>
    </w:p>
    <w:p w14:paraId="13AE5070" w14:textId="77777777" w:rsidR="00085BB7" w:rsidRPr="00D65A5D" w:rsidRDefault="00085BB7" w:rsidP="00274A63">
      <w:pPr>
        <w:pStyle w:val="ListParagraph"/>
        <w:numPr>
          <w:ilvl w:val="0"/>
          <w:numId w:val="2"/>
        </w:numPr>
        <w:spacing w:line="276" w:lineRule="auto"/>
      </w:pPr>
      <w:r w:rsidRPr="00D65A5D">
        <w:t>Data Security Policy: This policy outlines the measures taken to protect data from unauthorized access, theft, or loss. It includes guidelines for the use of passwords, encryption, firewalls, and other security measures.</w:t>
      </w:r>
    </w:p>
    <w:p w14:paraId="2150A74A" w14:textId="77777777" w:rsidR="00085BB7" w:rsidRPr="00D65A5D" w:rsidRDefault="00085BB7" w:rsidP="00274A63">
      <w:pPr>
        <w:pStyle w:val="ListParagraph"/>
        <w:numPr>
          <w:ilvl w:val="0"/>
          <w:numId w:val="2"/>
        </w:numPr>
        <w:spacing w:line="276" w:lineRule="auto"/>
      </w:pPr>
      <w:r w:rsidRPr="00D65A5D">
        <w:t>Data Retention Policy: This policy defines how long data is kept and when it should be deleted. It outlines the legal requirements for data retention, as well as the organization's own policies for retaining data.</w:t>
      </w:r>
    </w:p>
    <w:p w14:paraId="2E2E8A1D" w14:textId="77777777" w:rsidR="00085BB7" w:rsidRPr="00D65A5D" w:rsidRDefault="00085BB7" w:rsidP="00274A63">
      <w:pPr>
        <w:pStyle w:val="ListParagraph"/>
        <w:numPr>
          <w:ilvl w:val="0"/>
          <w:numId w:val="2"/>
        </w:numPr>
        <w:spacing w:line="276" w:lineRule="auto"/>
      </w:pPr>
      <w:r w:rsidRPr="00D65A5D">
        <w:t>Data Sharing Policy: This policy outlines the rules for sharing data with third parties. It specifies the types of data that can be shared, the purposes for which it can be shared, and the conditions under which it can be shared.</w:t>
      </w:r>
    </w:p>
    <w:p w14:paraId="4A755845" w14:textId="77777777" w:rsidR="00085BB7" w:rsidRPr="00D65A5D" w:rsidRDefault="00085BB7" w:rsidP="00274A63">
      <w:pPr>
        <w:pStyle w:val="ListParagraph"/>
        <w:numPr>
          <w:ilvl w:val="0"/>
          <w:numId w:val="2"/>
        </w:numPr>
        <w:spacing w:line="276" w:lineRule="auto"/>
      </w:pPr>
      <w:r w:rsidRPr="00D65A5D">
        <w:t xml:space="preserve">Data Governance Policy: This policy defines the roles and responsibilities of employees and departments </w:t>
      </w:r>
      <w:r w:rsidR="00732266" w:rsidRPr="00D65A5D">
        <w:t>regarding</w:t>
      </w:r>
      <w:r w:rsidRPr="00D65A5D">
        <w:t xml:space="preserve"> data management. It outlines the procedures for data collection, processing, and storage, as well as the measures taken to ensure data quality and accuracy.</w:t>
      </w:r>
    </w:p>
    <w:p w14:paraId="12C831D3" w14:textId="77777777" w:rsidR="00085BB7" w:rsidRPr="00D65A5D" w:rsidRDefault="00085BB7" w:rsidP="00274A63">
      <w:pPr>
        <w:pStyle w:val="ListParagraph"/>
        <w:numPr>
          <w:ilvl w:val="0"/>
          <w:numId w:val="2"/>
        </w:numPr>
        <w:spacing w:line="276" w:lineRule="auto"/>
      </w:pPr>
      <w:r w:rsidRPr="00D65A5D">
        <w:t>Data Access Policy: This policy defines who has access to data and under what conditions. It includes guidelines for granting and revoking access, as well as rules for monitoring data access and usage.</w:t>
      </w:r>
    </w:p>
    <w:p w14:paraId="252C2E91" w14:textId="77777777" w:rsidR="00085BB7" w:rsidRPr="00D65A5D" w:rsidRDefault="00085BB7" w:rsidP="00274A63">
      <w:pPr>
        <w:pStyle w:val="ListParagraph"/>
        <w:numPr>
          <w:ilvl w:val="0"/>
          <w:numId w:val="2"/>
        </w:numPr>
        <w:spacing w:line="276" w:lineRule="auto"/>
      </w:pPr>
      <w:r w:rsidRPr="00D65A5D">
        <w:t>Data Ethics Policy: This policy outlines the ethical principles that guide the collection, processing, and use of data. It includes guidelines for ensuring fairness, transparency, and accountability in all data-related activities.</w:t>
      </w:r>
    </w:p>
    <w:p w14:paraId="2B032C05" w14:textId="77777777" w:rsidR="00732266" w:rsidRPr="00D65A5D" w:rsidRDefault="00732266" w:rsidP="00274A63">
      <w:pPr>
        <w:pStyle w:val="ListParagraph"/>
        <w:spacing w:line="276" w:lineRule="auto"/>
      </w:pPr>
    </w:p>
    <w:p w14:paraId="33BC9043" w14:textId="77777777" w:rsidR="00085BB7" w:rsidRPr="00D65A5D" w:rsidRDefault="00085BB7" w:rsidP="00274A63">
      <w:pPr>
        <w:spacing w:line="276" w:lineRule="auto"/>
      </w:pPr>
      <w:r w:rsidRPr="00D65A5D">
        <w:t>Adhering to these policies will help organizations to handle data ethically and securely, and to comply with legal regulations.</w:t>
      </w:r>
    </w:p>
    <w:p w14:paraId="63F72903" w14:textId="77777777" w:rsidR="00274A63" w:rsidRPr="00D65A5D" w:rsidRDefault="00274A63" w:rsidP="00274A63">
      <w:pPr>
        <w:spacing w:line="276" w:lineRule="auto"/>
        <w:rPr>
          <w:lang w:val="en-GB" w:eastAsia="en-GB"/>
        </w:rPr>
      </w:pPr>
      <w:r w:rsidRPr="00274A63">
        <w:rPr>
          <w:lang w:val="en-GB" w:eastAsia="en-GB"/>
        </w:rPr>
        <w:t>As a data analyst, it is important to be aware of rules and regulations that govern data management and analysis for several reasons:</w:t>
      </w:r>
    </w:p>
    <w:p w14:paraId="1BED4DA8" w14:textId="77777777" w:rsidR="00274A63" w:rsidRPr="00D65A5D" w:rsidRDefault="00274A63" w:rsidP="00274A63">
      <w:pPr>
        <w:pStyle w:val="ListParagraph"/>
        <w:numPr>
          <w:ilvl w:val="0"/>
          <w:numId w:val="4"/>
        </w:numPr>
        <w:spacing w:line="276" w:lineRule="auto"/>
        <w:rPr>
          <w:lang w:val="en-GB" w:eastAsia="en-GB"/>
        </w:rPr>
      </w:pPr>
      <w:r w:rsidRPr="00D65A5D">
        <w:rPr>
          <w:lang w:val="en-GB" w:eastAsia="en-GB"/>
        </w:rPr>
        <w:t xml:space="preserve">Compliance: Compliance with laws and regulations is critical for any organization. As a data analyst, you may be working with sensitive data that needs to be handled in accordance with specific rules and regulations, such as </w:t>
      </w:r>
      <w:r w:rsidRPr="00D65A5D">
        <w:rPr>
          <w:lang w:val="en-GB" w:eastAsia="en-GB"/>
        </w:rPr>
        <w:lastRenderedPageBreak/>
        <w:t>data privacy laws (e.g., GDPR, CCPA). Failing to comply with these laws can result in legal consequences and damage to the reputation of the organization.</w:t>
      </w:r>
    </w:p>
    <w:p w14:paraId="79C8D947" w14:textId="77777777" w:rsidR="00274A63" w:rsidRPr="00D65A5D" w:rsidRDefault="00274A63" w:rsidP="00274A63">
      <w:pPr>
        <w:pStyle w:val="ListParagraph"/>
        <w:numPr>
          <w:ilvl w:val="0"/>
          <w:numId w:val="4"/>
        </w:numPr>
        <w:spacing w:line="276" w:lineRule="auto"/>
        <w:rPr>
          <w:lang w:val="en-GB" w:eastAsia="en-GB"/>
        </w:rPr>
      </w:pPr>
      <w:r w:rsidRPr="00D65A5D">
        <w:rPr>
          <w:lang w:val="en-GB" w:eastAsia="en-GB"/>
        </w:rPr>
        <w:t>Accuracy: Following rules and guidelines for data analysis ensures that the data you are working with is accurate and reliable. This, in turn, leads to better decision-making and more effective strategies for the organization.</w:t>
      </w:r>
    </w:p>
    <w:p w14:paraId="2944824A" w14:textId="77777777" w:rsidR="00274A63" w:rsidRPr="00D65A5D" w:rsidRDefault="00274A63" w:rsidP="00274A63">
      <w:pPr>
        <w:pStyle w:val="ListParagraph"/>
        <w:numPr>
          <w:ilvl w:val="0"/>
          <w:numId w:val="4"/>
        </w:numPr>
        <w:spacing w:line="276" w:lineRule="auto"/>
        <w:rPr>
          <w:lang w:val="en-GB" w:eastAsia="en-GB"/>
        </w:rPr>
      </w:pPr>
      <w:r w:rsidRPr="00D65A5D">
        <w:rPr>
          <w:lang w:val="en-GB" w:eastAsia="en-GB"/>
        </w:rPr>
        <w:t>Ethics: Data analysts have a responsibility to ensure that their work is ethical and does not harm any individuals or groups. Following rules and guidelines helps to ensure that you are conducting your work in an ethical manner.</w:t>
      </w:r>
    </w:p>
    <w:p w14:paraId="44471059" w14:textId="77777777" w:rsidR="00274A63" w:rsidRPr="00D65A5D" w:rsidRDefault="00274A63" w:rsidP="00274A63">
      <w:pPr>
        <w:pStyle w:val="ListParagraph"/>
        <w:numPr>
          <w:ilvl w:val="0"/>
          <w:numId w:val="4"/>
        </w:numPr>
        <w:spacing w:line="276" w:lineRule="auto"/>
        <w:rPr>
          <w:lang w:val="en-GB" w:eastAsia="en-GB"/>
        </w:rPr>
      </w:pPr>
      <w:r w:rsidRPr="00D65A5D">
        <w:rPr>
          <w:lang w:val="en-GB" w:eastAsia="en-GB"/>
        </w:rPr>
        <w:t>Consistency: Following rules and guidelines helps to ensure that data analysis is consistent across the organization. This is important for comparing data over time and across different projects.</w:t>
      </w:r>
    </w:p>
    <w:p w14:paraId="754AFA66" w14:textId="77777777" w:rsidR="00274A63" w:rsidRPr="00D65A5D" w:rsidRDefault="00274A63" w:rsidP="00274A63">
      <w:pPr>
        <w:spacing w:line="276" w:lineRule="auto"/>
        <w:rPr>
          <w:rFonts w:ascii="Segoe UI" w:eastAsia="Times New Roman" w:hAnsi="Segoe UI" w:cs="Segoe UI"/>
          <w:color w:val="000000"/>
          <w:lang w:val="en-GB" w:eastAsia="en-GB"/>
        </w:rPr>
      </w:pPr>
      <w:r w:rsidRPr="00274A63">
        <w:rPr>
          <w:lang w:val="en-GB" w:eastAsia="en-GB"/>
        </w:rPr>
        <w:t>Overall, being aware of the rules and regulations that govern data management and analysis is essential for any data analyst. It helps to ensure compliance, accuracy, ethics, and consistency in their work</w:t>
      </w:r>
      <w:r w:rsidRPr="00274A63">
        <w:rPr>
          <w:rFonts w:ascii="Segoe UI" w:eastAsia="Times New Roman" w:hAnsi="Segoe UI" w:cs="Segoe UI"/>
          <w:color w:val="000000"/>
          <w:lang w:val="en-GB" w:eastAsia="en-GB"/>
        </w:rPr>
        <w:t>.</w:t>
      </w:r>
    </w:p>
    <w:p w14:paraId="5875139D" w14:textId="77777777" w:rsidR="00274A63" w:rsidRPr="00D65A5D" w:rsidRDefault="00274A63" w:rsidP="00274A63">
      <w:pPr>
        <w:spacing w:line="276" w:lineRule="auto"/>
        <w:rPr>
          <w:rFonts w:ascii="Segoe UI" w:eastAsia="Times New Roman" w:hAnsi="Segoe UI" w:cs="Segoe UI"/>
          <w:color w:val="000000"/>
          <w:lang w:val="en-GB" w:eastAsia="en-GB"/>
        </w:rPr>
      </w:pPr>
    </w:p>
    <w:p w14:paraId="1E7E51EB" w14:textId="26D57767" w:rsidR="00274A63" w:rsidRPr="00D973CB" w:rsidRDefault="00F40526" w:rsidP="00D0266C">
      <w:pPr>
        <w:spacing w:line="276" w:lineRule="auto"/>
        <w:ind w:firstLine="720"/>
        <w:rPr>
          <w:rFonts w:eastAsia="Times New Roman" w:cs="Segoe UI"/>
          <w:b/>
          <w:bCs/>
          <w:color w:val="000000"/>
          <w:sz w:val="36"/>
          <w:szCs w:val="36"/>
          <w:lang w:val="en-GB" w:eastAsia="en-GB"/>
        </w:rPr>
      </w:pPr>
      <w:r>
        <w:rPr>
          <w:rFonts w:eastAsia="Times New Roman" w:cs="Segoe UI"/>
          <w:b/>
          <w:bCs/>
          <w:color w:val="000000"/>
          <w:sz w:val="36"/>
          <w:szCs w:val="36"/>
          <w:lang w:val="en-GB" w:eastAsia="en-GB"/>
        </w:rPr>
        <w:t xml:space="preserve"> Policies and Procedures</w:t>
      </w:r>
    </w:p>
    <w:p w14:paraId="6F195CB7" w14:textId="3786BC71" w:rsidR="00274A63" w:rsidRDefault="003213C9" w:rsidP="00274A63">
      <w:pPr>
        <w:spacing w:line="276" w:lineRule="auto"/>
        <w:rPr>
          <w:rFonts w:eastAsia="Times New Roman" w:cs="Segoe UI"/>
          <w:color w:val="000000"/>
          <w:lang w:val="en-GB" w:eastAsia="en-GB"/>
        </w:rPr>
      </w:pPr>
      <w:r w:rsidRPr="00D65A5D">
        <w:rPr>
          <w:rFonts w:eastAsia="Times New Roman" w:cs="Segoe UI"/>
          <w:color w:val="000000"/>
          <w:lang w:val="en-GB" w:eastAsia="en-GB"/>
        </w:rPr>
        <w:t>We</w:t>
      </w:r>
      <w:r w:rsidR="00274A63" w:rsidRPr="00D65A5D">
        <w:rPr>
          <w:rFonts w:eastAsia="Times New Roman" w:cs="Segoe UI"/>
          <w:color w:val="000000"/>
          <w:lang w:val="en-GB" w:eastAsia="en-GB"/>
        </w:rPr>
        <w:t xml:space="preserve"> will be working with </w:t>
      </w:r>
      <w:r w:rsidRPr="00D65A5D">
        <w:rPr>
          <w:rFonts w:eastAsia="Times New Roman" w:cs="Segoe UI"/>
          <w:color w:val="000000"/>
          <w:lang w:val="en-GB" w:eastAsia="en-GB"/>
        </w:rPr>
        <w:t xml:space="preserve"> </w:t>
      </w:r>
      <w:r w:rsidR="00274A63" w:rsidRPr="00D65A5D">
        <w:rPr>
          <w:rFonts w:eastAsia="Times New Roman" w:cs="Segoe UI"/>
          <w:color w:val="000000"/>
          <w:lang w:val="en-GB" w:eastAsia="en-GB"/>
        </w:rPr>
        <w:t>‘The Wealth of nations’ data, resources from https://justit831.sharepoint.com/:x:/s/DataAnalyticsProgrammeNewStandards/EVK1dsCfWvZMpvJzG9QaQk8B1nxx7hYR0KtGfbzJauf94g?e=CR1LFE</w:t>
      </w:r>
      <w:r w:rsidR="00274A63" w:rsidRPr="00D65A5D">
        <w:rPr>
          <w:rFonts w:eastAsia="Times New Roman" w:cs="Segoe UI"/>
          <w:color w:val="000000"/>
          <w:lang w:val="en-GB" w:eastAsia="en-GB"/>
        </w:rPr>
        <w:cr/>
      </w:r>
    </w:p>
    <w:p w14:paraId="26EC8815" w14:textId="77777777" w:rsidR="00D65A5D" w:rsidRPr="00D65A5D" w:rsidRDefault="00D65A5D" w:rsidP="00274A63">
      <w:pPr>
        <w:spacing w:line="276" w:lineRule="auto"/>
        <w:rPr>
          <w:rFonts w:eastAsia="Times New Roman" w:cs="Segoe UI"/>
          <w:color w:val="000000"/>
          <w:lang w:val="en-GB" w:eastAsia="en-GB"/>
        </w:rPr>
      </w:pPr>
    </w:p>
    <w:p w14:paraId="0E5D9E39" w14:textId="71797E22" w:rsidR="00B7004D" w:rsidRPr="00D65A5D" w:rsidRDefault="003213C9" w:rsidP="00274A63">
      <w:pPr>
        <w:spacing w:line="276" w:lineRule="auto"/>
        <w:rPr>
          <w:rFonts w:eastAsia="Times New Roman" w:cs="Segoe UI"/>
          <w:color w:val="000000"/>
          <w:lang w:val="en-GB" w:eastAsia="en-GB"/>
        </w:rPr>
      </w:pPr>
      <w:r w:rsidRPr="00D65A5D">
        <w:rPr>
          <w:rFonts w:eastAsia="Times New Roman" w:cs="Segoe UI"/>
          <w:color w:val="000000"/>
          <w:lang w:val="en-GB" w:eastAsia="en-GB"/>
        </w:rPr>
        <w:t>We</w:t>
      </w:r>
      <w:r w:rsidR="00B7004D" w:rsidRPr="00D65A5D">
        <w:rPr>
          <w:rFonts w:eastAsia="Times New Roman" w:cs="Segoe UI"/>
          <w:color w:val="000000"/>
          <w:lang w:val="en-GB" w:eastAsia="en-GB"/>
        </w:rPr>
        <w:t xml:space="preserve"> set a password to protect the workbook to obey the rules and regulations of data governance and management.</w:t>
      </w:r>
      <w:r w:rsidR="00B7004D" w:rsidRPr="00D65A5D">
        <w:rPr>
          <w:rFonts w:eastAsia="Times New Roman" w:cs="Segoe UI"/>
          <w:color w:val="000000"/>
          <w:lang w:val="en-GB" w:eastAsia="en-GB"/>
        </w:rPr>
        <w:cr/>
      </w:r>
    </w:p>
    <w:p w14:paraId="388BB7E4" w14:textId="77777777" w:rsidR="00B7004D" w:rsidRPr="00D65A5D" w:rsidRDefault="00B7004D" w:rsidP="00274A63">
      <w:pPr>
        <w:spacing w:line="276" w:lineRule="auto"/>
        <w:rPr>
          <w:rFonts w:eastAsia="Times New Roman" w:cs="Segoe UI"/>
          <w:color w:val="000000"/>
          <w:lang w:val="en-GB" w:eastAsia="en-GB"/>
        </w:rPr>
      </w:pPr>
      <w:r w:rsidRPr="00D65A5D">
        <w:rPr>
          <w:rFonts w:eastAsia="Times New Roman" w:cs="Segoe UI"/>
          <w:noProof/>
          <w:color w:val="000000"/>
          <w:lang w:val="en-GB" w:eastAsia="en-GB"/>
        </w:rPr>
        <w:drawing>
          <wp:inline distT="0" distB="0" distL="0" distR="0" wp14:anchorId="7FD79713" wp14:editId="0CCBC27F">
            <wp:extent cx="5951220" cy="33959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4"/>
                    <a:stretch>
                      <a:fillRect/>
                    </a:stretch>
                  </pic:blipFill>
                  <pic:spPr>
                    <a:xfrm>
                      <a:off x="0" y="0"/>
                      <a:ext cx="5951220" cy="3395980"/>
                    </a:xfrm>
                    <a:prstGeom prst="rect">
                      <a:avLst/>
                    </a:prstGeom>
                  </pic:spPr>
                </pic:pic>
              </a:graphicData>
            </a:graphic>
          </wp:inline>
        </w:drawing>
      </w:r>
    </w:p>
    <w:p w14:paraId="631A6EBB" w14:textId="77777777" w:rsidR="009E1B93" w:rsidRPr="00D65A5D" w:rsidRDefault="009E1B93" w:rsidP="00274A63">
      <w:pPr>
        <w:spacing w:line="276" w:lineRule="auto"/>
        <w:rPr>
          <w:rFonts w:eastAsia="Times New Roman" w:cs="Segoe UI"/>
          <w:color w:val="000000"/>
          <w:lang w:val="en-GB" w:eastAsia="en-GB"/>
        </w:rPr>
      </w:pPr>
    </w:p>
    <w:p w14:paraId="0816F206" w14:textId="77777777" w:rsidR="00B7004D" w:rsidRPr="00D65A5D" w:rsidRDefault="00B7004D" w:rsidP="00274A63">
      <w:pPr>
        <w:spacing w:line="276" w:lineRule="auto"/>
        <w:rPr>
          <w:rFonts w:eastAsia="Times New Roman" w:cs="Segoe UI"/>
          <w:color w:val="000000"/>
          <w:lang w:val="en-GB" w:eastAsia="en-GB"/>
        </w:rPr>
      </w:pPr>
    </w:p>
    <w:p w14:paraId="734F8DD8" w14:textId="77777777" w:rsidR="00B7004D" w:rsidRPr="00D65A5D" w:rsidRDefault="00B7004D" w:rsidP="00274A63">
      <w:pPr>
        <w:spacing w:line="276" w:lineRule="auto"/>
        <w:rPr>
          <w:rFonts w:eastAsia="Times New Roman" w:cs="Segoe UI"/>
          <w:color w:val="000000"/>
          <w:lang w:val="en-GB" w:eastAsia="en-GB"/>
        </w:rPr>
      </w:pPr>
    </w:p>
    <w:p w14:paraId="4E01841D" w14:textId="5CE8E080" w:rsidR="00B7004D" w:rsidRPr="00D65A5D" w:rsidRDefault="003213C9" w:rsidP="00274A63">
      <w:pPr>
        <w:spacing w:line="276" w:lineRule="auto"/>
        <w:rPr>
          <w:rFonts w:eastAsia="Times New Roman" w:cs="Segoe UI"/>
          <w:color w:val="000000"/>
          <w:lang w:val="en-GB" w:eastAsia="en-GB"/>
        </w:rPr>
      </w:pPr>
      <w:r w:rsidRPr="00D65A5D">
        <w:rPr>
          <w:rFonts w:eastAsia="Times New Roman" w:cs="Segoe UI"/>
          <w:color w:val="000000"/>
          <w:lang w:val="en-GB" w:eastAsia="en-GB"/>
        </w:rPr>
        <w:t>We</w:t>
      </w:r>
      <w:r w:rsidR="00B7004D" w:rsidRPr="00D65A5D">
        <w:rPr>
          <w:rFonts w:eastAsia="Times New Roman" w:cs="Segoe UI"/>
          <w:color w:val="000000"/>
          <w:lang w:val="en-GB" w:eastAsia="en-GB"/>
        </w:rPr>
        <w:t xml:space="preserve"> highlighted </w:t>
      </w:r>
      <w:r w:rsidRPr="00D65A5D">
        <w:rPr>
          <w:rFonts w:eastAsia="Times New Roman" w:cs="Segoe UI"/>
          <w:color w:val="000000"/>
          <w:lang w:val="en-GB" w:eastAsia="en-GB"/>
        </w:rPr>
        <w:t>the</w:t>
      </w:r>
      <w:r w:rsidR="00B7004D" w:rsidRPr="00D65A5D">
        <w:rPr>
          <w:rFonts w:eastAsia="Times New Roman" w:cs="Segoe UI"/>
          <w:color w:val="000000"/>
          <w:lang w:val="en-GB" w:eastAsia="en-GB"/>
        </w:rPr>
        <w:t xml:space="preserve"> column C</w:t>
      </w:r>
      <w:r w:rsidR="00D65A5D">
        <w:rPr>
          <w:rFonts w:eastAsia="Times New Roman" w:cs="Segoe UI"/>
          <w:color w:val="000000"/>
          <w:lang w:val="en-GB" w:eastAsia="en-GB"/>
        </w:rPr>
        <w:t xml:space="preserve"> </w:t>
      </w:r>
      <w:r w:rsidR="00B7004D" w:rsidRPr="00D65A5D">
        <w:rPr>
          <w:rFonts w:eastAsia="Times New Roman" w:cs="Segoe UI"/>
          <w:color w:val="000000"/>
          <w:lang w:val="en-GB" w:eastAsia="en-GB"/>
        </w:rPr>
        <w:t>(with Dollar symbol) and change the data to display in British Pound symbol.</w:t>
      </w:r>
    </w:p>
    <w:p w14:paraId="2B363510" w14:textId="77777777" w:rsidR="00B7004D" w:rsidRPr="00D65A5D" w:rsidRDefault="00B7004D" w:rsidP="00274A63">
      <w:pPr>
        <w:spacing w:line="276" w:lineRule="auto"/>
        <w:rPr>
          <w:rFonts w:eastAsia="Times New Roman" w:cs="Segoe UI"/>
          <w:color w:val="000000"/>
          <w:lang w:val="en-GB" w:eastAsia="en-GB"/>
        </w:rPr>
      </w:pPr>
    </w:p>
    <w:p w14:paraId="599E6933" w14:textId="77777777" w:rsidR="00B7004D" w:rsidRPr="00D65A5D" w:rsidRDefault="00BD2C91" w:rsidP="00274A63">
      <w:pPr>
        <w:spacing w:line="276" w:lineRule="auto"/>
        <w:rPr>
          <w:rFonts w:eastAsia="Times New Roman" w:cs="Segoe UI"/>
          <w:color w:val="000000"/>
          <w:lang w:val="en-GB" w:eastAsia="en-GB"/>
        </w:rPr>
      </w:pPr>
      <w:r w:rsidRPr="00D65A5D">
        <w:rPr>
          <w:rFonts w:eastAsia="Times New Roman" w:cs="Segoe UI"/>
          <w:noProof/>
          <w:color w:val="000000"/>
          <w:lang w:val="en-GB" w:eastAsia="en-GB"/>
        </w:rPr>
        <w:drawing>
          <wp:inline distT="0" distB="0" distL="0" distR="0" wp14:anchorId="7FF128B9" wp14:editId="61B42FF3">
            <wp:extent cx="6322574" cy="3362325"/>
            <wp:effectExtent l="0" t="0" r="254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5"/>
                    <a:stretch>
                      <a:fillRect/>
                    </a:stretch>
                  </pic:blipFill>
                  <pic:spPr>
                    <a:xfrm>
                      <a:off x="0" y="0"/>
                      <a:ext cx="6323572" cy="3362856"/>
                    </a:xfrm>
                    <a:prstGeom prst="rect">
                      <a:avLst/>
                    </a:prstGeom>
                  </pic:spPr>
                </pic:pic>
              </a:graphicData>
            </a:graphic>
          </wp:inline>
        </w:drawing>
      </w:r>
    </w:p>
    <w:p w14:paraId="2D36A0D2" w14:textId="77777777" w:rsidR="00B7004D" w:rsidRDefault="00B7004D" w:rsidP="00274A63">
      <w:pPr>
        <w:spacing w:line="276" w:lineRule="auto"/>
        <w:rPr>
          <w:rFonts w:eastAsia="Times New Roman" w:cs="Segoe UI"/>
          <w:color w:val="000000"/>
          <w:lang w:val="en-GB" w:eastAsia="en-GB"/>
        </w:rPr>
      </w:pPr>
    </w:p>
    <w:p w14:paraId="255D9B1D" w14:textId="77777777" w:rsidR="00D65A5D" w:rsidRDefault="00D65A5D" w:rsidP="00274A63">
      <w:pPr>
        <w:spacing w:line="276" w:lineRule="auto"/>
        <w:rPr>
          <w:rFonts w:eastAsia="Times New Roman" w:cs="Segoe UI"/>
          <w:color w:val="000000"/>
          <w:lang w:val="en-GB" w:eastAsia="en-GB"/>
        </w:rPr>
      </w:pPr>
    </w:p>
    <w:p w14:paraId="117836CC" w14:textId="77777777" w:rsidR="00D65A5D" w:rsidRPr="00D65A5D" w:rsidRDefault="00D65A5D" w:rsidP="00274A63">
      <w:pPr>
        <w:spacing w:line="276" w:lineRule="auto"/>
        <w:rPr>
          <w:rFonts w:eastAsia="Times New Roman" w:cs="Segoe UI"/>
          <w:color w:val="000000"/>
          <w:lang w:val="en-GB" w:eastAsia="en-GB"/>
        </w:rPr>
      </w:pPr>
    </w:p>
    <w:p w14:paraId="23C46338" w14:textId="77777777" w:rsidR="00B7004D" w:rsidRPr="00D65A5D" w:rsidRDefault="009E1B93" w:rsidP="009E1B93">
      <w:pPr>
        <w:spacing w:line="276" w:lineRule="auto"/>
        <w:rPr>
          <w:rFonts w:eastAsia="Times New Roman" w:cs="Segoe UI"/>
          <w:color w:val="000000"/>
          <w:lang w:val="en-GB" w:eastAsia="en-GB"/>
        </w:rPr>
      </w:pPr>
      <w:r w:rsidRPr="00D65A5D">
        <w:rPr>
          <w:rFonts w:eastAsia="Times New Roman" w:cs="Segoe UI"/>
          <w:color w:val="000000"/>
          <w:lang w:val="en-GB" w:eastAsia="en-GB"/>
        </w:rPr>
        <w:t>The GDP dataset sheet was turned into a table and filtered the table to display the information for year 2019 only.</w:t>
      </w:r>
    </w:p>
    <w:p w14:paraId="401F2765" w14:textId="77777777" w:rsidR="009E1B93" w:rsidRPr="00D65A5D" w:rsidRDefault="009E1B93" w:rsidP="009E1B93">
      <w:pPr>
        <w:spacing w:line="276" w:lineRule="auto"/>
        <w:rPr>
          <w:rFonts w:eastAsia="Times New Roman" w:cs="Segoe UI"/>
          <w:color w:val="000000"/>
          <w:lang w:val="en-GB" w:eastAsia="en-GB"/>
        </w:rPr>
      </w:pPr>
    </w:p>
    <w:p w14:paraId="0637358C" w14:textId="77777777" w:rsidR="009E1B93" w:rsidRPr="00D65A5D" w:rsidRDefault="009E1B93" w:rsidP="00274A63">
      <w:pPr>
        <w:spacing w:line="276" w:lineRule="auto"/>
        <w:rPr>
          <w:rFonts w:eastAsia="Times New Roman" w:cs="Segoe UI"/>
          <w:color w:val="000000"/>
          <w:lang w:val="en-GB" w:eastAsia="en-GB"/>
        </w:rPr>
      </w:pPr>
      <w:r w:rsidRPr="00D65A5D">
        <w:rPr>
          <w:rFonts w:eastAsia="Times New Roman" w:cs="Segoe UI"/>
          <w:noProof/>
          <w:color w:val="000000"/>
          <w:lang w:val="en-GB" w:eastAsia="en-GB"/>
        </w:rPr>
        <w:drawing>
          <wp:inline distT="0" distB="0" distL="0" distR="0" wp14:anchorId="58A06919" wp14:editId="1CECCC89">
            <wp:extent cx="5951220" cy="3211195"/>
            <wp:effectExtent l="0" t="0" r="0" b="8255"/>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6"/>
                    <a:stretch>
                      <a:fillRect/>
                    </a:stretch>
                  </pic:blipFill>
                  <pic:spPr>
                    <a:xfrm>
                      <a:off x="0" y="0"/>
                      <a:ext cx="5951220" cy="3211195"/>
                    </a:xfrm>
                    <a:prstGeom prst="rect">
                      <a:avLst/>
                    </a:prstGeom>
                  </pic:spPr>
                </pic:pic>
              </a:graphicData>
            </a:graphic>
          </wp:inline>
        </w:drawing>
      </w:r>
    </w:p>
    <w:p w14:paraId="0F0DE5E6" w14:textId="77777777" w:rsidR="009E1B93" w:rsidRDefault="009E1B93" w:rsidP="00274A63">
      <w:pPr>
        <w:spacing w:line="276" w:lineRule="auto"/>
        <w:rPr>
          <w:rFonts w:eastAsia="Times New Roman" w:cs="Segoe UI"/>
          <w:color w:val="000000"/>
          <w:lang w:val="en-GB" w:eastAsia="en-GB"/>
        </w:rPr>
      </w:pPr>
    </w:p>
    <w:p w14:paraId="22FE7DCC" w14:textId="77777777" w:rsidR="00D65A5D" w:rsidRDefault="00D65A5D" w:rsidP="00274A63">
      <w:pPr>
        <w:spacing w:line="276" w:lineRule="auto"/>
        <w:rPr>
          <w:rFonts w:eastAsia="Times New Roman" w:cs="Segoe UI"/>
          <w:color w:val="000000"/>
          <w:lang w:val="en-GB" w:eastAsia="en-GB"/>
        </w:rPr>
      </w:pPr>
    </w:p>
    <w:p w14:paraId="09FDEAF2" w14:textId="77777777" w:rsidR="00D65A5D" w:rsidRPr="00D65A5D" w:rsidRDefault="00D65A5D" w:rsidP="00274A63">
      <w:pPr>
        <w:spacing w:line="276" w:lineRule="auto"/>
        <w:rPr>
          <w:rFonts w:eastAsia="Times New Roman" w:cs="Segoe UI"/>
          <w:color w:val="000000"/>
          <w:lang w:val="en-GB" w:eastAsia="en-GB"/>
        </w:rPr>
      </w:pPr>
    </w:p>
    <w:p w14:paraId="23395836" w14:textId="17E9E98E" w:rsidR="00B7004D" w:rsidRPr="00D65A5D" w:rsidRDefault="000917D7" w:rsidP="00274A63">
      <w:pPr>
        <w:spacing w:line="276" w:lineRule="auto"/>
        <w:rPr>
          <w:rFonts w:eastAsia="Times New Roman" w:cs="Segoe UI"/>
          <w:color w:val="000000"/>
          <w:lang w:val="en-GB" w:eastAsia="en-GB"/>
        </w:rPr>
      </w:pPr>
      <w:r w:rsidRPr="00D65A5D">
        <w:rPr>
          <w:rFonts w:eastAsia="Times New Roman" w:cs="Segoe UI"/>
          <w:color w:val="000000"/>
          <w:lang w:val="en-GB" w:eastAsia="en-GB"/>
        </w:rPr>
        <w:t xml:space="preserve">Created a chart for the rank, country and GDP. Also, labelled </w:t>
      </w:r>
      <w:r w:rsidR="00286C70" w:rsidRPr="00D65A5D">
        <w:rPr>
          <w:rFonts w:eastAsia="Times New Roman" w:cs="Segoe UI"/>
          <w:color w:val="000000"/>
          <w:lang w:val="en-GB" w:eastAsia="en-GB"/>
        </w:rPr>
        <w:t>the</w:t>
      </w:r>
      <w:r w:rsidRPr="00D65A5D">
        <w:rPr>
          <w:rFonts w:eastAsia="Times New Roman" w:cs="Segoe UI"/>
          <w:color w:val="000000"/>
          <w:lang w:val="en-GB" w:eastAsia="en-GB"/>
        </w:rPr>
        <w:t xml:space="preserve"> chart, inserted </w:t>
      </w:r>
      <w:r w:rsidR="00286C70" w:rsidRPr="00D65A5D">
        <w:rPr>
          <w:rFonts w:eastAsia="Times New Roman" w:cs="Segoe UI"/>
          <w:color w:val="000000"/>
          <w:lang w:val="en-GB" w:eastAsia="en-GB"/>
        </w:rPr>
        <w:t>the</w:t>
      </w:r>
      <w:r w:rsidRPr="00D65A5D">
        <w:rPr>
          <w:rFonts w:eastAsia="Times New Roman" w:cs="Segoe UI"/>
          <w:color w:val="000000"/>
          <w:lang w:val="en-GB" w:eastAsia="en-GB"/>
        </w:rPr>
        <w:t xml:space="preserve"> X and Y axes</w:t>
      </w:r>
      <w:r w:rsidR="00D65A5D">
        <w:rPr>
          <w:rFonts w:eastAsia="Times New Roman" w:cs="Segoe UI"/>
          <w:color w:val="000000"/>
          <w:lang w:val="en-GB" w:eastAsia="en-GB"/>
        </w:rPr>
        <w:t>.</w:t>
      </w:r>
      <w:r w:rsidRPr="00D65A5D">
        <w:rPr>
          <w:rFonts w:eastAsia="Times New Roman" w:cs="Segoe UI"/>
          <w:color w:val="000000"/>
          <w:lang w:val="en-GB" w:eastAsia="en-GB"/>
        </w:rPr>
        <w:t xml:space="preserve"> </w:t>
      </w:r>
    </w:p>
    <w:p w14:paraId="69F9D72C" w14:textId="77777777" w:rsidR="000917D7" w:rsidRPr="00D65A5D" w:rsidRDefault="000917D7" w:rsidP="00274A63">
      <w:pPr>
        <w:spacing w:line="276" w:lineRule="auto"/>
        <w:rPr>
          <w:rFonts w:eastAsia="Times New Roman" w:cs="Segoe UI"/>
          <w:color w:val="000000"/>
          <w:lang w:val="en-GB" w:eastAsia="en-GB"/>
        </w:rPr>
      </w:pPr>
    </w:p>
    <w:p w14:paraId="30C09EBC" w14:textId="77777777" w:rsidR="000917D7" w:rsidRPr="00D65A5D" w:rsidRDefault="000917D7" w:rsidP="00274A63">
      <w:pPr>
        <w:spacing w:line="276" w:lineRule="auto"/>
        <w:rPr>
          <w:rFonts w:eastAsia="Times New Roman" w:cs="Segoe UI"/>
          <w:color w:val="000000"/>
          <w:lang w:val="en-GB" w:eastAsia="en-GB"/>
        </w:rPr>
      </w:pPr>
      <w:r w:rsidRPr="00D65A5D">
        <w:rPr>
          <w:rFonts w:eastAsia="Times New Roman" w:cs="Segoe UI"/>
          <w:noProof/>
          <w:color w:val="000000"/>
          <w:lang w:val="en-GB" w:eastAsia="en-GB"/>
        </w:rPr>
        <w:drawing>
          <wp:inline distT="0" distB="0" distL="0" distR="0" wp14:anchorId="436F5F30" wp14:editId="22A38FDA">
            <wp:extent cx="5951220" cy="331089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51220" cy="3310890"/>
                    </a:xfrm>
                    <a:prstGeom prst="rect">
                      <a:avLst/>
                    </a:prstGeom>
                  </pic:spPr>
                </pic:pic>
              </a:graphicData>
            </a:graphic>
          </wp:inline>
        </w:drawing>
      </w:r>
    </w:p>
    <w:p w14:paraId="68964D6A" w14:textId="77777777" w:rsidR="00B7004D" w:rsidRDefault="00B7004D" w:rsidP="00274A63">
      <w:pPr>
        <w:spacing w:line="276" w:lineRule="auto"/>
        <w:rPr>
          <w:rFonts w:eastAsia="Times New Roman" w:cs="Segoe UI"/>
          <w:color w:val="000000"/>
          <w:lang w:val="en-GB" w:eastAsia="en-GB"/>
        </w:rPr>
      </w:pPr>
    </w:p>
    <w:p w14:paraId="3A1D1DE1" w14:textId="77777777" w:rsidR="00D65A5D" w:rsidRPr="00D65A5D" w:rsidRDefault="00D65A5D" w:rsidP="00274A63">
      <w:pPr>
        <w:spacing w:line="276" w:lineRule="auto"/>
        <w:rPr>
          <w:rFonts w:eastAsia="Times New Roman" w:cs="Segoe UI"/>
          <w:color w:val="000000"/>
          <w:lang w:val="en-GB" w:eastAsia="en-GB"/>
        </w:rPr>
      </w:pPr>
    </w:p>
    <w:p w14:paraId="6924C168" w14:textId="595A09FD" w:rsidR="000917D7" w:rsidRDefault="00286C70" w:rsidP="00274A63">
      <w:pPr>
        <w:spacing w:line="276" w:lineRule="auto"/>
        <w:rPr>
          <w:rFonts w:eastAsia="Times New Roman" w:cs="Segoe UI"/>
          <w:color w:val="000000"/>
          <w:lang w:val="en-GB" w:eastAsia="en-GB"/>
        </w:rPr>
      </w:pPr>
      <w:r w:rsidRPr="00D65A5D">
        <w:rPr>
          <w:rFonts w:eastAsia="Times New Roman" w:cs="Segoe UI"/>
          <w:color w:val="000000"/>
          <w:lang w:val="en-GB" w:eastAsia="en-GB"/>
        </w:rPr>
        <w:t>We</w:t>
      </w:r>
      <w:r w:rsidR="000917D7" w:rsidRPr="00D65A5D">
        <w:rPr>
          <w:rFonts w:eastAsia="Times New Roman" w:cs="Segoe UI"/>
          <w:color w:val="000000"/>
          <w:lang w:val="en-GB" w:eastAsia="en-GB"/>
        </w:rPr>
        <w:t xml:space="preserve"> moved </w:t>
      </w:r>
      <w:r w:rsidRPr="00D65A5D">
        <w:rPr>
          <w:rFonts w:eastAsia="Times New Roman" w:cs="Segoe UI"/>
          <w:color w:val="000000"/>
          <w:lang w:val="en-GB" w:eastAsia="en-GB"/>
        </w:rPr>
        <w:t>the</w:t>
      </w:r>
      <w:r w:rsidR="000917D7" w:rsidRPr="00D65A5D">
        <w:rPr>
          <w:rFonts w:eastAsia="Times New Roman" w:cs="Segoe UI"/>
          <w:color w:val="000000"/>
          <w:lang w:val="en-GB" w:eastAsia="en-GB"/>
        </w:rPr>
        <w:t xml:space="preserve"> chart to another sheet titled GDP Chart.</w:t>
      </w:r>
    </w:p>
    <w:p w14:paraId="51F164FD" w14:textId="77777777" w:rsidR="00D65A5D" w:rsidRPr="00D65A5D" w:rsidRDefault="00D65A5D" w:rsidP="00274A63">
      <w:pPr>
        <w:spacing w:line="276" w:lineRule="auto"/>
        <w:rPr>
          <w:rFonts w:eastAsia="Times New Roman" w:cs="Segoe UI"/>
          <w:color w:val="000000"/>
          <w:lang w:val="en-GB" w:eastAsia="en-GB"/>
        </w:rPr>
      </w:pPr>
    </w:p>
    <w:p w14:paraId="421CB42F" w14:textId="77777777" w:rsidR="000917D7" w:rsidRPr="00D65A5D" w:rsidRDefault="000917D7" w:rsidP="00274A63">
      <w:pPr>
        <w:spacing w:line="276" w:lineRule="auto"/>
        <w:rPr>
          <w:rFonts w:eastAsia="Times New Roman" w:cs="Segoe UI"/>
          <w:color w:val="000000"/>
          <w:lang w:val="en-GB" w:eastAsia="en-GB"/>
        </w:rPr>
      </w:pPr>
      <w:r w:rsidRPr="00D65A5D">
        <w:rPr>
          <w:rFonts w:eastAsia="Times New Roman" w:cs="Segoe UI"/>
          <w:noProof/>
          <w:color w:val="000000"/>
          <w:lang w:val="en-GB" w:eastAsia="en-GB"/>
        </w:rPr>
        <w:drawing>
          <wp:inline distT="0" distB="0" distL="0" distR="0" wp14:anchorId="77D268BF" wp14:editId="5E095D53">
            <wp:extent cx="5951220" cy="3348990"/>
            <wp:effectExtent l="0" t="0" r="0" b="381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8"/>
                    <a:stretch>
                      <a:fillRect/>
                    </a:stretch>
                  </pic:blipFill>
                  <pic:spPr>
                    <a:xfrm>
                      <a:off x="0" y="0"/>
                      <a:ext cx="5951220" cy="3348990"/>
                    </a:xfrm>
                    <a:prstGeom prst="rect">
                      <a:avLst/>
                    </a:prstGeom>
                  </pic:spPr>
                </pic:pic>
              </a:graphicData>
            </a:graphic>
          </wp:inline>
        </w:drawing>
      </w:r>
    </w:p>
    <w:p w14:paraId="62393D26" w14:textId="77777777" w:rsidR="000917D7" w:rsidRDefault="000917D7" w:rsidP="00274A63">
      <w:pPr>
        <w:spacing w:line="276" w:lineRule="auto"/>
        <w:rPr>
          <w:rFonts w:eastAsia="Times New Roman" w:cs="Segoe UI"/>
          <w:color w:val="000000"/>
          <w:lang w:val="en-GB" w:eastAsia="en-GB"/>
        </w:rPr>
      </w:pPr>
    </w:p>
    <w:p w14:paraId="3282A8E9" w14:textId="77777777" w:rsidR="00D65A5D" w:rsidRPr="00D65A5D" w:rsidRDefault="00D65A5D" w:rsidP="00274A63">
      <w:pPr>
        <w:spacing w:line="276" w:lineRule="auto"/>
        <w:rPr>
          <w:rFonts w:eastAsia="Times New Roman" w:cs="Segoe UI"/>
          <w:color w:val="000000"/>
          <w:lang w:val="en-GB" w:eastAsia="en-GB"/>
        </w:rPr>
      </w:pPr>
    </w:p>
    <w:p w14:paraId="48EBBEFC" w14:textId="2DE87DDD" w:rsidR="000917D7" w:rsidRDefault="000917D7" w:rsidP="00274A63">
      <w:pPr>
        <w:spacing w:line="276" w:lineRule="auto"/>
        <w:rPr>
          <w:rFonts w:eastAsia="Times New Roman" w:cs="Segoe UI"/>
          <w:color w:val="000000"/>
          <w:lang w:val="en-GB" w:eastAsia="en-GB"/>
        </w:rPr>
      </w:pPr>
      <w:r w:rsidRPr="00D65A5D">
        <w:rPr>
          <w:rFonts w:eastAsia="Times New Roman" w:cs="Segoe UI"/>
          <w:color w:val="000000"/>
          <w:lang w:val="en-GB" w:eastAsia="en-GB"/>
        </w:rPr>
        <w:t>Then selected the first 20 highest ranking countries GDP</w:t>
      </w:r>
      <w:r w:rsidR="00AB2B58">
        <w:rPr>
          <w:rFonts w:eastAsia="Times New Roman" w:cs="Segoe UI"/>
          <w:color w:val="000000"/>
          <w:lang w:val="en-GB" w:eastAsia="en-GB"/>
        </w:rPr>
        <w:t xml:space="preserve"> in year 2019</w:t>
      </w:r>
      <w:r w:rsidRPr="00D65A5D">
        <w:rPr>
          <w:rFonts w:eastAsia="Times New Roman" w:cs="Segoe UI"/>
          <w:color w:val="000000"/>
          <w:lang w:val="en-GB" w:eastAsia="en-GB"/>
        </w:rPr>
        <w:t>.</w:t>
      </w:r>
    </w:p>
    <w:p w14:paraId="06584371" w14:textId="77777777" w:rsidR="00D65A5D" w:rsidRPr="00D65A5D" w:rsidRDefault="00D65A5D" w:rsidP="00274A63">
      <w:pPr>
        <w:spacing w:line="276" w:lineRule="auto"/>
        <w:rPr>
          <w:rFonts w:eastAsia="Times New Roman" w:cs="Segoe UI"/>
          <w:color w:val="000000"/>
          <w:lang w:val="en-GB" w:eastAsia="en-GB"/>
        </w:rPr>
      </w:pPr>
    </w:p>
    <w:p w14:paraId="170A9DC5" w14:textId="4B3142DA" w:rsidR="00DB0349" w:rsidRDefault="007D2003" w:rsidP="00274A63">
      <w:pPr>
        <w:spacing w:line="276" w:lineRule="auto"/>
        <w:rPr>
          <w:rFonts w:eastAsia="Times New Roman" w:cs="Segoe UI"/>
          <w:color w:val="000000"/>
          <w:sz w:val="27"/>
          <w:szCs w:val="27"/>
          <w:lang w:val="en-GB" w:eastAsia="en-GB"/>
        </w:rPr>
      </w:pPr>
      <w:r w:rsidRPr="007D2003">
        <w:rPr>
          <w:rFonts w:eastAsia="Times New Roman" w:cs="Segoe UI"/>
          <w:noProof/>
          <w:color w:val="000000"/>
          <w:sz w:val="27"/>
          <w:szCs w:val="27"/>
          <w:lang w:val="en-GB" w:eastAsia="en-GB"/>
        </w:rPr>
        <w:drawing>
          <wp:inline distT="0" distB="0" distL="0" distR="0" wp14:anchorId="570A21BB" wp14:editId="224C2014">
            <wp:extent cx="5951220" cy="3322955"/>
            <wp:effectExtent l="0" t="0" r="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19"/>
                    <a:stretch>
                      <a:fillRect/>
                    </a:stretch>
                  </pic:blipFill>
                  <pic:spPr>
                    <a:xfrm>
                      <a:off x="0" y="0"/>
                      <a:ext cx="5951220" cy="3322955"/>
                    </a:xfrm>
                    <a:prstGeom prst="rect">
                      <a:avLst/>
                    </a:prstGeom>
                  </pic:spPr>
                </pic:pic>
              </a:graphicData>
            </a:graphic>
          </wp:inline>
        </w:drawing>
      </w:r>
    </w:p>
    <w:p w14:paraId="3BDE8E8C" w14:textId="640F532B" w:rsidR="00AB2B58" w:rsidRDefault="00AB2B58" w:rsidP="00274A63">
      <w:pPr>
        <w:spacing w:line="276" w:lineRule="auto"/>
        <w:rPr>
          <w:rFonts w:eastAsia="Times New Roman" w:cs="Segoe UI"/>
          <w:color w:val="000000"/>
          <w:sz w:val="27"/>
          <w:szCs w:val="27"/>
          <w:lang w:val="en-GB" w:eastAsia="en-GB"/>
        </w:rPr>
      </w:pPr>
    </w:p>
    <w:p w14:paraId="3AF68F4F" w14:textId="1FE498C0" w:rsidR="00AB2B58" w:rsidRDefault="00AB2B58" w:rsidP="00274A63">
      <w:pPr>
        <w:spacing w:line="276" w:lineRule="auto"/>
        <w:rPr>
          <w:rFonts w:eastAsia="Times New Roman" w:cs="Segoe UI"/>
          <w:color w:val="000000"/>
          <w:sz w:val="27"/>
          <w:szCs w:val="27"/>
          <w:lang w:val="en-GB" w:eastAsia="en-GB"/>
        </w:rPr>
      </w:pPr>
    </w:p>
    <w:p w14:paraId="1FC4C96E" w14:textId="050103CA" w:rsidR="00AB2B58" w:rsidRDefault="00A542C1" w:rsidP="00274A63">
      <w:pPr>
        <w:spacing w:line="276" w:lineRule="auto"/>
        <w:rPr>
          <w:rFonts w:eastAsia="Times New Roman" w:cs="Segoe UI"/>
          <w:color w:val="000000"/>
          <w:sz w:val="27"/>
          <w:szCs w:val="27"/>
          <w:lang w:val="en-GB" w:eastAsia="en-GB"/>
        </w:rPr>
      </w:pPr>
      <w:r>
        <w:rPr>
          <w:rFonts w:eastAsia="Times New Roman" w:cs="Segoe UI"/>
          <w:color w:val="000000"/>
          <w:sz w:val="27"/>
          <w:szCs w:val="27"/>
          <w:lang w:val="en-GB" w:eastAsia="en-GB"/>
        </w:rPr>
        <w:t>Tableau</w:t>
      </w:r>
    </w:p>
    <w:p w14:paraId="43EFC45A" w14:textId="77777777" w:rsidR="00A542C1" w:rsidRDefault="00A542C1" w:rsidP="00274A63">
      <w:pPr>
        <w:spacing w:line="276" w:lineRule="auto"/>
        <w:rPr>
          <w:rFonts w:eastAsia="Times New Roman" w:cs="Segoe UI"/>
          <w:color w:val="000000"/>
          <w:sz w:val="27"/>
          <w:szCs w:val="27"/>
          <w:lang w:val="en-GB" w:eastAsia="en-GB"/>
        </w:rPr>
      </w:pPr>
    </w:p>
    <w:p w14:paraId="75E99EBA" w14:textId="0E438A21" w:rsidR="00A542C1" w:rsidRDefault="00A542C1" w:rsidP="00274A63">
      <w:pPr>
        <w:spacing w:line="276" w:lineRule="auto"/>
        <w:rPr>
          <w:rFonts w:eastAsia="Times New Roman" w:cs="Segoe UI"/>
          <w:color w:val="000000"/>
          <w:sz w:val="27"/>
          <w:szCs w:val="27"/>
          <w:lang w:val="en-GB" w:eastAsia="en-GB"/>
        </w:rPr>
      </w:pPr>
      <w:r w:rsidRPr="00A542C1">
        <w:rPr>
          <w:rFonts w:eastAsia="Times New Roman" w:cs="Segoe UI"/>
          <w:noProof/>
          <w:color w:val="000000"/>
          <w:sz w:val="27"/>
          <w:szCs w:val="27"/>
          <w:lang w:val="en-GB" w:eastAsia="en-GB"/>
        </w:rPr>
        <w:drawing>
          <wp:inline distT="0" distB="0" distL="0" distR="0" wp14:anchorId="5016DEB1" wp14:editId="0652D43E">
            <wp:extent cx="5951220" cy="3161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220" cy="3161665"/>
                    </a:xfrm>
                    <a:prstGeom prst="rect">
                      <a:avLst/>
                    </a:prstGeom>
                  </pic:spPr>
                </pic:pic>
              </a:graphicData>
            </a:graphic>
          </wp:inline>
        </w:drawing>
      </w:r>
    </w:p>
    <w:p w14:paraId="0010E2C1" w14:textId="004C3BB7" w:rsidR="00A542C1" w:rsidRDefault="00A542C1" w:rsidP="00274A63">
      <w:pPr>
        <w:spacing w:line="276" w:lineRule="auto"/>
        <w:rPr>
          <w:rFonts w:eastAsia="Times New Roman" w:cs="Segoe UI"/>
          <w:color w:val="000000"/>
          <w:sz w:val="27"/>
          <w:szCs w:val="27"/>
          <w:lang w:val="en-GB" w:eastAsia="en-GB"/>
        </w:rPr>
      </w:pPr>
    </w:p>
    <w:p w14:paraId="3303FC0B" w14:textId="77777777" w:rsidR="00C71C88" w:rsidRDefault="00C71C88" w:rsidP="00274A63">
      <w:pPr>
        <w:spacing w:line="276" w:lineRule="auto"/>
        <w:rPr>
          <w:rFonts w:eastAsia="Times New Roman" w:cs="Segoe UI"/>
          <w:color w:val="000000"/>
          <w:sz w:val="27"/>
          <w:szCs w:val="27"/>
          <w:lang w:val="en-GB" w:eastAsia="en-GB"/>
        </w:rPr>
      </w:pPr>
    </w:p>
    <w:p w14:paraId="17F9939E" w14:textId="77777777" w:rsidR="00C71C88" w:rsidRDefault="00C71C88" w:rsidP="00274A63">
      <w:pPr>
        <w:spacing w:line="276" w:lineRule="auto"/>
        <w:rPr>
          <w:rFonts w:eastAsia="Times New Roman" w:cs="Segoe UI"/>
          <w:color w:val="000000"/>
          <w:sz w:val="27"/>
          <w:szCs w:val="27"/>
          <w:lang w:val="en-GB" w:eastAsia="en-GB"/>
        </w:rPr>
      </w:pPr>
    </w:p>
    <w:p w14:paraId="2D5625F3" w14:textId="77777777" w:rsidR="0000037E" w:rsidRDefault="0000037E" w:rsidP="00274A63">
      <w:pPr>
        <w:spacing w:line="276" w:lineRule="auto"/>
        <w:rPr>
          <w:rFonts w:eastAsia="Times New Roman" w:cs="Segoe UI"/>
          <w:color w:val="000000"/>
          <w:sz w:val="27"/>
          <w:szCs w:val="27"/>
          <w:lang w:val="en-GB" w:eastAsia="en-GB"/>
        </w:rPr>
      </w:pPr>
    </w:p>
    <w:p w14:paraId="20B5FBD0" w14:textId="647D97B7" w:rsidR="00C71C88" w:rsidRDefault="0000037E" w:rsidP="00274A63">
      <w:pPr>
        <w:spacing w:line="276" w:lineRule="auto"/>
        <w:rPr>
          <w:rFonts w:eastAsia="Times New Roman" w:cs="Segoe UI"/>
          <w:color w:val="000000"/>
          <w:sz w:val="27"/>
          <w:szCs w:val="27"/>
          <w:lang w:val="en-GB" w:eastAsia="en-GB"/>
        </w:rPr>
      </w:pPr>
      <w:r>
        <w:rPr>
          <w:rFonts w:eastAsia="Times New Roman" w:cs="Segoe UI"/>
          <w:color w:val="000000"/>
          <w:sz w:val="27"/>
          <w:szCs w:val="27"/>
          <w:lang w:val="en-GB" w:eastAsia="en-GB"/>
        </w:rPr>
        <w:t>Yearly GDP per capita for each countries was displayed.</w:t>
      </w:r>
    </w:p>
    <w:p w14:paraId="16E989C2" w14:textId="77777777" w:rsidR="0000037E" w:rsidRDefault="0000037E" w:rsidP="00274A63">
      <w:pPr>
        <w:spacing w:line="276" w:lineRule="auto"/>
        <w:rPr>
          <w:rFonts w:eastAsia="Times New Roman" w:cs="Segoe UI"/>
          <w:color w:val="000000"/>
          <w:sz w:val="27"/>
          <w:szCs w:val="27"/>
          <w:lang w:val="en-GB" w:eastAsia="en-GB"/>
        </w:rPr>
      </w:pPr>
    </w:p>
    <w:p w14:paraId="68BAD313" w14:textId="5BBE8B43" w:rsidR="0000037E" w:rsidRDefault="0000037E" w:rsidP="00274A63">
      <w:pPr>
        <w:spacing w:line="276" w:lineRule="auto"/>
        <w:rPr>
          <w:rFonts w:eastAsia="Times New Roman" w:cs="Segoe UI"/>
          <w:color w:val="000000"/>
          <w:sz w:val="27"/>
          <w:szCs w:val="27"/>
          <w:lang w:val="en-GB" w:eastAsia="en-GB"/>
        </w:rPr>
      </w:pPr>
      <w:r w:rsidRPr="0000037E">
        <w:rPr>
          <w:rFonts w:eastAsia="Times New Roman" w:cs="Segoe UI"/>
          <w:noProof/>
          <w:color w:val="000000"/>
          <w:sz w:val="27"/>
          <w:szCs w:val="27"/>
          <w:lang w:val="en-GB" w:eastAsia="en-GB"/>
        </w:rPr>
        <w:drawing>
          <wp:inline distT="0" distB="0" distL="0" distR="0" wp14:anchorId="37F16A13" wp14:editId="19DB2F34">
            <wp:extent cx="5951220" cy="3027680"/>
            <wp:effectExtent l="0" t="0" r="0" b="1270"/>
            <wp:docPr id="10663304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485" name="Picture 1" descr="Graphical user interface, application&#10;&#10;Description automatically generated"/>
                    <pic:cNvPicPr/>
                  </pic:nvPicPr>
                  <pic:blipFill>
                    <a:blip r:embed="rId21"/>
                    <a:stretch>
                      <a:fillRect/>
                    </a:stretch>
                  </pic:blipFill>
                  <pic:spPr>
                    <a:xfrm>
                      <a:off x="0" y="0"/>
                      <a:ext cx="5951220" cy="3027680"/>
                    </a:xfrm>
                    <a:prstGeom prst="rect">
                      <a:avLst/>
                    </a:prstGeom>
                  </pic:spPr>
                </pic:pic>
              </a:graphicData>
            </a:graphic>
          </wp:inline>
        </w:drawing>
      </w:r>
    </w:p>
    <w:p w14:paraId="74FEE7BA" w14:textId="41E2EE4A" w:rsidR="00C71C88" w:rsidRDefault="00C71C88" w:rsidP="00274A63">
      <w:pPr>
        <w:spacing w:line="276" w:lineRule="auto"/>
        <w:rPr>
          <w:rFonts w:eastAsia="Times New Roman" w:cs="Segoe UI"/>
          <w:color w:val="000000"/>
          <w:sz w:val="27"/>
          <w:szCs w:val="27"/>
          <w:lang w:val="en-GB" w:eastAsia="en-GB"/>
        </w:rPr>
      </w:pPr>
      <w:r>
        <w:rPr>
          <w:rFonts w:eastAsia="Times New Roman" w:cs="Segoe UI"/>
          <w:color w:val="000000"/>
          <w:sz w:val="27"/>
          <w:szCs w:val="27"/>
          <w:lang w:val="en-GB" w:eastAsia="en-GB"/>
        </w:rPr>
        <w:t>Selecting the highest country ranking and filtering.</w:t>
      </w:r>
    </w:p>
    <w:p w14:paraId="58E98B9C" w14:textId="77777777" w:rsidR="002B1D0B" w:rsidRDefault="002B1D0B" w:rsidP="00274A63">
      <w:pPr>
        <w:spacing w:line="276" w:lineRule="auto"/>
        <w:rPr>
          <w:rFonts w:eastAsia="Times New Roman" w:cs="Segoe UI"/>
          <w:color w:val="000000"/>
          <w:sz w:val="27"/>
          <w:szCs w:val="27"/>
          <w:lang w:val="en-GB" w:eastAsia="en-GB"/>
        </w:rPr>
      </w:pPr>
    </w:p>
    <w:p w14:paraId="57D093B4" w14:textId="004C5626" w:rsidR="00C71C88" w:rsidRDefault="00C71C88" w:rsidP="00274A63">
      <w:pPr>
        <w:spacing w:line="276" w:lineRule="auto"/>
        <w:rPr>
          <w:rFonts w:eastAsia="Times New Roman" w:cs="Segoe UI"/>
          <w:color w:val="000000"/>
          <w:sz w:val="27"/>
          <w:szCs w:val="27"/>
          <w:lang w:val="en-GB" w:eastAsia="en-GB"/>
        </w:rPr>
      </w:pPr>
      <w:r w:rsidRPr="00C71C88">
        <w:rPr>
          <w:rFonts w:eastAsia="Times New Roman" w:cs="Segoe UI"/>
          <w:noProof/>
          <w:color w:val="000000"/>
          <w:sz w:val="27"/>
          <w:szCs w:val="27"/>
          <w:lang w:val="en-GB" w:eastAsia="en-GB"/>
        </w:rPr>
        <w:drawing>
          <wp:inline distT="0" distB="0" distL="0" distR="0" wp14:anchorId="0B91A049" wp14:editId="15D3577D">
            <wp:extent cx="5951220" cy="3110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220" cy="3110865"/>
                    </a:xfrm>
                    <a:prstGeom prst="rect">
                      <a:avLst/>
                    </a:prstGeom>
                  </pic:spPr>
                </pic:pic>
              </a:graphicData>
            </a:graphic>
          </wp:inline>
        </w:drawing>
      </w:r>
    </w:p>
    <w:p w14:paraId="4687E398" w14:textId="77777777" w:rsidR="00A542C1" w:rsidRDefault="00A542C1" w:rsidP="00274A63">
      <w:pPr>
        <w:spacing w:line="276" w:lineRule="auto"/>
        <w:rPr>
          <w:rFonts w:eastAsia="Times New Roman" w:cs="Segoe UI"/>
          <w:color w:val="000000"/>
          <w:sz w:val="27"/>
          <w:szCs w:val="27"/>
          <w:lang w:eastAsia="en-GB"/>
        </w:rPr>
      </w:pPr>
    </w:p>
    <w:p w14:paraId="2D127A7E" w14:textId="77777777" w:rsidR="00B87B89" w:rsidRDefault="00B87B89" w:rsidP="00274A63">
      <w:pPr>
        <w:spacing w:line="276" w:lineRule="auto"/>
        <w:rPr>
          <w:rFonts w:eastAsia="Times New Roman" w:cs="Segoe UI"/>
          <w:color w:val="000000"/>
          <w:sz w:val="27"/>
          <w:szCs w:val="27"/>
          <w:lang w:eastAsia="en-GB"/>
        </w:rPr>
      </w:pPr>
    </w:p>
    <w:p w14:paraId="340D6ABE" w14:textId="77777777" w:rsidR="00B87B89" w:rsidRDefault="00B87B89" w:rsidP="00274A63">
      <w:pPr>
        <w:spacing w:line="276" w:lineRule="auto"/>
        <w:rPr>
          <w:rFonts w:eastAsia="Times New Roman" w:cs="Segoe UI"/>
          <w:color w:val="000000"/>
          <w:sz w:val="27"/>
          <w:szCs w:val="27"/>
          <w:lang w:eastAsia="en-GB"/>
        </w:rPr>
      </w:pPr>
    </w:p>
    <w:p w14:paraId="737AFE3E" w14:textId="77777777" w:rsidR="00B87B89" w:rsidRDefault="00B87B89" w:rsidP="00274A63">
      <w:pPr>
        <w:spacing w:line="276" w:lineRule="auto"/>
        <w:rPr>
          <w:rFonts w:eastAsia="Times New Roman" w:cs="Segoe UI"/>
          <w:color w:val="000000"/>
          <w:sz w:val="27"/>
          <w:szCs w:val="27"/>
          <w:lang w:eastAsia="en-GB"/>
        </w:rPr>
      </w:pPr>
    </w:p>
    <w:p w14:paraId="3CFEB0B1" w14:textId="77777777" w:rsidR="00B87B89" w:rsidRDefault="00B87B89" w:rsidP="00274A63">
      <w:pPr>
        <w:spacing w:line="276" w:lineRule="auto"/>
        <w:rPr>
          <w:rFonts w:eastAsia="Times New Roman" w:cs="Segoe UI"/>
          <w:color w:val="000000"/>
          <w:sz w:val="27"/>
          <w:szCs w:val="27"/>
          <w:lang w:eastAsia="en-GB"/>
        </w:rPr>
      </w:pPr>
    </w:p>
    <w:p w14:paraId="0A354186" w14:textId="77777777" w:rsidR="00B87B89" w:rsidRDefault="00B87B89" w:rsidP="00274A63">
      <w:pPr>
        <w:spacing w:line="276" w:lineRule="auto"/>
        <w:rPr>
          <w:rFonts w:eastAsia="Times New Roman" w:cs="Segoe UI"/>
          <w:color w:val="000000"/>
          <w:sz w:val="27"/>
          <w:szCs w:val="27"/>
          <w:lang w:eastAsia="en-GB"/>
        </w:rPr>
      </w:pPr>
    </w:p>
    <w:p w14:paraId="28C31255" w14:textId="77777777" w:rsidR="00B87B89" w:rsidRDefault="00B87B89" w:rsidP="00274A63">
      <w:pPr>
        <w:spacing w:line="276" w:lineRule="auto"/>
        <w:rPr>
          <w:rFonts w:eastAsia="Times New Roman" w:cs="Segoe UI"/>
          <w:color w:val="000000"/>
          <w:sz w:val="27"/>
          <w:szCs w:val="27"/>
          <w:lang w:eastAsia="en-GB"/>
        </w:rPr>
      </w:pPr>
    </w:p>
    <w:p w14:paraId="4DE41737" w14:textId="5B6F8009" w:rsidR="002B1D0B" w:rsidRDefault="00EA7553" w:rsidP="00274A63">
      <w:pPr>
        <w:spacing w:line="276" w:lineRule="auto"/>
        <w:rPr>
          <w:rFonts w:eastAsia="Times New Roman" w:cs="Segoe UI"/>
          <w:color w:val="000000"/>
          <w:sz w:val="27"/>
          <w:szCs w:val="27"/>
          <w:lang w:eastAsia="en-GB"/>
        </w:rPr>
      </w:pPr>
      <w:r>
        <w:rPr>
          <w:rFonts w:eastAsia="Times New Roman" w:cs="Segoe UI"/>
          <w:color w:val="000000"/>
          <w:sz w:val="27"/>
          <w:szCs w:val="27"/>
          <w:lang w:eastAsia="en-GB"/>
        </w:rPr>
        <w:t>Using geographical</w:t>
      </w:r>
      <w:r w:rsidR="00C76C4B">
        <w:rPr>
          <w:rFonts w:eastAsia="Times New Roman" w:cs="Segoe UI"/>
          <w:color w:val="000000"/>
          <w:sz w:val="27"/>
          <w:szCs w:val="27"/>
          <w:lang w:eastAsia="en-GB"/>
        </w:rPr>
        <w:t xml:space="preserve"> (map)</w:t>
      </w:r>
      <w:r>
        <w:rPr>
          <w:rFonts w:eastAsia="Times New Roman" w:cs="Segoe UI"/>
          <w:color w:val="000000"/>
          <w:sz w:val="27"/>
          <w:szCs w:val="27"/>
          <w:lang w:eastAsia="en-GB"/>
        </w:rPr>
        <w:t xml:space="preserve"> visualization to rank the highest country smartphone users</w:t>
      </w:r>
      <w:r w:rsidR="00C76C4B">
        <w:rPr>
          <w:rFonts w:eastAsia="Times New Roman" w:cs="Segoe UI"/>
          <w:color w:val="000000"/>
          <w:sz w:val="27"/>
          <w:szCs w:val="27"/>
          <w:lang w:eastAsia="en-GB"/>
        </w:rPr>
        <w:t xml:space="preserve"> with year.</w:t>
      </w:r>
    </w:p>
    <w:p w14:paraId="48DAD943" w14:textId="77777777" w:rsidR="002B1D0B" w:rsidRDefault="002B1D0B" w:rsidP="00274A63">
      <w:pPr>
        <w:spacing w:line="276" w:lineRule="auto"/>
        <w:rPr>
          <w:rFonts w:eastAsia="Times New Roman" w:cs="Segoe UI"/>
          <w:color w:val="000000"/>
          <w:sz w:val="27"/>
          <w:szCs w:val="27"/>
          <w:lang w:eastAsia="en-GB"/>
        </w:rPr>
      </w:pPr>
    </w:p>
    <w:p w14:paraId="0787B164" w14:textId="13F8DEAE" w:rsidR="002B1D0B" w:rsidRDefault="002B1D0B" w:rsidP="00274A63">
      <w:pPr>
        <w:spacing w:line="276" w:lineRule="auto"/>
        <w:rPr>
          <w:rFonts w:eastAsia="Times New Roman" w:cs="Segoe UI"/>
          <w:color w:val="000000"/>
          <w:sz w:val="27"/>
          <w:szCs w:val="27"/>
          <w:lang w:eastAsia="en-GB"/>
        </w:rPr>
      </w:pPr>
      <w:r w:rsidRPr="002B1D0B">
        <w:rPr>
          <w:rFonts w:eastAsia="Times New Roman" w:cs="Segoe UI"/>
          <w:noProof/>
          <w:color w:val="000000"/>
          <w:sz w:val="27"/>
          <w:szCs w:val="27"/>
          <w:lang w:eastAsia="en-GB"/>
        </w:rPr>
        <w:drawing>
          <wp:inline distT="0" distB="0" distL="0" distR="0" wp14:anchorId="4D836B0A" wp14:editId="25885845">
            <wp:extent cx="5951220" cy="3133090"/>
            <wp:effectExtent l="0" t="0" r="0" b="0"/>
            <wp:docPr id="23" name="Picture 2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map&#10;&#10;Description automatically generated"/>
                    <pic:cNvPicPr/>
                  </pic:nvPicPr>
                  <pic:blipFill>
                    <a:blip r:embed="rId23"/>
                    <a:stretch>
                      <a:fillRect/>
                    </a:stretch>
                  </pic:blipFill>
                  <pic:spPr>
                    <a:xfrm>
                      <a:off x="0" y="0"/>
                      <a:ext cx="5951220" cy="3133090"/>
                    </a:xfrm>
                    <a:prstGeom prst="rect">
                      <a:avLst/>
                    </a:prstGeom>
                  </pic:spPr>
                </pic:pic>
              </a:graphicData>
            </a:graphic>
          </wp:inline>
        </w:drawing>
      </w:r>
    </w:p>
    <w:p w14:paraId="50204F91" w14:textId="77777777" w:rsidR="00C71C88" w:rsidRDefault="00C71C88" w:rsidP="00274A63">
      <w:pPr>
        <w:spacing w:line="276" w:lineRule="auto"/>
        <w:rPr>
          <w:rFonts w:eastAsia="Times New Roman" w:cs="Segoe UI"/>
          <w:color w:val="000000"/>
          <w:sz w:val="27"/>
          <w:szCs w:val="27"/>
          <w:lang w:eastAsia="en-GB"/>
        </w:rPr>
      </w:pPr>
    </w:p>
    <w:p w14:paraId="3FF72B82" w14:textId="77777777" w:rsidR="00C4061E" w:rsidRDefault="00C4061E" w:rsidP="00274A63">
      <w:pPr>
        <w:spacing w:line="276" w:lineRule="auto"/>
        <w:rPr>
          <w:rFonts w:eastAsia="Times New Roman" w:cs="Segoe UI"/>
          <w:color w:val="000000"/>
          <w:sz w:val="27"/>
          <w:szCs w:val="27"/>
          <w:lang w:eastAsia="en-GB"/>
        </w:rPr>
      </w:pPr>
    </w:p>
    <w:p w14:paraId="0C8692FB" w14:textId="77777777" w:rsidR="00C4061E" w:rsidRDefault="00C4061E" w:rsidP="00274A63">
      <w:pPr>
        <w:spacing w:line="276" w:lineRule="auto"/>
        <w:rPr>
          <w:rFonts w:eastAsia="Times New Roman" w:cs="Segoe UI"/>
          <w:color w:val="000000"/>
          <w:sz w:val="27"/>
          <w:szCs w:val="27"/>
          <w:lang w:eastAsia="en-GB"/>
        </w:rPr>
      </w:pPr>
    </w:p>
    <w:p w14:paraId="0FA64F41" w14:textId="77777777" w:rsidR="00C4061E" w:rsidRDefault="00C4061E" w:rsidP="00274A63">
      <w:pPr>
        <w:spacing w:line="276" w:lineRule="auto"/>
        <w:rPr>
          <w:rFonts w:eastAsia="Times New Roman" w:cs="Segoe UI"/>
          <w:color w:val="000000"/>
          <w:sz w:val="27"/>
          <w:szCs w:val="27"/>
          <w:lang w:eastAsia="en-GB"/>
        </w:rPr>
      </w:pPr>
    </w:p>
    <w:p w14:paraId="4A5472FC" w14:textId="77777777" w:rsidR="00C4061E" w:rsidRDefault="00C4061E" w:rsidP="00274A63">
      <w:pPr>
        <w:spacing w:line="276" w:lineRule="auto"/>
        <w:rPr>
          <w:rFonts w:eastAsia="Times New Roman" w:cs="Segoe UI"/>
          <w:color w:val="000000"/>
          <w:sz w:val="27"/>
          <w:szCs w:val="27"/>
          <w:lang w:eastAsia="en-GB"/>
        </w:rPr>
      </w:pPr>
    </w:p>
    <w:p w14:paraId="3A98F1B5" w14:textId="580D8545" w:rsidR="005A4CD6" w:rsidRDefault="00C4061E" w:rsidP="00274A63">
      <w:pPr>
        <w:spacing w:line="276" w:lineRule="auto"/>
        <w:rPr>
          <w:rFonts w:eastAsia="Times New Roman" w:cs="Segoe UI"/>
          <w:color w:val="000000"/>
          <w:sz w:val="27"/>
          <w:szCs w:val="27"/>
          <w:lang w:eastAsia="en-GB"/>
        </w:rPr>
      </w:pPr>
      <w:r>
        <w:rPr>
          <w:rFonts w:eastAsia="Times New Roman" w:cs="Segoe UI"/>
          <w:color w:val="000000"/>
          <w:sz w:val="27"/>
          <w:szCs w:val="27"/>
          <w:lang w:eastAsia="en-GB"/>
        </w:rPr>
        <w:t xml:space="preserve">Also, use the highest countries ranking for best smartphone users. </w:t>
      </w:r>
    </w:p>
    <w:p w14:paraId="411EFFD4" w14:textId="77777777" w:rsidR="00C4061E" w:rsidRDefault="00C4061E" w:rsidP="00274A63">
      <w:pPr>
        <w:spacing w:line="276" w:lineRule="auto"/>
        <w:rPr>
          <w:rFonts w:eastAsia="Times New Roman" w:cs="Segoe UI"/>
          <w:color w:val="000000"/>
          <w:sz w:val="27"/>
          <w:szCs w:val="27"/>
          <w:lang w:eastAsia="en-GB"/>
        </w:rPr>
      </w:pPr>
    </w:p>
    <w:p w14:paraId="5CF27FA5" w14:textId="577B68D6" w:rsidR="008909BD" w:rsidRDefault="005A4CD6" w:rsidP="00274A63">
      <w:pPr>
        <w:spacing w:line="276" w:lineRule="auto"/>
        <w:rPr>
          <w:rFonts w:eastAsia="Times New Roman" w:cs="Segoe UI"/>
          <w:color w:val="000000"/>
          <w:sz w:val="27"/>
          <w:szCs w:val="27"/>
          <w:lang w:eastAsia="en-GB"/>
        </w:rPr>
      </w:pPr>
      <w:r w:rsidRPr="005A4CD6">
        <w:rPr>
          <w:rFonts w:eastAsia="Times New Roman" w:cs="Segoe UI"/>
          <w:noProof/>
          <w:color w:val="000000"/>
          <w:sz w:val="27"/>
          <w:szCs w:val="27"/>
          <w:lang w:eastAsia="en-GB"/>
        </w:rPr>
        <w:lastRenderedPageBreak/>
        <w:drawing>
          <wp:inline distT="0" distB="0" distL="0" distR="0" wp14:anchorId="3471BB4D" wp14:editId="103F855A">
            <wp:extent cx="5951220" cy="3184525"/>
            <wp:effectExtent l="0" t="0" r="0" b="0"/>
            <wp:docPr id="1115321703"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1703" name="Picture 1" descr="Chart, treemap chart&#10;&#10;Description automatically generated"/>
                    <pic:cNvPicPr/>
                  </pic:nvPicPr>
                  <pic:blipFill>
                    <a:blip r:embed="rId24"/>
                    <a:stretch>
                      <a:fillRect/>
                    </a:stretch>
                  </pic:blipFill>
                  <pic:spPr>
                    <a:xfrm>
                      <a:off x="0" y="0"/>
                      <a:ext cx="5951220" cy="3184525"/>
                    </a:xfrm>
                    <a:prstGeom prst="rect">
                      <a:avLst/>
                    </a:prstGeom>
                  </pic:spPr>
                </pic:pic>
              </a:graphicData>
            </a:graphic>
          </wp:inline>
        </w:drawing>
      </w:r>
    </w:p>
    <w:p w14:paraId="4B9064A7" w14:textId="5CB0EE0A" w:rsidR="00C71C88" w:rsidRPr="00C71C88" w:rsidRDefault="008F365E" w:rsidP="00274A63">
      <w:pPr>
        <w:spacing w:line="276" w:lineRule="auto"/>
        <w:rPr>
          <w:rFonts w:eastAsia="Times New Roman" w:cs="Segoe UI"/>
          <w:color w:val="000000"/>
          <w:sz w:val="27"/>
          <w:szCs w:val="27"/>
          <w:lang w:eastAsia="en-GB"/>
        </w:rPr>
      </w:pPr>
      <w:r w:rsidRPr="008F365E">
        <w:rPr>
          <w:rFonts w:eastAsia="Times New Roman" w:cs="Segoe UI"/>
          <w:noProof/>
          <w:color w:val="000000"/>
          <w:sz w:val="27"/>
          <w:szCs w:val="27"/>
          <w:lang w:eastAsia="en-GB"/>
        </w:rPr>
        <w:drawing>
          <wp:inline distT="0" distB="0" distL="0" distR="0" wp14:anchorId="0AA8E5D7" wp14:editId="3C245707">
            <wp:extent cx="5951220" cy="3309620"/>
            <wp:effectExtent l="0" t="0" r="0" b="5080"/>
            <wp:docPr id="1827104844"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4844" name="Picture 1" descr="Graphical user interface, application, table, Excel&#10;&#10;Description automatically generated"/>
                    <pic:cNvPicPr/>
                  </pic:nvPicPr>
                  <pic:blipFill>
                    <a:blip r:embed="rId25"/>
                    <a:stretch>
                      <a:fillRect/>
                    </a:stretch>
                  </pic:blipFill>
                  <pic:spPr>
                    <a:xfrm>
                      <a:off x="0" y="0"/>
                      <a:ext cx="5951220" cy="3309620"/>
                    </a:xfrm>
                    <a:prstGeom prst="rect">
                      <a:avLst/>
                    </a:prstGeom>
                  </pic:spPr>
                </pic:pic>
              </a:graphicData>
            </a:graphic>
          </wp:inline>
        </w:drawing>
      </w:r>
    </w:p>
    <w:p w14:paraId="0D534857" w14:textId="77777777" w:rsidR="00DB0349" w:rsidRPr="00274A63" w:rsidRDefault="00DB0349" w:rsidP="00274A63">
      <w:pPr>
        <w:spacing w:line="276" w:lineRule="auto"/>
        <w:rPr>
          <w:rFonts w:eastAsia="Times New Roman" w:cs="Segoe UI"/>
          <w:color w:val="000000"/>
          <w:sz w:val="27"/>
          <w:szCs w:val="27"/>
          <w:lang w:val="en-GB" w:eastAsia="en-GB"/>
        </w:rPr>
      </w:pPr>
    </w:p>
    <w:p w14:paraId="4F0AE6CE" w14:textId="77777777" w:rsidR="00274A63" w:rsidRDefault="00274A63" w:rsidP="00274A63">
      <w:pPr>
        <w:pBdr>
          <w:bottom w:val="single" w:sz="6" w:space="1" w:color="auto"/>
        </w:pBdr>
        <w:spacing w:line="276" w:lineRule="auto"/>
        <w:jc w:val="center"/>
        <w:rPr>
          <w:rFonts w:ascii="Arial" w:eastAsia="Times New Roman" w:hAnsi="Arial" w:cs="Arial"/>
          <w:sz w:val="16"/>
          <w:szCs w:val="16"/>
          <w:lang w:val="en-GB" w:eastAsia="en-GB"/>
        </w:rPr>
      </w:pPr>
      <w:r w:rsidRPr="00274A63">
        <w:rPr>
          <w:rFonts w:ascii="Arial" w:eastAsia="Times New Roman" w:hAnsi="Arial" w:cs="Arial"/>
          <w:vanish/>
          <w:sz w:val="16"/>
          <w:szCs w:val="16"/>
          <w:lang w:val="en-GB" w:eastAsia="en-GB"/>
        </w:rPr>
        <w:t>Top of Form</w:t>
      </w:r>
    </w:p>
    <w:p w14:paraId="2F10FABF"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20F4E4EC"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67DCCC94"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70551B25"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5DB58427"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4C58A893" w14:textId="6EC62E48"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r w:rsidRPr="00F6397E">
        <w:rPr>
          <w:rFonts w:ascii="Arial" w:eastAsia="Times New Roman" w:hAnsi="Arial" w:cs="Arial"/>
          <w:noProof/>
          <w:sz w:val="16"/>
          <w:szCs w:val="16"/>
          <w:lang w:val="en-GB" w:eastAsia="en-GB"/>
        </w:rPr>
        <w:lastRenderedPageBreak/>
        <w:drawing>
          <wp:inline distT="0" distB="0" distL="0" distR="0" wp14:anchorId="43EA8275" wp14:editId="02CFFC59">
            <wp:extent cx="5951220" cy="2971165"/>
            <wp:effectExtent l="0" t="0" r="0" b="635"/>
            <wp:docPr id="187323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33752" name="Picture 1" descr="Graphical user interface, application&#10;&#10;Description automatically generated"/>
                    <pic:cNvPicPr/>
                  </pic:nvPicPr>
                  <pic:blipFill>
                    <a:blip r:embed="rId26"/>
                    <a:stretch>
                      <a:fillRect/>
                    </a:stretch>
                  </pic:blipFill>
                  <pic:spPr>
                    <a:xfrm>
                      <a:off x="0" y="0"/>
                      <a:ext cx="5951220" cy="2971165"/>
                    </a:xfrm>
                    <a:prstGeom prst="rect">
                      <a:avLst/>
                    </a:prstGeom>
                  </pic:spPr>
                </pic:pic>
              </a:graphicData>
            </a:graphic>
          </wp:inline>
        </w:drawing>
      </w:r>
    </w:p>
    <w:p w14:paraId="147B9877"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3D7A2E82"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0E27F327"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19E43A24"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3D9549BA"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0B95FE09"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5F10BBA1"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7CEC3299"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12A3563F"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2098E02C"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6584EA33"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69E2765C"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48AE78CF"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660E1C65"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0FE8E7BD" w14:textId="77777777" w:rsidR="00F6397E" w:rsidRDefault="00F6397E" w:rsidP="00274A63">
      <w:pPr>
        <w:pBdr>
          <w:bottom w:val="single" w:sz="6" w:space="1" w:color="auto"/>
        </w:pBdr>
        <w:spacing w:line="276" w:lineRule="auto"/>
        <w:jc w:val="center"/>
        <w:rPr>
          <w:rFonts w:ascii="Arial" w:eastAsia="Times New Roman" w:hAnsi="Arial" w:cs="Arial"/>
          <w:sz w:val="16"/>
          <w:szCs w:val="16"/>
          <w:lang w:val="en-GB" w:eastAsia="en-GB"/>
        </w:rPr>
      </w:pPr>
    </w:p>
    <w:p w14:paraId="5B3CA6C1" w14:textId="1D95BBD9" w:rsidR="00F6397E" w:rsidRDefault="005D045B" w:rsidP="00274A63">
      <w:pPr>
        <w:pBdr>
          <w:bottom w:val="single" w:sz="6" w:space="1" w:color="auto"/>
        </w:pBdr>
        <w:spacing w:line="276" w:lineRule="auto"/>
        <w:jc w:val="center"/>
        <w:rPr>
          <w:rFonts w:ascii="Arial" w:eastAsia="Times New Roman" w:hAnsi="Arial" w:cs="Arial"/>
          <w:sz w:val="16"/>
          <w:szCs w:val="16"/>
          <w:lang w:val="en-GB" w:eastAsia="en-GB"/>
        </w:rPr>
      </w:pPr>
      <w:r w:rsidRPr="005D045B">
        <w:rPr>
          <w:rFonts w:ascii="Arial" w:eastAsia="Times New Roman" w:hAnsi="Arial" w:cs="Arial"/>
          <w:noProof/>
          <w:sz w:val="16"/>
          <w:szCs w:val="16"/>
          <w:lang w:val="en-GB" w:eastAsia="en-GB"/>
        </w:rPr>
        <w:drawing>
          <wp:inline distT="0" distB="0" distL="0" distR="0" wp14:anchorId="14542E0E" wp14:editId="62C7C646">
            <wp:extent cx="5951220" cy="2691765"/>
            <wp:effectExtent l="0" t="0" r="0" b="0"/>
            <wp:docPr id="78197764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7649" name="Picture 1" descr="Graphical user interface, application&#10;&#10;Description automatically generated"/>
                    <pic:cNvPicPr/>
                  </pic:nvPicPr>
                  <pic:blipFill>
                    <a:blip r:embed="rId27"/>
                    <a:stretch>
                      <a:fillRect/>
                    </a:stretch>
                  </pic:blipFill>
                  <pic:spPr>
                    <a:xfrm>
                      <a:off x="0" y="0"/>
                      <a:ext cx="5951220" cy="2691765"/>
                    </a:xfrm>
                    <a:prstGeom prst="rect">
                      <a:avLst/>
                    </a:prstGeom>
                  </pic:spPr>
                </pic:pic>
              </a:graphicData>
            </a:graphic>
          </wp:inline>
        </w:drawing>
      </w:r>
    </w:p>
    <w:p w14:paraId="70454553" w14:textId="77777777" w:rsidR="00274A63" w:rsidRPr="00274A63" w:rsidRDefault="00274A63" w:rsidP="00274A63">
      <w:pPr>
        <w:pBdr>
          <w:bottom w:val="single" w:sz="6" w:space="1" w:color="auto"/>
        </w:pBdr>
        <w:spacing w:line="276" w:lineRule="auto"/>
        <w:rPr>
          <w:rFonts w:ascii="Arial" w:eastAsia="Times New Roman" w:hAnsi="Arial" w:cs="Arial"/>
          <w:vanish/>
          <w:sz w:val="16"/>
          <w:szCs w:val="16"/>
          <w:lang w:val="en-GB" w:eastAsia="en-GB"/>
        </w:rPr>
      </w:pPr>
    </w:p>
    <w:p w14:paraId="2C816ED9" w14:textId="77777777" w:rsidR="009B2968" w:rsidRPr="00085BB7" w:rsidRDefault="009B2968" w:rsidP="00274A63">
      <w:pPr>
        <w:spacing w:line="276" w:lineRule="auto"/>
      </w:pPr>
    </w:p>
    <w:p w14:paraId="7C8651AC" w14:textId="77777777" w:rsidR="00211CE6" w:rsidRPr="00085BB7" w:rsidRDefault="00211CE6" w:rsidP="00085BB7"/>
    <w:p w14:paraId="47F82154" w14:textId="77777777" w:rsidR="00CE7F24" w:rsidRPr="00085BB7" w:rsidRDefault="00CE7F24" w:rsidP="00085BB7"/>
    <w:p w14:paraId="15237872" w14:textId="77777777" w:rsidR="00CE7F24" w:rsidRPr="00085BB7" w:rsidRDefault="00CE7F24" w:rsidP="00085B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779"/>
        <w:gridCol w:w="779"/>
        <w:gridCol w:w="6232"/>
        <w:gridCol w:w="780"/>
        <w:gridCol w:w="780"/>
      </w:tblGrid>
      <w:tr w:rsidR="00211CE6" w:rsidRPr="00A840BD" w14:paraId="34FBD024" w14:textId="77777777" w:rsidTr="00A07DCE">
        <w:trPr>
          <w:trHeight w:val="6115"/>
        </w:trPr>
        <w:tc>
          <w:tcPr>
            <w:tcW w:w="9350" w:type="dxa"/>
            <w:gridSpan w:val="5"/>
          </w:tcPr>
          <w:p w14:paraId="0CD07A98" w14:textId="7AAF13FF" w:rsidR="00211CE6" w:rsidRPr="00A840BD" w:rsidRDefault="00211CE6">
            <w:pPr>
              <w:rPr>
                <w:noProof/>
                <w:lang w:val="en-GB"/>
              </w:rPr>
            </w:pPr>
          </w:p>
        </w:tc>
      </w:tr>
      <w:tr w:rsidR="00211CE6" w:rsidRPr="00A840BD" w14:paraId="3CEF2CBC" w14:textId="77777777" w:rsidTr="00A07DCE">
        <w:trPr>
          <w:trHeight w:val="7294"/>
        </w:trPr>
        <w:tc>
          <w:tcPr>
            <w:tcW w:w="779" w:type="dxa"/>
          </w:tcPr>
          <w:p w14:paraId="3B6CD463" w14:textId="77777777" w:rsidR="00211CE6" w:rsidRPr="00A840BD" w:rsidRDefault="00211CE6">
            <w:pPr>
              <w:rPr>
                <w:noProof/>
                <w:lang w:val="en-GB"/>
              </w:rPr>
            </w:pPr>
          </w:p>
        </w:tc>
        <w:tc>
          <w:tcPr>
            <w:tcW w:w="779" w:type="dxa"/>
            <w:tcBorders>
              <w:top w:val="single" w:sz="48" w:space="0" w:color="E2B80F" w:themeColor="accent1"/>
            </w:tcBorders>
            <w:shd w:val="clear" w:color="auto" w:fill="FFFFFF" w:themeFill="background1"/>
          </w:tcPr>
          <w:p w14:paraId="591CB59A" w14:textId="77777777" w:rsidR="00211CE6" w:rsidRPr="00A840BD" w:rsidRDefault="00211CE6">
            <w:pPr>
              <w:rPr>
                <w:noProof/>
                <w:lang w:val="en-GB"/>
              </w:rPr>
            </w:pPr>
          </w:p>
        </w:tc>
        <w:tc>
          <w:tcPr>
            <w:tcW w:w="6232" w:type="dxa"/>
            <w:tcBorders>
              <w:top w:val="single" w:sz="48" w:space="0" w:color="E2B80F" w:themeColor="accent1"/>
            </w:tcBorders>
            <w:shd w:val="clear" w:color="auto" w:fill="FFFFFF" w:themeFill="background1"/>
            <w:vAlign w:val="center"/>
          </w:tcPr>
          <w:p w14:paraId="3D6FB468" w14:textId="77777777" w:rsidR="002366C9" w:rsidRPr="00A840BD" w:rsidRDefault="002366C9" w:rsidP="002366C9">
            <w:pPr>
              <w:pStyle w:val="Text"/>
              <w:jc w:val="center"/>
              <w:rPr>
                <w:noProof/>
                <w:lang w:val="en-GB"/>
              </w:rPr>
            </w:pPr>
          </w:p>
        </w:tc>
        <w:tc>
          <w:tcPr>
            <w:tcW w:w="780" w:type="dxa"/>
            <w:tcBorders>
              <w:top w:val="single" w:sz="48" w:space="0" w:color="E2B80F" w:themeColor="accent1"/>
            </w:tcBorders>
            <w:shd w:val="clear" w:color="auto" w:fill="FFFFFF" w:themeFill="background1"/>
          </w:tcPr>
          <w:p w14:paraId="0168BCFF" w14:textId="77777777" w:rsidR="00211CE6" w:rsidRPr="00A840BD" w:rsidRDefault="00211CE6">
            <w:pPr>
              <w:rPr>
                <w:noProof/>
                <w:lang w:val="en-GB"/>
              </w:rPr>
            </w:pPr>
          </w:p>
        </w:tc>
        <w:tc>
          <w:tcPr>
            <w:tcW w:w="780" w:type="dxa"/>
          </w:tcPr>
          <w:p w14:paraId="2A27337E" w14:textId="77777777" w:rsidR="00211CE6" w:rsidRPr="00A840BD" w:rsidRDefault="00211CE6">
            <w:pPr>
              <w:rPr>
                <w:noProof/>
                <w:lang w:val="en-GB"/>
              </w:rPr>
            </w:pPr>
          </w:p>
        </w:tc>
      </w:tr>
    </w:tbl>
    <w:p w14:paraId="3E9403F9" w14:textId="77777777" w:rsidR="00211CE6" w:rsidRPr="00A840BD" w:rsidRDefault="00211CE6">
      <w:pPr>
        <w:rPr>
          <w:noProof/>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558"/>
        <w:gridCol w:w="6232"/>
        <w:gridCol w:w="1560"/>
      </w:tblGrid>
      <w:tr w:rsidR="000359D1" w:rsidRPr="00A840BD" w14:paraId="42A496B6" w14:textId="77777777" w:rsidTr="00A07DCE">
        <w:trPr>
          <w:trHeight w:val="1140"/>
        </w:trPr>
        <w:tc>
          <w:tcPr>
            <w:tcW w:w="1558" w:type="dxa"/>
          </w:tcPr>
          <w:p w14:paraId="4F69372E" w14:textId="77777777" w:rsidR="000359D1" w:rsidRPr="00A840BD" w:rsidRDefault="000359D1" w:rsidP="000359D1">
            <w:pPr>
              <w:pStyle w:val="Text"/>
              <w:rPr>
                <w:noProof/>
                <w:lang w:val="en-GB"/>
              </w:rPr>
            </w:pPr>
          </w:p>
        </w:tc>
        <w:tc>
          <w:tcPr>
            <w:tcW w:w="6232" w:type="dxa"/>
            <w:vAlign w:val="center"/>
          </w:tcPr>
          <w:p w14:paraId="1276C3BE" w14:textId="77777777" w:rsidR="000359D1" w:rsidRPr="00A840BD" w:rsidRDefault="000359D1" w:rsidP="000359D1">
            <w:pPr>
              <w:pStyle w:val="Text"/>
              <w:rPr>
                <w:noProof/>
                <w:lang w:val="en-GB"/>
              </w:rPr>
            </w:pPr>
          </w:p>
        </w:tc>
        <w:tc>
          <w:tcPr>
            <w:tcW w:w="1560" w:type="dxa"/>
          </w:tcPr>
          <w:p w14:paraId="7140164E" w14:textId="77777777" w:rsidR="000359D1" w:rsidRPr="00A840BD" w:rsidRDefault="000359D1">
            <w:pPr>
              <w:rPr>
                <w:noProof/>
                <w:lang w:val="en-GB"/>
              </w:rPr>
            </w:pPr>
          </w:p>
        </w:tc>
      </w:tr>
      <w:tr w:rsidR="000359D1" w:rsidRPr="00A840BD" w14:paraId="18C11C3A" w14:textId="77777777" w:rsidTr="00A07DCE">
        <w:trPr>
          <w:trHeight w:val="9244"/>
        </w:trPr>
        <w:tc>
          <w:tcPr>
            <w:tcW w:w="1558" w:type="dxa"/>
          </w:tcPr>
          <w:p w14:paraId="3F369F01" w14:textId="77777777" w:rsidR="000359D1" w:rsidRPr="00A840BD" w:rsidRDefault="000359D1" w:rsidP="000359D1">
            <w:pPr>
              <w:pStyle w:val="Text"/>
              <w:rPr>
                <w:noProof/>
                <w:lang w:val="en-GB"/>
              </w:rPr>
            </w:pPr>
          </w:p>
        </w:tc>
        <w:tc>
          <w:tcPr>
            <w:tcW w:w="6232" w:type="dxa"/>
            <w:shd w:val="clear" w:color="auto" w:fill="FFFFFF" w:themeFill="background1"/>
            <w:vAlign w:val="center"/>
          </w:tcPr>
          <w:p w14:paraId="2D7ECFDE" w14:textId="77777777" w:rsidR="000359D1" w:rsidRPr="00A840BD" w:rsidRDefault="000359D1" w:rsidP="00C3007A">
            <w:pPr>
              <w:pStyle w:val="Heading4"/>
              <w:rPr>
                <w:noProof/>
                <w:lang w:val="en-GB"/>
              </w:rPr>
            </w:pPr>
          </w:p>
        </w:tc>
        <w:tc>
          <w:tcPr>
            <w:tcW w:w="1560" w:type="dxa"/>
          </w:tcPr>
          <w:p w14:paraId="74F93DB4" w14:textId="77777777" w:rsidR="000359D1" w:rsidRPr="00A840BD" w:rsidRDefault="000359D1">
            <w:pPr>
              <w:rPr>
                <w:noProof/>
                <w:lang w:val="en-GB"/>
              </w:rPr>
            </w:pPr>
          </w:p>
        </w:tc>
      </w:tr>
      <w:tr w:rsidR="000359D1" w:rsidRPr="00A840BD" w14:paraId="3D1DD2D5" w14:textId="77777777" w:rsidTr="00A07DCE">
        <w:trPr>
          <w:trHeight w:val="2955"/>
        </w:trPr>
        <w:tc>
          <w:tcPr>
            <w:tcW w:w="1558" w:type="dxa"/>
          </w:tcPr>
          <w:p w14:paraId="43649E09" w14:textId="77777777" w:rsidR="000359D1" w:rsidRPr="00A840BD" w:rsidRDefault="000359D1" w:rsidP="000359D1">
            <w:pPr>
              <w:pStyle w:val="Text"/>
              <w:rPr>
                <w:noProof/>
                <w:lang w:val="en-GB"/>
              </w:rPr>
            </w:pPr>
          </w:p>
        </w:tc>
        <w:tc>
          <w:tcPr>
            <w:tcW w:w="6232" w:type="dxa"/>
            <w:vAlign w:val="center"/>
          </w:tcPr>
          <w:p w14:paraId="060F8542" w14:textId="77777777" w:rsidR="000359D1" w:rsidRPr="00A840BD" w:rsidRDefault="000359D1" w:rsidP="000359D1">
            <w:pPr>
              <w:pStyle w:val="Text"/>
              <w:jc w:val="center"/>
              <w:rPr>
                <w:noProof/>
                <w:lang w:val="en-GB"/>
              </w:rPr>
            </w:pPr>
          </w:p>
        </w:tc>
        <w:tc>
          <w:tcPr>
            <w:tcW w:w="1560" w:type="dxa"/>
          </w:tcPr>
          <w:p w14:paraId="1C77DB1E" w14:textId="77777777" w:rsidR="000359D1" w:rsidRPr="00A840BD" w:rsidRDefault="000359D1">
            <w:pPr>
              <w:rPr>
                <w:noProof/>
                <w:lang w:val="en-GB"/>
              </w:rPr>
            </w:pPr>
          </w:p>
        </w:tc>
      </w:tr>
    </w:tbl>
    <w:p w14:paraId="3C2E136A" w14:textId="77777777" w:rsidR="000359D1" w:rsidRPr="00A840BD" w:rsidRDefault="000359D1">
      <w:pPr>
        <w:rPr>
          <w:noProof/>
          <w:lang w:val="en-GB"/>
        </w:rPr>
      </w:pPr>
    </w:p>
    <w:sectPr w:rsidR="000359D1" w:rsidRPr="00A840BD" w:rsidSect="00CE7F24">
      <w:headerReference w:type="default" r:id="rId28"/>
      <w:footerReference w:type="even" r:id="rId29"/>
      <w:footerReference w:type="default" r:id="rId30"/>
      <w:pgSz w:w="11906" w:h="16838" w:code="9"/>
      <w:pgMar w:top="1210" w:right="1267" w:bottom="1210" w:left="1267" w:header="1181"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DA217" w14:textId="77777777" w:rsidR="009D6709" w:rsidRDefault="009D6709" w:rsidP="009B2968">
      <w:r>
        <w:separator/>
      </w:r>
    </w:p>
  </w:endnote>
  <w:endnote w:type="continuationSeparator" w:id="0">
    <w:p w14:paraId="7F3C240A" w14:textId="77777777" w:rsidR="009D6709" w:rsidRDefault="009D6709"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014D92C4" w14:textId="77777777" w:rsidR="009B2968" w:rsidRDefault="009B2968" w:rsidP="00E832AC">
        <w:pPr>
          <w:pStyle w:val="Footer"/>
          <w:rPr>
            <w:rStyle w:val="PageNumber"/>
          </w:rPr>
        </w:pPr>
        <w:r>
          <w:rPr>
            <w:rStyle w:val="PageNumber"/>
            <w:lang w:val="en-GB" w:bidi="en-GB"/>
          </w:rPr>
          <w:fldChar w:fldCharType="begin"/>
        </w:r>
        <w:r>
          <w:rPr>
            <w:rStyle w:val="PageNumber"/>
            <w:lang w:val="en-GB" w:bidi="en-GB"/>
          </w:rPr>
          <w:instrText xml:space="preserve"> PAGE </w:instrText>
        </w:r>
        <w:r>
          <w:rPr>
            <w:rStyle w:val="PageNumber"/>
            <w:lang w:val="en-GB" w:bidi="en-GB"/>
          </w:rPr>
          <w:fldChar w:fldCharType="end"/>
        </w:r>
      </w:p>
    </w:sdtContent>
  </w:sdt>
  <w:p w14:paraId="18040D06"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1FD7" w14:textId="77777777" w:rsidR="009B2968" w:rsidRDefault="00E832AC" w:rsidP="00E832AC">
    <w:pPr>
      <w:pStyle w:val="Footer"/>
      <w:rPr>
        <w:rStyle w:val="PageNumber"/>
        <w:noProof/>
      </w:rPr>
    </w:pPr>
    <w:r w:rsidRPr="00E832AC">
      <w:rPr>
        <w:noProof/>
        <w:lang w:val="en-GB" w:bidi="en-GB"/>
      </w:rPr>
      <w:t xml:space="preserve">PAGE   </w:t>
    </w:r>
    <w:sdt>
      <w:sdtPr>
        <w:rPr>
          <w:rStyle w:val="PageNumber"/>
          <w:noProof/>
        </w:rPr>
        <w:id w:val="-601500411"/>
        <w:docPartObj>
          <w:docPartGallery w:val="Page Numbers (Bottom of Page)"/>
          <w:docPartUnique/>
        </w:docPartObj>
      </w:sdtPr>
      <w:sdtEndPr>
        <w:rPr>
          <w:rStyle w:val="PageNumber"/>
        </w:rPr>
      </w:sdtEndPr>
      <w:sdtContent>
        <w:r w:rsidR="009B2968">
          <w:rPr>
            <w:rStyle w:val="PageNumber"/>
            <w:noProof/>
            <w:lang w:val="en-GB" w:bidi="en-GB"/>
          </w:rPr>
          <w:fldChar w:fldCharType="begin"/>
        </w:r>
        <w:r w:rsidR="009B2968">
          <w:rPr>
            <w:rStyle w:val="PageNumber"/>
            <w:noProof/>
            <w:lang w:val="en-GB" w:bidi="en-GB"/>
          </w:rPr>
          <w:instrText xml:space="preserve"> PAGE </w:instrText>
        </w:r>
        <w:r w:rsidR="009B2968">
          <w:rPr>
            <w:rStyle w:val="PageNumber"/>
            <w:noProof/>
            <w:lang w:val="en-GB" w:bidi="en-GB"/>
          </w:rPr>
          <w:fldChar w:fldCharType="separate"/>
        </w:r>
        <w:r w:rsidR="00A123DD">
          <w:rPr>
            <w:rStyle w:val="PageNumber"/>
            <w:noProof/>
            <w:lang w:val="en-GB" w:bidi="en-GB"/>
          </w:rPr>
          <w:t>2</w:t>
        </w:r>
        <w:r w:rsidR="009B2968">
          <w:rPr>
            <w:rStyle w:val="PageNumber"/>
            <w:noProof/>
            <w:lang w:val="en-GB" w:bidi="en-GB"/>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CFD5E" w14:textId="77777777" w:rsidR="009D6709" w:rsidRDefault="009D6709" w:rsidP="009B2968">
      <w:r>
        <w:separator/>
      </w:r>
    </w:p>
  </w:footnote>
  <w:footnote w:type="continuationSeparator" w:id="0">
    <w:p w14:paraId="22EBDB6B" w14:textId="77777777" w:rsidR="009D6709" w:rsidRDefault="009D6709"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F355B" w14:textId="77777777" w:rsidR="009B2968" w:rsidRPr="009B2968" w:rsidRDefault="009B2968" w:rsidP="00E832AC">
    <w:pPr>
      <w:pStyle w:val="Header"/>
    </w:pPr>
    <w:r w:rsidRPr="00E44B70">
      <w:rPr>
        <w:noProof/>
        <w:lang w:val="en-GB" w:bidi="en-GB"/>
      </w:rPr>
      <mc:AlternateContent>
        <mc:Choice Requires="wps">
          <w:drawing>
            <wp:anchor distT="0" distB="0" distL="114300" distR="114300" simplePos="0" relativeHeight="251658240" behindDoc="1" locked="0" layoutInCell="1" allowOverlap="1" wp14:anchorId="2069D696" wp14:editId="175A0A18">
              <wp:simplePos x="0" y="0"/>
              <wp:positionH relativeFrom="column">
                <wp:posOffset>262255</wp:posOffset>
              </wp:positionH>
              <wp:positionV relativeFrom="paragraph">
                <wp:posOffset>69215</wp:posOffset>
              </wp:positionV>
              <wp:extent cx="4505325" cy="45719"/>
              <wp:effectExtent l="0" t="0" r="9525" b="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505325"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anchor>
          </w:drawing>
        </mc:Choice>
        <mc:Fallback>
          <w:pict>
            <v:rect w14:anchorId="1DEBD801" id="Rectangle 5" o:spid="_x0000_s1026" alt="&quot;&quot;" style="position:absolute;margin-left:20.65pt;margin-top:5.45pt;width:354.75pt;height:3.6pt;flip:y;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" fillcolor="#e2b80f [3204]" stroked="f" strokeweight="2pt">
              <v:stroke miterlimit="4"/>
              <v:textbox inset="3pt,3pt,3pt,3pt"/>
            </v:rect>
          </w:pict>
        </mc:Fallback>
      </mc:AlternateContent>
    </w:r>
    <w:r>
      <w:rPr>
        <w:lang w:val="en-GB" w:bidi="en-GB"/>
      </w:rPr>
      <w:t xml:space="preserve">      </w:t>
    </w:r>
    <w:r w:rsidR="0005585B">
      <w:t xml:space="preserve">Data </w:t>
    </w:r>
    <w:r w:rsidR="00C3060E">
      <w:t>Visualization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106E1"/>
    <w:multiLevelType w:val="multilevel"/>
    <w:tmpl w:val="42344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C22E01"/>
    <w:multiLevelType w:val="multilevel"/>
    <w:tmpl w:val="0D3AA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987BEA"/>
    <w:multiLevelType w:val="hybridMultilevel"/>
    <w:tmpl w:val="0110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391181"/>
    <w:multiLevelType w:val="hybridMultilevel"/>
    <w:tmpl w:val="85626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4849777">
    <w:abstractNumId w:val="0"/>
  </w:num>
  <w:num w:numId="2" w16cid:durableId="1638798736">
    <w:abstractNumId w:val="2"/>
  </w:num>
  <w:num w:numId="3" w16cid:durableId="1862433269">
    <w:abstractNumId w:val="1"/>
  </w:num>
  <w:num w:numId="4" w16cid:durableId="1147936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85B"/>
    <w:rsid w:val="0000037E"/>
    <w:rsid w:val="000114EB"/>
    <w:rsid w:val="000359D1"/>
    <w:rsid w:val="0005585B"/>
    <w:rsid w:val="00075273"/>
    <w:rsid w:val="00085BB7"/>
    <w:rsid w:val="00086AFE"/>
    <w:rsid w:val="000917D7"/>
    <w:rsid w:val="00100C56"/>
    <w:rsid w:val="0018310F"/>
    <w:rsid w:val="00187632"/>
    <w:rsid w:val="001D390E"/>
    <w:rsid w:val="00211CE6"/>
    <w:rsid w:val="002366C9"/>
    <w:rsid w:val="00274A63"/>
    <w:rsid w:val="00286C70"/>
    <w:rsid w:val="002B1D0B"/>
    <w:rsid w:val="003213C9"/>
    <w:rsid w:val="003A7DA5"/>
    <w:rsid w:val="003C2F21"/>
    <w:rsid w:val="003E6AB7"/>
    <w:rsid w:val="005526B1"/>
    <w:rsid w:val="005A4CD6"/>
    <w:rsid w:val="005D045B"/>
    <w:rsid w:val="006A16E9"/>
    <w:rsid w:val="006C60E6"/>
    <w:rsid w:val="006D1AC8"/>
    <w:rsid w:val="00732266"/>
    <w:rsid w:val="007D2003"/>
    <w:rsid w:val="008401D9"/>
    <w:rsid w:val="008909BD"/>
    <w:rsid w:val="008F365E"/>
    <w:rsid w:val="00952F7D"/>
    <w:rsid w:val="009A380C"/>
    <w:rsid w:val="009B2968"/>
    <w:rsid w:val="009B72D4"/>
    <w:rsid w:val="009D4923"/>
    <w:rsid w:val="009D6709"/>
    <w:rsid w:val="009E1B93"/>
    <w:rsid w:val="00A07DCE"/>
    <w:rsid w:val="00A123DD"/>
    <w:rsid w:val="00A542C1"/>
    <w:rsid w:val="00A602AF"/>
    <w:rsid w:val="00A64F96"/>
    <w:rsid w:val="00A818F7"/>
    <w:rsid w:val="00A840BD"/>
    <w:rsid w:val="00AB2B58"/>
    <w:rsid w:val="00AE2317"/>
    <w:rsid w:val="00B06B23"/>
    <w:rsid w:val="00B610DA"/>
    <w:rsid w:val="00B7004D"/>
    <w:rsid w:val="00B87B89"/>
    <w:rsid w:val="00BD2C91"/>
    <w:rsid w:val="00C3007A"/>
    <w:rsid w:val="00C3060E"/>
    <w:rsid w:val="00C4061E"/>
    <w:rsid w:val="00C57745"/>
    <w:rsid w:val="00C71C88"/>
    <w:rsid w:val="00C76C4B"/>
    <w:rsid w:val="00C95220"/>
    <w:rsid w:val="00CE7F24"/>
    <w:rsid w:val="00D0266C"/>
    <w:rsid w:val="00D65A5D"/>
    <w:rsid w:val="00D973CB"/>
    <w:rsid w:val="00DB0349"/>
    <w:rsid w:val="00E44B70"/>
    <w:rsid w:val="00E832AC"/>
    <w:rsid w:val="00EA4A50"/>
    <w:rsid w:val="00EA7553"/>
    <w:rsid w:val="00F40526"/>
    <w:rsid w:val="00F4393B"/>
    <w:rsid w:val="00F63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F32A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NormalWeb">
    <w:name w:val="Normal (Web)"/>
    <w:basedOn w:val="Normal"/>
    <w:uiPriority w:val="99"/>
    <w:semiHidden/>
    <w:unhideWhenUsed/>
    <w:rsid w:val="00085BB7"/>
    <w:pPr>
      <w:spacing w:before="100" w:beforeAutospacing="1" w:after="100" w:afterAutospacing="1"/>
    </w:pPr>
    <w:rPr>
      <w:rFonts w:ascii="Times New Roman" w:eastAsia="Times New Roman" w:hAnsi="Times New Roman" w:cs="Times New Roman"/>
      <w:lang w:val="en-GB" w:eastAsia="en-GB"/>
    </w:rPr>
  </w:style>
  <w:style w:type="paragraph" w:styleId="ListParagraph">
    <w:name w:val="List Paragraph"/>
    <w:basedOn w:val="Normal"/>
    <w:uiPriority w:val="34"/>
    <w:semiHidden/>
    <w:qFormat/>
    <w:rsid w:val="00085BB7"/>
    <w:pPr>
      <w:ind w:left="720"/>
      <w:contextualSpacing/>
    </w:pPr>
  </w:style>
  <w:style w:type="paragraph" w:styleId="z-TopofForm">
    <w:name w:val="HTML Top of Form"/>
    <w:basedOn w:val="Normal"/>
    <w:next w:val="Normal"/>
    <w:link w:val="z-TopofFormChar"/>
    <w:hidden/>
    <w:uiPriority w:val="99"/>
    <w:semiHidden/>
    <w:unhideWhenUsed/>
    <w:rsid w:val="00274A63"/>
    <w:pPr>
      <w:pBdr>
        <w:bottom w:val="single" w:sz="6" w:space="1" w:color="auto"/>
      </w:pBdr>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274A63"/>
    <w:rPr>
      <w:rFonts w:ascii="Arial" w:eastAsia="Times New Roman" w:hAnsi="Arial" w:cs="Arial"/>
      <w:vanish/>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650908">
      <w:bodyDiv w:val="1"/>
      <w:marLeft w:val="0"/>
      <w:marRight w:val="0"/>
      <w:marTop w:val="0"/>
      <w:marBottom w:val="0"/>
      <w:divBdr>
        <w:top w:val="none" w:sz="0" w:space="0" w:color="auto"/>
        <w:left w:val="none" w:sz="0" w:space="0" w:color="auto"/>
        <w:bottom w:val="none" w:sz="0" w:space="0" w:color="auto"/>
        <w:right w:val="none" w:sz="0" w:space="0" w:color="auto"/>
      </w:divBdr>
    </w:div>
    <w:div w:id="1755738815">
      <w:bodyDiv w:val="1"/>
      <w:marLeft w:val="0"/>
      <w:marRight w:val="0"/>
      <w:marTop w:val="0"/>
      <w:marBottom w:val="0"/>
      <w:divBdr>
        <w:top w:val="none" w:sz="0" w:space="0" w:color="auto"/>
        <w:left w:val="none" w:sz="0" w:space="0" w:color="auto"/>
        <w:bottom w:val="none" w:sz="0" w:space="0" w:color="auto"/>
        <w:right w:val="none" w:sz="0" w:space="0" w:color="auto"/>
      </w:divBdr>
      <w:divsChild>
        <w:div w:id="1563713647">
          <w:marLeft w:val="0"/>
          <w:marRight w:val="0"/>
          <w:marTop w:val="0"/>
          <w:marBottom w:val="0"/>
          <w:divBdr>
            <w:top w:val="single" w:sz="2" w:space="0" w:color="D9D9E3"/>
            <w:left w:val="single" w:sz="2" w:space="0" w:color="D9D9E3"/>
            <w:bottom w:val="single" w:sz="2" w:space="0" w:color="D9D9E3"/>
            <w:right w:val="single" w:sz="2" w:space="0" w:color="D9D9E3"/>
          </w:divBdr>
          <w:divsChild>
            <w:div w:id="1701541695">
              <w:marLeft w:val="0"/>
              <w:marRight w:val="0"/>
              <w:marTop w:val="0"/>
              <w:marBottom w:val="0"/>
              <w:divBdr>
                <w:top w:val="single" w:sz="2" w:space="0" w:color="D9D9E3"/>
                <w:left w:val="single" w:sz="2" w:space="0" w:color="D9D9E3"/>
                <w:bottom w:val="single" w:sz="2" w:space="0" w:color="D9D9E3"/>
                <w:right w:val="single" w:sz="2" w:space="0" w:color="D9D9E3"/>
              </w:divBdr>
              <w:divsChild>
                <w:div w:id="665090366">
                  <w:marLeft w:val="0"/>
                  <w:marRight w:val="0"/>
                  <w:marTop w:val="0"/>
                  <w:marBottom w:val="0"/>
                  <w:divBdr>
                    <w:top w:val="single" w:sz="2" w:space="0" w:color="D9D9E3"/>
                    <w:left w:val="single" w:sz="2" w:space="0" w:color="D9D9E3"/>
                    <w:bottom w:val="single" w:sz="2" w:space="0" w:color="D9D9E3"/>
                    <w:right w:val="single" w:sz="2" w:space="0" w:color="D9D9E3"/>
                  </w:divBdr>
                  <w:divsChild>
                    <w:div w:id="704526144">
                      <w:marLeft w:val="0"/>
                      <w:marRight w:val="0"/>
                      <w:marTop w:val="0"/>
                      <w:marBottom w:val="0"/>
                      <w:divBdr>
                        <w:top w:val="single" w:sz="2" w:space="0" w:color="D9D9E3"/>
                        <w:left w:val="single" w:sz="2" w:space="0" w:color="D9D9E3"/>
                        <w:bottom w:val="single" w:sz="2" w:space="0" w:color="D9D9E3"/>
                        <w:right w:val="single" w:sz="2" w:space="0" w:color="D9D9E3"/>
                      </w:divBdr>
                      <w:divsChild>
                        <w:div w:id="1331566481">
                          <w:marLeft w:val="0"/>
                          <w:marRight w:val="0"/>
                          <w:marTop w:val="0"/>
                          <w:marBottom w:val="0"/>
                          <w:divBdr>
                            <w:top w:val="single" w:sz="2" w:space="0" w:color="auto"/>
                            <w:left w:val="single" w:sz="2" w:space="0" w:color="auto"/>
                            <w:bottom w:val="single" w:sz="6" w:space="0" w:color="auto"/>
                            <w:right w:val="single" w:sz="2" w:space="0" w:color="auto"/>
                          </w:divBdr>
                          <w:divsChild>
                            <w:div w:id="803349432">
                              <w:marLeft w:val="0"/>
                              <w:marRight w:val="0"/>
                              <w:marTop w:val="100"/>
                              <w:marBottom w:val="100"/>
                              <w:divBdr>
                                <w:top w:val="single" w:sz="2" w:space="0" w:color="D9D9E3"/>
                                <w:left w:val="single" w:sz="2" w:space="0" w:color="D9D9E3"/>
                                <w:bottom w:val="single" w:sz="2" w:space="0" w:color="D9D9E3"/>
                                <w:right w:val="single" w:sz="2" w:space="0" w:color="D9D9E3"/>
                              </w:divBdr>
                              <w:divsChild>
                                <w:div w:id="91557710">
                                  <w:marLeft w:val="0"/>
                                  <w:marRight w:val="0"/>
                                  <w:marTop w:val="0"/>
                                  <w:marBottom w:val="0"/>
                                  <w:divBdr>
                                    <w:top w:val="single" w:sz="2" w:space="0" w:color="D9D9E3"/>
                                    <w:left w:val="single" w:sz="2" w:space="0" w:color="D9D9E3"/>
                                    <w:bottom w:val="single" w:sz="2" w:space="0" w:color="D9D9E3"/>
                                    <w:right w:val="single" w:sz="2" w:space="0" w:color="D9D9E3"/>
                                  </w:divBdr>
                                  <w:divsChild>
                                    <w:div w:id="1026949887">
                                      <w:marLeft w:val="0"/>
                                      <w:marRight w:val="0"/>
                                      <w:marTop w:val="0"/>
                                      <w:marBottom w:val="0"/>
                                      <w:divBdr>
                                        <w:top w:val="single" w:sz="2" w:space="0" w:color="D9D9E3"/>
                                        <w:left w:val="single" w:sz="2" w:space="0" w:color="D9D9E3"/>
                                        <w:bottom w:val="single" w:sz="2" w:space="0" w:color="D9D9E3"/>
                                        <w:right w:val="single" w:sz="2" w:space="0" w:color="D9D9E3"/>
                                      </w:divBdr>
                                      <w:divsChild>
                                        <w:div w:id="960183075">
                                          <w:marLeft w:val="0"/>
                                          <w:marRight w:val="0"/>
                                          <w:marTop w:val="0"/>
                                          <w:marBottom w:val="0"/>
                                          <w:divBdr>
                                            <w:top w:val="single" w:sz="2" w:space="0" w:color="D9D9E3"/>
                                            <w:left w:val="single" w:sz="2" w:space="0" w:color="D9D9E3"/>
                                            <w:bottom w:val="single" w:sz="2" w:space="0" w:color="D9D9E3"/>
                                            <w:right w:val="single" w:sz="2" w:space="0" w:color="D9D9E3"/>
                                          </w:divBdr>
                                          <w:divsChild>
                                            <w:div w:id="205799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9091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cid:image002.png@01D95DA0.FE349630"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unmy\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DB8BA2-B1B5-422B-872D-DD3F5365B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13</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2023-03-27T09:39:00Z</dcterms:created>
  <dcterms:modified xsi:type="dcterms:W3CDTF">2023-05-07T09:35:00Z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