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https://ndc.services.cdc.gov/conditions/human-monocytic-ehrlichiosis/</w:t>
      </w:r>
    </w:p>
    <w:p>
      <w:r>
        <w:t>Human Monocytic Ehrlichiosis (HME) (Ehrlichia chaffeensis)|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Human Monocytic Ehrlichiosis (HME) (</w:t>
        <w:br/>
        <w:t>Ehrlichia chaffeensis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