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https://tools.cdc.gov/medialibrary/index.aspx#/sharecontent/https://ndc.services.cdc.gov/conditions/carbapenemase-producing-organisms-clinical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