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https://tools.cdc.gov/medialibrary/index.aspx#/sharecontent/https://ndc.services.cdc.gov/conditions/streptococcal-toxic-shock-syndrome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