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Guide Knowledge Base</w:t>
      </w:r>
    </w:p>
    <w:p>
      <w:pPr>
        <w:pStyle w:val="Heading2"/>
      </w:pPr>
      <w:r>
        <w:t>CG001 - Course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CG001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Course Overview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Introduces the purpose, scope, and expected outcomes of the Research Project (CPL) course.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Course Guide</w:t>
              <w:br/>
              <w:t>Module: Research Project (CPL)</w:t>
              <w:br/>
              <w:t>Section: Course Overview</w:t>
              <w:br/>
              <w:t>Topic: Course Overview</w:t>
              <w:br/>
              <w:t>Source: Official Course Guide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What is this course about?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course overview, introduction</w:t>
            </w:r>
          </w:p>
        </w:tc>
      </w:tr>
    </w:tbl>
    <w:p/>
    <w:p>
      <w:pPr>
        <w:pStyle w:val="Heading2"/>
      </w:pPr>
      <w:r>
        <w:t>CG002 - Learning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CG002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Learning Outcomes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Explains the knowledge and skills learners are expected to achieve by completing the course.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Course Guide</w:t>
              <w:br/>
              <w:t>Module: Research Project (CPL)</w:t>
              <w:br/>
              <w:t>Section: Learning Outcomes</w:t>
              <w:br/>
              <w:t>Topic: Learning Outcomes</w:t>
              <w:br/>
              <w:t>Source: Official Course Guide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What will I learn?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learning outcomes, skills</w:t>
            </w:r>
          </w:p>
        </w:tc>
      </w:tr>
    </w:tbl>
    <w:p/>
    <w:p>
      <w:pPr>
        <w:pStyle w:val="Heading2"/>
      </w:pPr>
      <w:r>
        <w:t>CG003 - Course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CG003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Course Structure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Describes the overall learning journey from proposal to presentation.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Course Guide</w:t>
              <w:br/>
              <w:t>Module: Research Project (CPL)</w:t>
              <w:br/>
              <w:t>Section: Course Structure</w:t>
              <w:br/>
              <w:t>Topic: Course Structure</w:t>
              <w:br/>
              <w:t>Source: Official Course Guide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How is the course structured?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course stages, workflow</w:t>
            </w:r>
          </w:p>
        </w:tc>
      </w:tr>
    </w:tbl>
    <w:p/>
    <w:p>
      <w:pPr>
        <w:pStyle w:val="Heading2"/>
      </w:pPr>
      <w:r>
        <w:t>CG004 - Assessment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CG004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Assessment Overview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Summarises the assessments. Detailed grading is available in the Rubric.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Course Guide</w:t>
              <w:br/>
              <w:t>Module: Research Project (CPL)</w:t>
              <w:br/>
              <w:t>Section: Assessment</w:t>
              <w:br/>
              <w:t>Topic: Assessment Overview</w:t>
              <w:br/>
              <w:t>Source: Official Course Guide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How will I be assessed?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assessment, grading</w:t>
            </w:r>
          </w:p>
        </w:tc>
      </w:tr>
    </w:tbl>
    <w:p/>
    <w:p>
      <w:pPr>
        <w:pStyle w:val="Heading2"/>
      </w:pPr>
      <w:r>
        <w:t>CG005 - Learning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CG005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Learning Resources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Lists the recommended learning resources and reference materials.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Course Guide</w:t>
              <w:br/>
              <w:t>Module: Research Project (CPL)</w:t>
              <w:br/>
              <w:t>Section: Resources</w:t>
              <w:br/>
              <w:t>Topic: Learning Resources</w:t>
              <w:br/>
              <w:t>Source: Official Course Guide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Where can I find learning resources?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resources, journals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