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noProof/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noProof/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2AD46A50" w:rsidR="00663FB8" w:rsidRDefault="00663FB8" w:rsidP="00E02149">
      <w:pPr>
        <w:rPr>
          <w:sz w:val="24"/>
          <w:szCs w:val="24"/>
        </w:rPr>
      </w:pPr>
      <w:r w:rsidRPr="00663FB8">
        <w:rPr>
          <w:noProof/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2E0" w14:textId="560CEF55" w:rsidR="00A644FA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同理，制作小河</w:t>
      </w:r>
    </w:p>
    <w:p w14:paraId="49467EC6" w14:textId="071D10D7" w:rsidR="00FE6850" w:rsidRDefault="00FE6850" w:rsidP="00E02149">
      <w:pPr>
        <w:rPr>
          <w:sz w:val="24"/>
          <w:szCs w:val="24"/>
        </w:rPr>
      </w:pPr>
      <w:r w:rsidRPr="00FE6850">
        <w:rPr>
          <w:noProof/>
          <w:sz w:val="24"/>
          <w:szCs w:val="24"/>
        </w:rPr>
        <w:lastRenderedPageBreak/>
        <w:drawing>
          <wp:inline distT="0" distB="0" distL="0" distR="0" wp14:anchorId="384B73D6" wp14:editId="708DB31B">
            <wp:extent cx="5274310" cy="139954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CFAB" w14:textId="1996B440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会有木板从两边经过</w:t>
      </w:r>
    </w:p>
    <w:p w14:paraId="458DB23F" w14:textId="4777DA7D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青蛙跳上木板时跟随木板移动</w:t>
      </w:r>
    </w:p>
    <w:p w14:paraId="5C05D004" w14:textId="1F034F92" w:rsidR="00FE6850" w:rsidRDefault="00FE685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青蛙掉到水里游戏结束</w:t>
      </w:r>
    </w:p>
    <w:p w14:paraId="22B2AB5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[]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RaycastHit2D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];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不分配内存的物理射线检测</w:t>
      </w:r>
    </w:p>
    <w:p w14:paraId="7E1A6C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56B964FE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16445E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EDAA2C2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4A2BF4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90AF41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3A02DB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||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"Car"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6307F01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93B94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8383888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5FDD7B6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"Water"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D492AF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C0C23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通过青蛙发射向下的射线判断是水还是木板</w:t>
      </w:r>
    </w:p>
    <w:p w14:paraId="08ABB35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Physics2D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RaycastNonAlloc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+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up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79C0FF"/>
          <w:kern w:val="0"/>
          <w:szCs w:val="21"/>
        </w:rPr>
        <w:t>0.1f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zero,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E0C56C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检测碰撞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在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的两个值中循环</w:t>
      </w:r>
    </w:p>
    <w:p w14:paraId="7A6A6E14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//result</w:t>
      </w:r>
      <w:r w:rsidRPr="00FE6850">
        <w:rPr>
          <w:rFonts w:ascii="Consolas" w:eastAsia="宋体" w:hAnsi="Consolas" w:cs="宋体"/>
          <w:color w:val="8B949E"/>
          <w:kern w:val="0"/>
          <w:szCs w:val="21"/>
        </w:rPr>
        <w:t>可以返回碰撞体</w:t>
      </w:r>
    </w:p>
    <w:p w14:paraId="600DE84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foreach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in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result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094E51B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{</w:t>
      </w:r>
    </w:p>
    <w:p w14:paraId="3B25F335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collider 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==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null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continue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9F00D2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hit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collider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49353CED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{</w:t>
      </w:r>
    </w:p>
    <w:p w14:paraId="1A6F2C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 xml:space="preserve">                    </w:t>
      </w:r>
      <w:r w:rsidRPr="00FE6850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FE6850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FE6850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FE6850">
        <w:rPr>
          <w:rFonts w:ascii="Consolas" w:eastAsia="宋体" w:hAnsi="Consolas" w:cs="宋体"/>
          <w:color w:val="A5D6FF"/>
          <w:kern w:val="0"/>
          <w:szCs w:val="21"/>
        </w:rPr>
        <w:t>"inwood"</w:t>
      </w:r>
      <w:r w:rsidRPr="00FE6850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61BA8B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    }</w:t>
      </w:r>
    </w:p>
    <w:p w14:paraId="5E2335F0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    }</w:t>
      </w:r>
    </w:p>
    <w:p w14:paraId="07D91567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    }      </w:t>
      </w:r>
    </w:p>
    <w:p w14:paraId="2E16C266" w14:textId="77777777" w:rsidR="00FE6850" w:rsidRPr="00FE6850" w:rsidRDefault="00FE6850" w:rsidP="00FE6850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FE6850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017AEC" w14:textId="7C89B768" w:rsidR="00092FA3" w:rsidRDefault="00092FA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相应场景的预制体</w:t>
      </w:r>
    </w:p>
    <w:p w14:paraId="4A4E1375" w14:textId="037B9B6A" w:rsidR="00092FA3" w:rsidRDefault="00092FA3" w:rsidP="00E02149">
      <w:pPr>
        <w:rPr>
          <w:sz w:val="24"/>
          <w:szCs w:val="24"/>
        </w:rPr>
      </w:pPr>
      <w:r w:rsidRPr="00092FA3">
        <w:rPr>
          <w:noProof/>
          <w:sz w:val="24"/>
          <w:szCs w:val="24"/>
        </w:rPr>
        <w:lastRenderedPageBreak/>
        <w:drawing>
          <wp:inline distT="0" distB="0" distL="0" distR="0" wp14:anchorId="3805EF66" wp14:editId="56BDF73E">
            <wp:extent cx="4182059" cy="1609950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4DA8" w14:textId="7D012CCE" w:rsidR="00FE6850" w:rsidRDefault="0042230E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制作自动循环生成这些地图</w:t>
      </w:r>
    </w:p>
    <w:p w14:paraId="71F09D7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D5DA9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30809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0C20C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F6A516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CC2A89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2C9F16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lastnum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4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83F131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6CC8AA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spanobject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生成的物品</w:t>
      </w:r>
    </w:p>
    <w:p w14:paraId="4FEF5FE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</w:t>
      </w:r>
    </w:p>
    <w:p w14:paraId="2D3F5F89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;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创建列表来存储物品</w:t>
      </w:r>
    </w:p>
    <w:p w14:paraId="7340E83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C19002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627124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3F45C2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707EEB8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501F555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while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(lastnum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index)</w:t>
      </w:r>
    </w:p>
    <w:p w14:paraId="5D19D1A1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428C045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index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 Random.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,SpawnerObjects.Count);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生成一个随机数字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到序号</w:t>
      </w:r>
    </w:p>
    <w:p w14:paraId="108EC12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F94458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lastnum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index;</w:t>
      </w:r>
    </w:p>
    <w:p w14:paraId="063B9EB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spanobject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SpawnerObjects[index];</w:t>
      </w:r>
    </w:p>
    <w:p w14:paraId="38448A1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(spanobject,transform.position, Quaternion.identity);</w:t>
      </w:r>
    </w:p>
    <w:p w14:paraId="3871F290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6735B3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</w:p>
    <w:p w14:paraId="127F7C8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FD98403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AA44A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(transform.position.y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Camera.main.transform.position.y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&lt;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offsety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)</w:t>
      </w:r>
    </w:p>
    <w:p w14:paraId="1D1975AB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4C3EC45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    transform.position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A35F97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,Camera.main.transform.position.y</w:t>
      </w:r>
      <w:r w:rsidRPr="00A35F97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offsety,</w:t>
      </w:r>
      <w:r w:rsidRPr="00A35F97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B4C1A6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    Debug.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(transform.position);</w:t>
      </w:r>
    </w:p>
    <w:p w14:paraId="519D239A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A35F97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A35F9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146BAA68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1751AFF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499597E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private void Start() </w:t>
      </w:r>
    </w:p>
    <w:p w14:paraId="0A0AFABD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{</w:t>
      </w:r>
    </w:p>
    <w:p w14:paraId="6241D9F7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 xml:space="preserve">//     Checkposition(); </w:t>
      </w:r>
    </w:p>
    <w:p w14:paraId="1353C73C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A35F97">
        <w:rPr>
          <w:rFonts w:ascii="Consolas" w:eastAsia="宋体" w:hAnsi="Consolas" w:cs="宋体"/>
          <w:color w:val="8B949E"/>
          <w:kern w:val="0"/>
          <w:szCs w:val="21"/>
        </w:rPr>
        <w:t>// }</w:t>
      </w:r>
    </w:p>
    <w:p w14:paraId="100F0112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A35F9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2AA8D2D4" w14:textId="77777777" w:rsidR="00A35F97" w:rsidRPr="00A35F97" w:rsidRDefault="00A35F97" w:rsidP="00A35F9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120C9CE" w14:textId="344E61B4" w:rsidR="00A35F97" w:rsidRDefault="009604C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挂载到Terrn</w:t>
      </w:r>
      <w:r>
        <w:rPr>
          <w:sz w:val="24"/>
          <w:szCs w:val="24"/>
        </w:rPr>
        <w:t>上</w:t>
      </w:r>
    </w:p>
    <w:p w14:paraId="3E070D15" w14:textId="2ADA27EB" w:rsidR="009604CB" w:rsidRDefault="009604CB" w:rsidP="00E02149">
      <w:pPr>
        <w:rPr>
          <w:sz w:val="24"/>
          <w:szCs w:val="24"/>
        </w:rPr>
      </w:pPr>
      <w:r w:rsidRPr="009604CB">
        <w:rPr>
          <w:noProof/>
          <w:sz w:val="24"/>
          <w:szCs w:val="24"/>
        </w:rPr>
        <w:drawing>
          <wp:inline distT="0" distB="0" distL="0" distR="0" wp14:anchorId="59B5DA16" wp14:editId="1AE3FF3E">
            <wp:extent cx="5274310" cy="17729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1B18" w14:textId="2EA90540" w:rsidR="001639E8" w:rsidRDefault="001639E8" w:rsidP="00E02149">
      <w:pPr>
        <w:rPr>
          <w:sz w:val="24"/>
          <w:szCs w:val="24"/>
        </w:rPr>
      </w:pPr>
      <w:r>
        <w:rPr>
          <w:sz w:val="24"/>
          <w:szCs w:val="24"/>
        </w:rPr>
        <w:t>销毁之前生成的地图</w:t>
      </w:r>
    </w:p>
    <w:p w14:paraId="27FCE8B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77C0A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9263477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B7676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C06169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Block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009E29C1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EB484BD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Start is called before the first frame update</w:t>
      </w:r>
    </w:p>
    <w:p w14:paraId="7E55264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3AA01A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C0F372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EC446FB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AE40DA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9EBE2D5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5969DD3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D579C82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1BFCC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0DBDE23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489C5C7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193AD6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96F108C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4DA8814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639E8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1639E8">
        <w:rPr>
          <w:rFonts w:ascii="Consolas" w:eastAsia="宋体" w:hAnsi="Consolas" w:cs="宋体"/>
          <w:color w:val="79C0FF"/>
          <w:kern w:val="0"/>
          <w:szCs w:val="21"/>
        </w:rPr>
        <w:t>25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A32A1A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6493022E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639E8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639E8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1639E8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76C79DA3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2F76AE0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CC0C89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639E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709B298" w14:textId="77777777" w:rsidR="001639E8" w:rsidRPr="001639E8" w:rsidRDefault="001639E8" w:rsidP="001639E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253B37E7" w14:textId="291D0C76" w:rsidR="001639E8" w:rsidRDefault="00E6557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创建U</w:t>
      </w:r>
      <w:r>
        <w:rPr>
          <w:sz w:val="24"/>
          <w:szCs w:val="24"/>
        </w:rPr>
        <w:t>I</w:t>
      </w:r>
    </w:p>
    <w:p w14:paraId="5A73CA68" w14:textId="1D1F6646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29FC2E35" wp14:editId="234EB26B">
            <wp:extent cx="5274310" cy="177546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622" w14:textId="5223D4FD" w:rsidR="00E6557D" w:rsidRDefault="00E6557D" w:rsidP="00E02149">
      <w:pPr>
        <w:rPr>
          <w:sz w:val="24"/>
          <w:szCs w:val="24"/>
        </w:rPr>
      </w:pPr>
      <w:r>
        <w:rPr>
          <w:sz w:val="24"/>
          <w:szCs w:val="24"/>
        </w:rPr>
        <w:t>得分框</w:t>
      </w:r>
    </w:p>
    <w:p w14:paraId="43AECEA5" w14:textId="1DCC6801" w:rsidR="00E6557D" w:rsidRDefault="00E6557D" w:rsidP="00E02149">
      <w:pPr>
        <w:rPr>
          <w:sz w:val="24"/>
          <w:szCs w:val="24"/>
        </w:rPr>
      </w:pPr>
      <w:r w:rsidRPr="00E6557D">
        <w:rPr>
          <w:noProof/>
          <w:sz w:val="24"/>
          <w:szCs w:val="24"/>
        </w:rPr>
        <w:drawing>
          <wp:inline distT="0" distB="0" distL="0" distR="0" wp14:anchorId="04A703C4" wp14:editId="22229442">
            <wp:extent cx="5274310" cy="155130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A151" w14:textId="71B6F3DF" w:rsidR="00F53ECA" w:rsidRDefault="00F53ECA" w:rsidP="00E02149">
      <w:pPr>
        <w:rPr>
          <w:sz w:val="24"/>
          <w:szCs w:val="24"/>
        </w:rPr>
      </w:pPr>
      <w:r w:rsidRPr="00F53ECA">
        <w:rPr>
          <w:noProof/>
          <w:sz w:val="24"/>
          <w:szCs w:val="24"/>
        </w:rPr>
        <w:drawing>
          <wp:inline distT="0" distB="0" distL="0" distR="0" wp14:anchorId="14959843" wp14:editId="08EABAD8">
            <wp:extent cx="5274310" cy="2235200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AF98" w14:textId="72DFB793" w:rsidR="00A90758" w:rsidRDefault="00A9075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挂载text</w:t>
      </w:r>
    </w:p>
    <w:p w14:paraId="0B927CB0" w14:textId="7D19D12F" w:rsidR="00A90758" w:rsidRDefault="00A90758" w:rsidP="00E02149">
      <w:pPr>
        <w:rPr>
          <w:sz w:val="24"/>
          <w:szCs w:val="24"/>
        </w:rPr>
      </w:pPr>
      <w:r w:rsidRPr="00A90758">
        <w:rPr>
          <w:noProof/>
          <w:sz w:val="24"/>
          <w:szCs w:val="24"/>
        </w:rPr>
        <w:lastRenderedPageBreak/>
        <w:drawing>
          <wp:inline distT="0" distB="0" distL="0" distR="0" wp14:anchorId="36670F14" wp14:editId="64F3A2C8">
            <wp:extent cx="5274310" cy="13716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AFAAC" w14:textId="22E0FD5E" w:rsidR="00BB4D89" w:rsidRDefault="00BB4D8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解决耦合性</w:t>
      </w:r>
    </w:p>
    <w:p w14:paraId="2C64CDAD" w14:textId="4AE21CEF" w:rsidR="00BB4D89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首先是调度中心</w:t>
      </w:r>
    </w:p>
    <w:p w14:paraId="749B4F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55083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CC7EEC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F97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0D12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不用挂载到任何物体上，就不会有任何父类函数</w:t>
      </w:r>
    </w:p>
    <w:p w14:paraId="709A778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</w:p>
    <w:p w14:paraId="70E7CFC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81A000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Action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&gt; GetPointEvent;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去定义通知其它函数和类要调用的数值类型</w:t>
      </w:r>
    </w:p>
    <w:p w14:paraId="687EAE3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CallGetPointEvent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来具体呼叫的函数</w:t>
      </w:r>
    </w:p>
    <w:p w14:paraId="5EEEEA0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E95955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if(GetPointEvent != null)</w:t>
      </w:r>
    </w:p>
    <w:p w14:paraId="1B8E1EC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{</w:t>
      </w:r>
    </w:p>
    <w:p w14:paraId="364007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启动这个</w:t>
      </w:r>
    </w:p>
    <w:p w14:paraId="516B698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   GetPointEvent.Invoke(point);</w:t>
      </w:r>
    </w:p>
    <w:p w14:paraId="20BB245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  }</w:t>
      </w:r>
    </w:p>
    <w:p w14:paraId="466E43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问号等同于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不为空的情况下再执行</w:t>
      </w:r>
    </w:p>
    <w:p w14:paraId="0F2BBE4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?.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Invoke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C307DF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B5D5F7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F5DC47D" w14:textId="68A631C8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F7CCD85" w14:textId="3015DC1A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然后是目的脚本中需要有注册和注销以及具体的方法</w:t>
      </w:r>
    </w:p>
    <w:p w14:paraId="033A1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780E42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6BCDBE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4DC8F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123C2F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UImanager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3FA39C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187FAF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B37D8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</w:t>
      </w:r>
    </w:p>
    <w:p w14:paraId="48E31C1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OnEnable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BB9E18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0E72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来注册</w:t>
      </w:r>
    </w:p>
    <w:p w14:paraId="0638686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+=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注册函数的参数必须和方法相同</w:t>
      </w:r>
    </w:p>
    <w:p w14:paraId="3D0A21AB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8BA665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OnDisable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1F469C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889BE4C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使用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来注销</w:t>
      </w:r>
    </w:p>
    <w:p w14:paraId="2756316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GetPointEvent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-=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注销函数的参数必须和方法相同</w:t>
      </w:r>
    </w:p>
    <w:p w14:paraId="30B1A39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9DEB98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注销</w:t>
      </w:r>
    </w:p>
    <w:p w14:paraId="607FE3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559E4A9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4A5DE05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"00"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A4329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D92685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64BAE2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OnGetPointEvent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08F0D4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AFC538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转换字符串</w:t>
      </w:r>
    </w:p>
    <w:p w14:paraId="7D1D1E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scoreText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text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point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ToString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6128517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CA4654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F8E74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688577D" w14:textId="628DF255" w:rsidR="00B91E73" w:rsidRDefault="00B91E7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发起脚本中通知调度中心</w:t>
      </w:r>
    </w:p>
    <w:p w14:paraId="139A7AC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864E52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1B8FB1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08571F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726EBE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30F50A8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60A82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!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01DF006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378DE501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//TODO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得分触发地图检测</w:t>
      </w:r>
    </w:p>
    <w:p w14:paraId="5997347F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//FiXME</w:t>
      </w:r>
    </w:p>
    <w:p w14:paraId="18C5E3E0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FDAC54"/>
          <w:kern w:val="0"/>
          <w:szCs w:val="21"/>
        </w:rPr>
        <w:t>terrn</w:t>
      </w:r>
      <w:r w:rsidRPr="00B91E7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B91E73">
        <w:rPr>
          <w:rFonts w:ascii="Consolas" w:eastAsia="宋体" w:hAnsi="Consolas" w:cs="宋体"/>
          <w:color w:val="D2A8FF"/>
          <w:kern w:val="0"/>
          <w:szCs w:val="21"/>
        </w:rPr>
        <w:t>Checkposition</w:t>
      </w:r>
      <w:r w:rsidRPr="00B91E73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7AC3C5E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FF0000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   </w:t>
      </w:r>
      <w:r w:rsidRPr="00B91E73">
        <w:rPr>
          <w:rFonts w:ascii="Consolas" w:eastAsia="宋体" w:hAnsi="Consolas" w:cs="宋体"/>
          <w:color w:val="FFFF00"/>
          <w:kern w:val="0"/>
          <w:szCs w:val="21"/>
        </w:rPr>
        <w:t xml:space="preserve"> EventHandler.CallGetPointEvent((int)resultpoint);</w:t>
      </w:r>
    </w:p>
    <w:p w14:paraId="438B9A8A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//Debug.Log("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总得分</w:t>
      </w:r>
      <w:r w:rsidRPr="00B91E73">
        <w:rPr>
          <w:rFonts w:ascii="Consolas" w:eastAsia="宋体" w:hAnsi="Consolas" w:cs="宋体"/>
          <w:color w:val="8B949E"/>
          <w:kern w:val="0"/>
          <w:szCs w:val="21"/>
        </w:rPr>
        <w:t>"+resultpoint);</w:t>
      </w:r>
    </w:p>
    <w:p w14:paraId="5DB46A63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D623207" w14:textId="77777777" w:rsidR="00B91E73" w:rsidRPr="00B91E73" w:rsidRDefault="00B91E73" w:rsidP="00B91E7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B91E7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969372" w14:textId="597FF2AC" w:rsidR="00B91E73" w:rsidRDefault="007776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游戏结束U</w:t>
      </w:r>
      <w:r>
        <w:rPr>
          <w:sz w:val="24"/>
          <w:szCs w:val="24"/>
        </w:rPr>
        <w:t>I</w:t>
      </w:r>
    </w:p>
    <w:p w14:paraId="1C8D87B4" w14:textId="1B0D0DE9" w:rsidR="007776C7" w:rsidRDefault="007776C7" w:rsidP="00E02149">
      <w:pPr>
        <w:rPr>
          <w:sz w:val="24"/>
          <w:szCs w:val="24"/>
        </w:rPr>
      </w:pPr>
      <w:r w:rsidRPr="007776C7">
        <w:rPr>
          <w:noProof/>
          <w:sz w:val="24"/>
          <w:szCs w:val="24"/>
        </w:rPr>
        <w:lastRenderedPageBreak/>
        <w:drawing>
          <wp:inline distT="0" distB="0" distL="0" distR="0" wp14:anchorId="60DB0192" wp14:editId="111ACE75">
            <wp:extent cx="5281295" cy="2875547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97189" cy="288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A07B" w14:textId="0ADA010A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isdead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46D61B5" w14:textId="2EF4F43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34A1A1E" w14:textId="5874996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广播通知游戏结束</w:t>
      </w:r>
    </w:p>
    <w:p w14:paraId="7CD8E808" w14:textId="03685328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   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EventHandler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CallGameOverEvent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284A73EB" w14:textId="4EFB87C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}     </w:t>
      </w:r>
    </w:p>
    <w:p w14:paraId="5CE65249" w14:textId="77777777" w:rsid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0B0733E" w14:textId="4C6F1786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OnGameOverEvent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C41DD46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D2B8C5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7776C7">
        <w:rPr>
          <w:rFonts w:ascii="Consolas" w:eastAsia="宋体" w:hAnsi="Consolas" w:cs="宋体"/>
          <w:color w:val="8B949E"/>
          <w:kern w:val="0"/>
          <w:szCs w:val="21"/>
        </w:rPr>
        <w:t>启用一个物体</w:t>
      </w:r>
    </w:p>
    <w:p w14:paraId="60073E72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776C7">
        <w:rPr>
          <w:rFonts w:ascii="Consolas" w:eastAsia="宋体" w:hAnsi="Consolas" w:cs="宋体"/>
          <w:color w:val="FDAC54"/>
          <w:kern w:val="0"/>
          <w:szCs w:val="21"/>
        </w:rPr>
        <w:t>gameOverPanel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776C7">
        <w:rPr>
          <w:rFonts w:ascii="Consolas" w:eastAsia="宋体" w:hAnsi="Consolas" w:cs="宋体"/>
          <w:color w:val="D2A8FF"/>
          <w:kern w:val="0"/>
          <w:szCs w:val="21"/>
        </w:rPr>
        <w:t>SetActive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776C7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7776C7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F3964D" w14:textId="77777777" w:rsidR="007776C7" w:rsidRPr="007776C7" w:rsidRDefault="007776C7" w:rsidP="007776C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776C7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EDB6282" w14:textId="5419C918" w:rsidR="007776C7" w:rsidRDefault="00C3643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死亡时禁用游戏控制</w:t>
      </w:r>
    </w:p>
    <w:p w14:paraId="2E68C79F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D2A8FF"/>
          <w:kern w:val="0"/>
          <w:szCs w:val="21"/>
        </w:rPr>
        <w:t>DisableInput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>()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3643C">
        <w:rPr>
          <w:rFonts w:ascii="Consolas" w:eastAsia="宋体" w:hAnsi="Consolas" w:cs="宋体"/>
          <w:color w:val="8B949E"/>
          <w:kern w:val="0"/>
          <w:szCs w:val="21"/>
        </w:rPr>
        <w:t>死亡时禁用游戏控制</w:t>
      </w:r>
    </w:p>
    <w:p w14:paraId="04BEE5B9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A7F9E35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3643C">
        <w:rPr>
          <w:rFonts w:ascii="Consolas" w:eastAsia="宋体" w:hAnsi="Consolas" w:cs="宋体"/>
          <w:color w:val="FDAC54"/>
          <w:kern w:val="0"/>
          <w:szCs w:val="21"/>
        </w:rPr>
        <w:t>playerInput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enabled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3643C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3643C">
        <w:rPr>
          <w:rFonts w:ascii="Consolas" w:eastAsia="宋体" w:hAnsi="Consolas" w:cs="宋体"/>
          <w:color w:val="C9D1D9"/>
          <w:kern w:val="0"/>
          <w:szCs w:val="21"/>
        </w:rPr>
        <w:t xml:space="preserve"> ;</w:t>
      </w:r>
    </w:p>
    <w:p w14:paraId="7CE53356" w14:textId="77777777" w:rsidR="00C3643C" w:rsidRPr="00C3643C" w:rsidRDefault="00C3643C" w:rsidP="00C3643C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3643C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C4484D1" w14:textId="4D01883D" w:rsidR="00C3643C" w:rsidRDefault="001718B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创建游戏主界面</w:t>
      </w:r>
    </w:p>
    <w:p w14:paraId="4ED459A3" w14:textId="2467EA66" w:rsidR="001718BC" w:rsidRDefault="00FC1B10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根据图片尺寸设置</w:t>
      </w:r>
    </w:p>
    <w:p w14:paraId="4198026D" w14:textId="7B5D92AE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drawing>
          <wp:inline distT="0" distB="0" distL="0" distR="0" wp14:anchorId="6F215500" wp14:editId="4FA4ABBF">
            <wp:extent cx="5274310" cy="113030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0450" w14:textId="3C3E2C21" w:rsidR="00FC1B10" w:rsidRDefault="00FC1B10" w:rsidP="00E02149">
      <w:pPr>
        <w:rPr>
          <w:sz w:val="24"/>
          <w:szCs w:val="24"/>
        </w:rPr>
      </w:pPr>
      <w:r w:rsidRPr="00FC1B10">
        <w:rPr>
          <w:noProof/>
          <w:sz w:val="24"/>
          <w:szCs w:val="24"/>
        </w:rPr>
        <w:lastRenderedPageBreak/>
        <w:drawing>
          <wp:inline distT="0" distB="0" distL="0" distR="0" wp14:anchorId="2DAAE1F4" wp14:editId="0FAB20AA">
            <wp:extent cx="2610214" cy="5572903"/>
            <wp:effectExtent l="0" t="0" r="0" b="889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BDF0" w14:textId="0A68B440" w:rsidR="003E79B8" w:rsidRDefault="003E79B8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添加素材，添加动画效果</w:t>
      </w:r>
    </w:p>
    <w:p w14:paraId="611B2B75" w14:textId="6DD7AB94" w:rsidR="003E79B8" w:rsidRDefault="003E79B8" w:rsidP="00E02149">
      <w:pPr>
        <w:rPr>
          <w:sz w:val="24"/>
          <w:szCs w:val="24"/>
        </w:rPr>
      </w:pPr>
      <w:r w:rsidRPr="003E79B8">
        <w:rPr>
          <w:sz w:val="24"/>
          <w:szCs w:val="24"/>
        </w:rPr>
        <w:lastRenderedPageBreak/>
        <w:drawing>
          <wp:inline distT="0" distB="0" distL="0" distR="0" wp14:anchorId="2B47E759" wp14:editId="0082FD5B">
            <wp:extent cx="2800741" cy="5220429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2CAD" w14:textId="10DEC1CC" w:rsidR="003E79B8" w:rsidRDefault="003E79B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为开始游戏添加脚本</w:t>
      </w:r>
      <w:r w:rsidR="007C16AD">
        <w:rPr>
          <w:rFonts w:hint="eastAsia"/>
          <w:sz w:val="24"/>
          <w:szCs w:val="24"/>
        </w:rPr>
        <w:t>按钮监听的方法</w:t>
      </w:r>
    </w:p>
    <w:p w14:paraId="3B5916F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3D305E7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19658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FD370B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UI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98980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SceneManagement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20CA27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C0FD2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PlayButton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3BBD9AAA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3E34B24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686AE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6829C2E9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25274EAC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7001D0C8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button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onClick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AddListener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0B3809F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159FFE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StartGame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4BACD83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lastRenderedPageBreak/>
        <w:t>{</w:t>
      </w:r>
    </w:p>
    <w:p w14:paraId="0D6ABB7D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3E79B8">
        <w:rPr>
          <w:rFonts w:ascii="Consolas" w:eastAsia="宋体" w:hAnsi="Consolas" w:cs="宋体"/>
          <w:color w:val="8B949E"/>
          <w:kern w:val="0"/>
          <w:szCs w:val="21"/>
        </w:rPr>
        <w:t>启动游戏加载场景</w:t>
      </w:r>
    </w:p>
    <w:p w14:paraId="52A753EB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3E79B8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3E79B8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3E79B8">
        <w:rPr>
          <w:rFonts w:ascii="Consolas" w:eastAsia="宋体" w:hAnsi="Consolas" w:cs="宋体"/>
          <w:color w:val="D2A8FF"/>
          <w:kern w:val="0"/>
          <w:szCs w:val="21"/>
        </w:rPr>
        <w:t>LoadScene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3E79B8">
        <w:rPr>
          <w:rFonts w:ascii="Consolas" w:eastAsia="宋体" w:hAnsi="Consolas" w:cs="宋体"/>
          <w:color w:val="A5D6FF"/>
          <w:kern w:val="0"/>
          <w:szCs w:val="21"/>
        </w:rPr>
        <w:t>"Gameplay"</w:t>
      </w:r>
      <w:r w:rsidRPr="003E79B8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84B505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C55D7A5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3E79B8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43EBE12" w14:textId="77777777" w:rsidR="003E79B8" w:rsidRPr="003E79B8" w:rsidRDefault="003E79B8" w:rsidP="003E79B8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4388E40B" w14:textId="7396B580" w:rsidR="003E79B8" w:rsidRDefault="008E6FC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过渡组件，调节透明度与禁用点击</w:t>
      </w:r>
    </w:p>
    <w:p w14:paraId="41E46B3C" w14:textId="4BA3B916" w:rsidR="008E6FC7" w:rsidRDefault="008E6FC7" w:rsidP="00E02149">
      <w:pPr>
        <w:rPr>
          <w:sz w:val="24"/>
          <w:szCs w:val="24"/>
        </w:rPr>
      </w:pPr>
      <w:r w:rsidRPr="008E6FC7">
        <w:rPr>
          <w:sz w:val="24"/>
          <w:szCs w:val="24"/>
        </w:rPr>
        <w:drawing>
          <wp:inline distT="0" distB="0" distL="0" distR="0" wp14:anchorId="2D914FB4" wp14:editId="3AAB8A5A">
            <wp:extent cx="4867954" cy="1971950"/>
            <wp:effectExtent l="0" t="0" r="889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4DB8" w14:textId="5EBE1EA4" w:rsidR="006251AB" w:rsidRDefault="006251AB" w:rsidP="00E02149">
      <w:pPr>
        <w:rPr>
          <w:sz w:val="24"/>
          <w:szCs w:val="24"/>
        </w:rPr>
      </w:pP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过渡</w:t>
      </w:r>
    </w:p>
    <w:p w14:paraId="11690673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052931B6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864D4FB" w14:textId="7777777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StartCoroutine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BCF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702BCF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3EAA70CA" w14:textId="50EE4CA7" w:rsidR="00702BCF" w:rsidRPr="00702BCF" w:rsidRDefault="00702BCF" w:rsidP="00702BCF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 w:hint="eastAsia"/>
          <w:color w:val="C9D1D9"/>
          <w:kern w:val="0"/>
          <w:szCs w:val="21"/>
        </w:rPr>
      </w:pPr>
      <w:r w:rsidRPr="00702BCF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59D03C2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协程函数迭代器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8B949E"/>
          <w:kern w:val="0"/>
          <w:szCs w:val="21"/>
        </w:rPr>
        <w:t>可以按照想要的顺序执行</w:t>
      </w:r>
    </w:p>
    <w:p w14:paraId="13A5EC3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IEnumerator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TransitionToScene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string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F64B3E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5578E26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AF515BA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SceneManager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LoadSceneAsync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FDAC54"/>
          <w:kern w:val="0"/>
          <w:szCs w:val="21"/>
        </w:rPr>
        <w:t>sceneName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74F7D2E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yield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EC8E2C"/>
          <w:kern w:val="0"/>
          <w:szCs w:val="21"/>
        </w:rPr>
        <w:t>return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6251AB">
        <w:rPr>
          <w:rFonts w:ascii="Consolas" w:eastAsia="宋体" w:hAnsi="Consolas" w:cs="宋体"/>
          <w:color w:val="D2A8FF"/>
          <w:kern w:val="0"/>
          <w:szCs w:val="21"/>
        </w:rPr>
        <w:t>Fade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6251AB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6251A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8203E3" w14:textId="77777777" w:rsidR="006251AB" w:rsidRPr="006251AB" w:rsidRDefault="006251AB" w:rsidP="006251A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6251A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7D1BBC" w14:textId="62A36D12" w:rsidR="006251AB" w:rsidRDefault="00920C9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同时静态化实例，以便在其他脚本中使用场景过渡</w:t>
      </w:r>
      <w:r w:rsidR="00C3673D">
        <w:rPr>
          <w:rFonts w:hint="eastAsia"/>
          <w:sz w:val="24"/>
          <w:szCs w:val="24"/>
        </w:rPr>
        <w:t>例如从主界面到游戏界面</w:t>
      </w:r>
    </w:p>
    <w:p w14:paraId="08EFC9E1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创建一个静态实例，使其他脚本可以调用</w:t>
      </w:r>
    </w:p>
    <w:p w14:paraId="72207C0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static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一般都写为</w:t>
      </w:r>
      <w:r w:rsidRPr="00920C96">
        <w:rPr>
          <w:rFonts w:ascii="Consolas" w:eastAsia="宋体" w:hAnsi="Consolas" w:cs="宋体"/>
          <w:color w:val="8B949E"/>
          <w:kern w:val="0"/>
          <w:szCs w:val="21"/>
        </w:rPr>
        <w:t>instance;</w:t>
      </w:r>
    </w:p>
    <w:p w14:paraId="338012E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BackToMeau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536128FD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16E574A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TransitionManager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FDAC54"/>
          <w:kern w:val="0"/>
          <w:szCs w:val="21"/>
        </w:rPr>
        <w:t>instance</w:t>
      </w:r>
      <w:r w:rsidRPr="00920C96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20C96">
        <w:rPr>
          <w:rFonts w:ascii="Consolas" w:eastAsia="宋体" w:hAnsi="Consolas" w:cs="宋体"/>
          <w:color w:val="D2A8FF"/>
          <w:kern w:val="0"/>
          <w:szCs w:val="21"/>
        </w:rPr>
        <w:t>Transition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920C96">
        <w:rPr>
          <w:rFonts w:ascii="Consolas" w:eastAsia="宋体" w:hAnsi="Consolas" w:cs="宋体"/>
          <w:color w:val="A5D6FF"/>
          <w:kern w:val="0"/>
          <w:szCs w:val="21"/>
        </w:rPr>
        <w:t>"Tiltle"</w:t>
      </w:r>
      <w:r w:rsidRPr="00920C96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1178282" w14:textId="77777777" w:rsidR="00920C96" w:rsidRPr="00920C96" w:rsidRDefault="00920C96" w:rsidP="00920C96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20C96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5BB74CD" w14:textId="77777777" w:rsidR="00920C96" w:rsidRPr="00FE6850" w:rsidRDefault="00920C96" w:rsidP="00E02149">
      <w:pPr>
        <w:rPr>
          <w:rFonts w:hint="eastAsia"/>
          <w:sz w:val="24"/>
          <w:szCs w:val="24"/>
        </w:rPr>
      </w:pPr>
    </w:p>
    <w:sectPr w:rsidR="00920C96" w:rsidRPr="00FE68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35C37" w14:textId="77777777" w:rsidR="00491C24" w:rsidRDefault="00491C24" w:rsidP="00A644FA">
      <w:r>
        <w:separator/>
      </w:r>
    </w:p>
  </w:endnote>
  <w:endnote w:type="continuationSeparator" w:id="0">
    <w:p w14:paraId="24DB3218" w14:textId="77777777" w:rsidR="00491C24" w:rsidRDefault="00491C24" w:rsidP="00A6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7827E" w14:textId="77777777" w:rsidR="00491C24" w:rsidRDefault="00491C24" w:rsidP="00A644FA">
      <w:r>
        <w:separator/>
      </w:r>
    </w:p>
  </w:footnote>
  <w:footnote w:type="continuationSeparator" w:id="0">
    <w:p w14:paraId="132B7BE9" w14:textId="77777777" w:rsidR="00491C24" w:rsidRDefault="00491C24" w:rsidP="00A644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092FA3"/>
    <w:rsid w:val="001627BB"/>
    <w:rsid w:val="001639E8"/>
    <w:rsid w:val="001713C6"/>
    <w:rsid w:val="001718BC"/>
    <w:rsid w:val="001C1C12"/>
    <w:rsid w:val="00337D38"/>
    <w:rsid w:val="003C1DFE"/>
    <w:rsid w:val="003E79B8"/>
    <w:rsid w:val="0042230E"/>
    <w:rsid w:val="00454B1A"/>
    <w:rsid w:val="004779D3"/>
    <w:rsid w:val="00491C24"/>
    <w:rsid w:val="004B2DE0"/>
    <w:rsid w:val="004F02CC"/>
    <w:rsid w:val="00561266"/>
    <w:rsid w:val="0057644D"/>
    <w:rsid w:val="00587707"/>
    <w:rsid w:val="005C1B73"/>
    <w:rsid w:val="005D609B"/>
    <w:rsid w:val="0061109E"/>
    <w:rsid w:val="006251AB"/>
    <w:rsid w:val="00663FB8"/>
    <w:rsid w:val="00702BCF"/>
    <w:rsid w:val="00702C2D"/>
    <w:rsid w:val="00722D5A"/>
    <w:rsid w:val="00730D32"/>
    <w:rsid w:val="00740C09"/>
    <w:rsid w:val="007776C7"/>
    <w:rsid w:val="00780F1B"/>
    <w:rsid w:val="0078120D"/>
    <w:rsid w:val="00784132"/>
    <w:rsid w:val="0079142D"/>
    <w:rsid w:val="007B02B5"/>
    <w:rsid w:val="007C16AD"/>
    <w:rsid w:val="00822B2D"/>
    <w:rsid w:val="008A75E8"/>
    <w:rsid w:val="008C024C"/>
    <w:rsid w:val="008E2FB2"/>
    <w:rsid w:val="008E6FC7"/>
    <w:rsid w:val="00917D02"/>
    <w:rsid w:val="00920C96"/>
    <w:rsid w:val="00921A76"/>
    <w:rsid w:val="00947F16"/>
    <w:rsid w:val="009604CB"/>
    <w:rsid w:val="00960B4F"/>
    <w:rsid w:val="009A6EC3"/>
    <w:rsid w:val="00A35F97"/>
    <w:rsid w:val="00A644FA"/>
    <w:rsid w:val="00A86835"/>
    <w:rsid w:val="00A90758"/>
    <w:rsid w:val="00AA0663"/>
    <w:rsid w:val="00AF3AE2"/>
    <w:rsid w:val="00B91E73"/>
    <w:rsid w:val="00BB4D89"/>
    <w:rsid w:val="00C15543"/>
    <w:rsid w:val="00C3643C"/>
    <w:rsid w:val="00C3673D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6557D"/>
    <w:rsid w:val="00EB3A24"/>
    <w:rsid w:val="00EB4EB2"/>
    <w:rsid w:val="00F16CD5"/>
    <w:rsid w:val="00F53ECA"/>
    <w:rsid w:val="00F56DBC"/>
    <w:rsid w:val="00F72427"/>
    <w:rsid w:val="00FC1B10"/>
    <w:rsid w:val="00FE6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644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44FA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44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44F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9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9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9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6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2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4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9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06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1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8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1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58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39</Pages>
  <Words>2272</Words>
  <Characters>12957</Characters>
  <Application>Microsoft Office Word</Application>
  <DocSecurity>0</DocSecurity>
  <Lines>107</Lines>
  <Paragraphs>30</Paragraphs>
  <ScaleCrop>false</ScaleCrop>
  <Company/>
  <LinksUpToDate>false</LinksUpToDate>
  <CharactersWithSpaces>15199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40</cp:revision>
  <dcterms:created xsi:type="dcterms:W3CDTF">2023-03-02T11:27:00Z</dcterms:created>
  <dcterms:modified xsi:type="dcterms:W3CDTF">2023-03-14T11:59:00Z</dcterms:modified>
</cp:coreProperties>
</file>