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51" w:rsidRDefault="00831720">
      <w:pPr>
        <w:rPr>
          <w:rFonts w:eastAsia="DengXian"/>
          <w:lang w:eastAsia="zh-CN"/>
        </w:rPr>
      </w:pPr>
      <w:r w:rsidRPr="00831720">
        <w:rPr>
          <w:lang w:eastAsia="zh-CN"/>
        </w:rPr>
        <w:t>TITLE</w:t>
      </w:r>
      <w:r w:rsidRPr="00831720">
        <w:rPr>
          <w:rFonts w:hint="eastAsia"/>
          <w:lang w:eastAsia="zh-CN"/>
        </w:rPr>
        <w:t>：美联储给信号，黄金欧美大行情来了</w:t>
      </w:r>
      <w:r w:rsidRPr="00831720">
        <w:rPr>
          <w:lang w:eastAsia="zh-CN"/>
        </w:rPr>
        <w:t>-</w:t>
      </w:r>
      <w:r w:rsidRPr="00831720">
        <w:rPr>
          <w:rFonts w:hint="eastAsia"/>
          <w:lang w:eastAsia="zh-CN"/>
        </w:rPr>
        <w:t>柏富</w:t>
      </w:r>
    </w:p>
    <w:p w:rsidR="00831720" w:rsidRDefault="00831720">
      <w:pPr>
        <w:rPr>
          <w:rFonts w:eastAsia="DengXian"/>
          <w:lang w:eastAsia="zh-CN"/>
        </w:rPr>
      </w:pPr>
    </w:p>
    <w:p w:rsidR="00831720" w:rsidRDefault="0083172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活动条款</w:t>
      </w:r>
      <w:r w:rsidRPr="00831720">
        <w:rPr>
          <w:rFonts w:eastAsia="DengXian" w:hint="eastAsia"/>
          <w:lang w:eastAsia="zh-CN"/>
        </w:rPr>
        <w:t>链接至</w:t>
      </w:r>
      <w:hyperlink r:id="rId4" w:history="1">
        <w:r w:rsidRPr="003700CC">
          <w:rPr>
            <w:rStyle w:val="a3"/>
            <w:rFonts w:eastAsia="DengXian"/>
            <w:lang w:eastAsia="zh-CN"/>
          </w:rPr>
          <w:t>https://m.bofu210.com/Rule202009.html</w:t>
        </w:r>
      </w:hyperlink>
    </w:p>
    <w:p w:rsidR="00831720" w:rsidRPr="00831720" w:rsidRDefault="00831720">
      <w:pPr>
        <w:rPr>
          <w:rFonts w:eastAsia="DengXian" w:hint="eastAsia"/>
          <w:lang w:eastAsia="zh-CN"/>
        </w:rPr>
      </w:pPr>
      <w:bookmarkStart w:id="0" w:name="_GoBack"/>
      <w:bookmarkEnd w:id="0"/>
    </w:p>
    <w:sectPr w:rsidR="00831720" w:rsidRPr="008317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20"/>
    <w:rsid w:val="002B4151"/>
    <w:rsid w:val="0083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A3D3"/>
  <w15:chartTrackingRefBased/>
  <w15:docId w15:val="{0264380B-59CF-46D8-AD8C-8DC0441F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.bofu210.com/Rule202009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Xie</dc:creator>
  <cp:keywords/>
  <dc:description/>
  <cp:lastModifiedBy>Samantha Xie</cp:lastModifiedBy>
  <cp:revision>1</cp:revision>
  <dcterms:created xsi:type="dcterms:W3CDTF">2020-11-18T10:09:00Z</dcterms:created>
  <dcterms:modified xsi:type="dcterms:W3CDTF">2020-11-18T10:11:00Z</dcterms:modified>
</cp:coreProperties>
</file>