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AA447" w14:textId="77777777" w:rsidR="00A267C1" w:rsidRPr="00A267C1" w:rsidRDefault="00A267C1" w:rsidP="00A267C1">
      <w:pPr>
        <w:jc w:val="center"/>
        <w:rPr>
          <w:rFonts w:ascii="黑体" w:eastAsia="黑体" w:hAnsi="黑体"/>
          <w:sz w:val="36"/>
          <w:szCs w:val="40"/>
        </w:rPr>
      </w:pPr>
      <w:r w:rsidRPr="00A267C1">
        <w:rPr>
          <w:rFonts w:ascii="黑体" w:eastAsia="黑体" w:hAnsi="黑体" w:hint="eastAsia"/>
          <w:sz w:val="36"/>
          <w:szCs w:val="40"/>
        </w:rPr>
        <w:t>马克思主义基本原理概论</w:t>
      </w:r>
    </w:p>
    <w:p w14:paraId="05EF1562" w14:textId="2F48B51E" w:rsidR="0022078C" w:rsidRPr="00A267C1" w:rsidRDefault="00A267C1" w:rsidP="00A267C1">
      <w:pPr>
        <w:spacing w:beforeLines="50" w:before="156" w:afterLines="150" w:after="468"/>
        <w:jc w:val="center"/>
        <w:rPr>
          <w:rFonts w:ascii="楷体" w:eastAsia="楷体" w:hAnsi="楷体"/>
          <w:sz w:val="32"/>
          <w:szCs w:val="36"/>
        </w:rPr>
      </w:pPr>
      <w:r w:rsidRPr="00A267C1">
        <w:rPr>
          <w:rFonts w:ascii="楷体" w:eastAsia="楷体" w:hAnsi="楷体" w:hint="eastAsia"/>
          <w:sz w:val="32"/>
          <w:szCs w:val="36"/>
        </w:rPr>
        <w:t>政治经济学</w:t>
      </w:r>
      <w:r w:rsidR="00A01F01">
        <w:rPr>
          <w:rFonts w:ascii="楷体" w:eastAsia="楷体" w:hAnsi="楷体" w:hint="eastAsia"/>
          <w:sz w:val="32"/>
          <w:szCs w:val="36"/>
        </w:rPr>
        <w:t>十二个重要</w:t>
      </w:r>
      <w:r w:rsidRPr="00A267C1">
        <w:rPr>
          <w:rFonts w:ascii="楷体" w:eastAsia="楷体" w:hAnsi="楷体" w:hint="eastAsia"/>
          <w:sz w:val="32"/>
          <w:szCs w:val="36"/>
        </w:rPr>
        <w:t>知识点</w:t>
      </w:r>
    </w:p>
    <w:p w14:paraId="02836DD2" w14:textId="68968B4A" w:rsidR="00A267C1" w:rsidRPr="00A267C1" w:rsidRDefault="00A267C1" w:rsidP="00A267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267C1">
        <w:rPr>
          <w:rFonts w:ascii="宋体" w:eastAsia="宋体" w:hAnsi="宋体" w:hint="eastAsia"/>
          <w:b/>
          <w:bCs/>
          <w:sz w:val="24"/>
          <w:szCs w:val="24"/>
        </w:rPr>
        <w:t>1.商品二因素理论</w:t>
      </w:r>
    </w:p>
    <w:p w14:paraId="5C78026B" w14:textId="37D5FCAE" w:rsidR="00A267C1" w:rsidRPr="00A267C1" w:rsidRDefault="00A267C1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商品的概念；价值、使用价值；价值质的规定和量的决定；交换价值</w:t>
      </w:r>
    </w:p>
    <w:p w14:paraId="730A4390" w14:textId="6BCEE5F8" w:rsidR="00A267C1" w:rsidRPr="00A267C1" w:rsidRDefault="00A267C1" w:rsidP="00A267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595932" w14:textId="33CD5B4C" w:rsidR="00A267C1" w:rsidRPr="00A267C1" w:rsidRDefault="00A267C1" w:rsidP="00A267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267C1">
        <w:rPr>
          <w:rFonts w:ascii="宋体" w:eastAsia="宋体" w:hAnsi="宋体" w:hint="eastAsia"/>
          <w:b/>
          <w:bCs/>
          <w:sz w:val="24"/>
          <w:szCs w:val="24"/>
        </w:rPr>
        <w:t>2.劳动二重性理论</w:t>
      </w:r>
    </w:p>
    <w:p w14:paraId="3167A28E" w14:textId="60A4F1DD" w:rsidR="00A267C1" w:rsidRPr="00A267C1" w:rsidRDefault="00A267C1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主要内容：具体劳动、抽象劳动；</w:t>
      </w:r>
    </w:p>
    <w:p w14:paraId="019B0687" w14:textId="633024BD" w:rsidR="00A267C1" w:rsidRDefault="00A267C1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个别劳动时间、社会必要劳动时间；</w:t>
      </w:r>
    </w:p>
    <w:p w14:paraId="1FFB0E5C" w14:textId="2AC8B595" w:rsidR="00A267C1" w:rsidRPr="00A267C1" w:rsidRDefault="00A267C1" w:rsidP="00A01F01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私人劳动、社会劳动；简单劳动、复杂劳动；生产性劳动、非生产性劳动；</w:t>
      </w:r>
    </w:p>
    <w:p w14:paraId="28FBA87E" w14:textId="74526A21" w:rsidR="00A267C1" w:rsidRDefault="00A267C1" w:rsidP="00A267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BE5D0A" w14:textId="50C96290" w:rsidR="00A267C1" w:rsidRPr="00A267C1" w:rsidRDefault="00A267C1" w:rsidP="00A267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267C1">
        <w:rPr>
          <w:rFonts w:ascii="宋体" w:eastAsia="宋体" w:hAnsi="宋体" w:hint="eastAsia"/>
          <w:b/>
          <w:bCs/>
          <w:sz w:val="24"/>
          <w:szCs w:val="24"/>
        </w:rPr>
        <w:t>3.价值规律</w:t>
      </w:r>
    </w:p>
    <w:p w14:paraId="69BCE3DF" w14:textId="73E80FBC" w:rsidR="00A267C1" w:rsidRDefault="00A267C1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价值规律的内容、表现形式、作用</w:t>
      </w:r>
    </w:p>
    <w:p w14:paraId="31A58D17" w14:textId="28B09802" w:rsidR="00A267C1" w:rsidRDefault="00A267C1" w:rsidP="00A267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C4502F" w14:textId="0746D21C" w:rsidR="00A267C1" w:rsidRPr="00A267C1" w:rsidRDefault="00A267C1" w:rsidP="00A267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267C1">
        <w:rPr>
          <w:rFonts w:ascii="宋体" w:eastAsia="宋体" w:hAnsi="宋体" w:hint="eastAsia"/>
          <w:b/>
          <w:bCs/>
          <w:sz w:val="24"/>
          <w:szCs w:val="24"/>
        </w:rPr>
        <w:t>4.劳动价值论</w:t>
      </w:r>
    </w:p>
    <w:p w14:paraId="3F09C71E" w14:textId="3E01CFA8" w:rsidR="00A267C1" w:rsidRDefault="00A267C1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劳动力成为商品的条件；</w:t>
      </w:r>
    </w:p>
    <w:p w14:paraId="66883154" w14:textId="67239397" w:rsidR="00A267C1" w:rsidRDefault="00A267C1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如何深化对劳动价值论的认识</w:t>
      </w:r>
    </w:p>
    <w:p w14:paraId="31E2298F" w14:textId="4C61254C" w:rsidR="00A267C1" w:rsidRDefault="00A267C1" w:rsidP="00A267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5E09FFD" w14:textId="2C01D0C4" w:rsidR="00A267C1" w:rsidRPr="004E248E" w:rsidRDefault="00A267C1" w:rsidP="00A267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E248E">
        <w:rPr>
          <w:rFonts w:ascii="宋体" w:eastAsia="宋体" w:hAnsi="宋体" w:hint="eastAsia"/>
          <w:b/>
          <w:bCs/>
          <w:sz w:val="24"/>
          <w:szCs w:val="24"/>
        </w:rPr>
        <w:t>5.剩余价值理论</w:t>
      </w:r>
    </w:p>
    <w:p w14:paraId="5659EC17" w14:textId="20869F94" w:rsidR="00A267C1" w:rsidRDefault="004E248E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剩余价值的概念、本质；绝对剩余价值、相对剩余价值；</w:t>
      </w:r>
    </w:p>
    <w:p w14:paraId="67A4AD3B" w14:textId="2A93189F" w:rsidR="004E248E" w:rsidRDefault="004E248E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资本在剩余价值生产中的不同作用</w:t>
      </w:r>
    </w:p>
    <w:p w14:paraId="682459E9" w14:textId="559A2ACA" w:rsidR="004E248E" w:rsidRDefault="004E248E" w:rsidP="00A267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6687DD9" w14:textId="49F9442F" w:rsidR="004E248E" w:rsidRPr="004E248E" w:rsidRDefault="004E248E" w:rsidP="00A267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E248E">
        <w:rPr>
          <w:rFonts w:ascii="宋体" w:eastAsia="宋体" w:hAnsi="宋体" w:hint="eastAsia"/>
          <w:b/>
          <w:bCs/>
          <w:sz w:val="24"/>
          <w:szCs w:val="24"/>
        </w:rPr>
        <w:t>6.产业资本循环</w:t>
      </w:r>
    </w:p>
    <w:p w14:paraId="1E242317" w14:textId="6924A63C" w:rsidR="00A267C1" w:rsidRDefault="004E248E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产业资本循环的三个阶段、三种职能形式和两个条件</w:t>
      </w:r>
    </w:p>
    <w:p w14:paraId="4CAA32F0" w14:textId="3870EC7E" w:rsidR="00A267C1" w:rsidRDefault="00A267C1" w:rsidP="00A267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2D664D" w14:textId="1C6345AF" w:rsidR="00A267C1" w:rsidRPr="004E248E" w:rsidRDefault="004E248E" w:rsidP="00A267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E248E">
        <w:rPr>
          <w:rFonts w:ascii="宋体" w:eastAsia="宋体" w:hAnsi="宋体" w:hint="eastAsia"/>
          <w:b/>
          <w:bCs/>
          <w:sz w:val="24"/>
          <w:szCs w:val="24"/>
        </w:rPr>
        <w:t>7.资本积累</w:t>
      </w:r>
    </w:p>
    <w:p w14:paraId="6F6FD366" w14:textId="7F9350FF" w:rsidR="00A267C1" w:rsidRDefault="004E248E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资本积累的概念；原始资本积累的几种方式；</w:t>
      </w:r>
    </w:p>
    <w:p w14:paraId="51973DFF" w14:textId="7E43D5F4" w:rsidR="004E248E" w:rsidRDefault="004E248E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资本有机构成、资本价值构成、资本技术构成；</w:t>
      </w:r>
    </w:p>
    <w:p w14:paraId="5A589B6B" w14:textId="24423FBA" w:rsidR="004E248E" w:rsidRDefault="004E248E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相对过剩人口</w:t>
      </w:r>
      <w:r w:rsidR="00A01F0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简单再生产、扩大再生产；两大部类；</w:t>
      </w:r>
    </w:p>
    <w:p w14:paraId="3C4269B6" w14:textId="011753AA" w:rsidR="004E248E" w:rsidRDefault="004E248E" w:rsidP="00A267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F163E4" w14:textId="0ADBED91" w:rsidR="004E248E" w:rsidRPr="004E248E" w:rsidRDefault="004E248E" w:rsidP="00A267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E248E">
        <w:rPr>
          <w:rFonts w:ascii="宋体" w:eastAsia="宋体" w:hAnsi="宋体" w:hint="eastAsia"/>
          <w:b/>
          <w:bCs/>
          <w:sz w:val="24"/>
          <w:szCs w:val="24"/>
        </w:rPr>
        <w:t>8.资本主义基本矛盾</w:t>
      </w:r>
    </w:p>
    <w:p w14:paraId="4BA8682A" w14:textId="7A152DB8" w:rsidR="004E248E" w:rsidRDefault="004E248E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基本矛盾的两个具体表现</w:t>
      </w:r>
    </w:p>
    <w:p w14:paraId="0C9FEF52" w14:textId="77777777" w:rsidR="004E248E" w:rsidRDefault="004E248E" w:rsidP="00A267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61670E" w14:textId="1987DFC3" w:rsidR="004E248E" w:rsidRPr="004E248E" w:rsidRDefault="004E248E" w:rsidP="00A267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E248E">
        <w:rPr>
          <w:rFonts w:ascii="宋体" w:eastAsia="宋体" w:hAnsi="宋体" w:hint="eastAsia"/>
          <w:b/>
          <w:bCs/>
          <w:sz w:val="24"/>
          <w:szCs w:val="24"/>
        </w:rPr>
        <w:t>9.经济危机</w:t>
      </w:r>
    </w:p>
    <w:p w14:paraId="1E968A74" w14:textId="39109BFC" w:rsidR="00A267C1" w:rsidRDefault="004E248E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经济危机的实质；经济危机的几种类型；经济危机的影响</w:t>
      </w:r>
    </w:p>
    <w:p w14:paraId="4D3CD84E" w14:textId="3243064C" w:rsidR="00707C56" w:rsidRDefault="00707C56" w:rsidP="00A267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5562E8" w14:textId="2017A4F9" w:rsidR="00707C56" w:rsidRPr="00707C56" w:rsidRDefault="00707C56" w:rsidP="00A267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707C56">
        <w:rPr>
          <w:rFonts w:ascii="宋体" w:eastAsia="宋体" w:hAnsi="宋体" w:hint="eastAsia"/>
          <w:b/>
          <w:bCs/>
          <w:sz w:val="24"/>
          <w:szCs w:val="24"/>
        </w:rPr>
        <w:t>10.资本主义发展阶段</w:t>
      </w:r>
    </w:p>
    <w:p w14:paraId="0E29ED33" w14:textId="193A8A1B" w:rsidR="00A267C1" w:rsidRDefault="00707C56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自由竞争；寡头；垄断；帝国主义；</w:t>
      </w:r>
    </w:p>
    <w:p w14:paraId="24A93656" w14:textId="17E25356" w:rsidR="00707C56" w:rsidRDefault="00707C56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私人垄断资本主义、国家垄断资本主义；</w:t>
      </w:r>
    </w:p>
    <w:p w14:paraId="60A3CE80" w14:textId="686E0A0D" w:rsidR="00707C56" w:rsidRDefault="00707C56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国家垄断资本主义的作用、主要形式及其实质；</w:t>
      </w:r>
    </w:p>
    <w:p w14:paraId="60849586" w14:textId="21AEC56D" w:rsidR="00707C56" w:rsidRDefault="00707C56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金融垄断资本的概念、表现及影响</w:t>
      </w:r>
    </w:p>
    <w:p w14:paraId="5ABE780B" w14:textId="581035CE" w:rsidR="00A267C1" w:rsidRDefault="00A267C1" w:rsidP="00A267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ED0AB0" w14:textId="60F01FA2" w:rsidR="00A267C1" w:rsidRPr="00707C56" w:rsidRDefault="00707C56" w:rsidP="00A267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707C56">
        <w:rPr>
          <w:rFonts w:ascii="宋体" w:eastAsia="宋体" w:hAnsi="宋体" w:hint="eastAsia"/>
          <w:b/>
          <w:bCs/>
          <w:sz w:val="24"/>
          <w:szCs w:val="24"/>
        </w:rPr>
        <w:t>11.经济全球化</w:t>
      </w:r>
    </w:p>
    <w:p w14:paraId="75BC33E2" w14:textId="6DC0B05B" w:rsidR="00A267C1" w:rsidRDefault="00707C56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经济全球化的概念、发展阶段、表现、动因、作用；</w:t>
      </w:r>
    </w:p>
    <w:p w14:paraId="143A89AC" w14:textId="3D9803CB" w:rsidR="00707C56" w:rsidRDefault="00707C56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当前经济全球化遇到的问题及原因</w:t>
      </w:r>
    </w:p>
    <w:p w14:paraId="0BD666EE" w14:textId="0C32923E" w:rsidR="00707C56" w:rsidRDefault="00707C56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自由贸易、保护关税；逆全球化、反全球化；</w:t>
      </w:r>
    </w:p>
    <w:p w14:paraId="1E699012" w14:textId="4921C909" w:rsidR="00707C56" w:rsidRDefault="00707C56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如何推动经济全球化更好发展</w:t>
      </w:r>
    </w:p>
    <w:p w14:paraId="60B8F4F5" w14:textId="329A47F3" w:rsidR="00A267C1" w:rsidRDefault="00A267C1" w:rsidP="00A267C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C71329" w14:textId="3EABF933" w:rsidR="00A267C1" w:rsidRPr="00707C56" w:rsidRDefault="00707C56" w:rsidP="00A267C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707C56">
        <w:rPr>
          <w:rFonts w:ascii="宋体" w:eastAsia="宋体" w:hAnsi="宋体" w:hint="eastAsia"/>
          <w:b/>
          <w:bCs/>
          <w:sz w:val="24"/>
          <w:szCs w:val="24"/>
        </w:rPr>
        <w:t>12.当代资本主义新变化</w:t>
      </w:r>
    </w:p>
    <w:p w14:paraId="4384E786" w14:textId="28B7E34B" w:rsidR="00A267C1" w:rsidRDefault="00707C56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当代资本主义新变化的表现、原因及实质</w:t>
      </w:r>
    </w:p>
    <w:p w14:paraId="559A261D" w14:textId="58289A64" w:rsidR="00A267C1" w:rsidRDefault="00A01F01" w:rsidP="00870652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生产资料所有制、劳资关系、分配关系、阶层阶级结构、经济调节机制、政治制度等；</w:t>
      </w:r>
    </w:p>
    <w:p w14:paraId="0C83F95B" w14:textId="31977C7A" w:rsidR="00A267C1" w:rsidRPr="00A267C1" w:rsidRDefault="00A01F01" w:rsidP="00A267C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内因和外因；</w:t>
      </w:r>
    </w:p>
    <w:sectPr w:rsidR="00A267C1" w:rsidRPr="00A26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yMbIwMrE0N7EwNTBV0lEKTi0uzszPAykwrAUATtxEOSwAAAA="/>
  </w:docVars>
  <w:rsids>
    <w:rsidRoot w:val="00135C90"/>
    <w:rsid w:val="00135C90"/>
    <w:rsid w:val="0022078C"/>
    <w:rsid w:val="00402E87"/>
    <w:rsid w:val="004E248E"/>
    <w:rsid w:val="00707C56"/>
    <w:rsid w:val="00870652"/>
    <w:rsid w:val="00A01F01"/>
    <w:rsid w:val="00A2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CA94"/>
  <w15:chartTrackingRefBased/>
  <w15:docId w15:val="{9FD8E9F0-BA6A-4AF1-A97C-75470BB0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19DD2-753D-4930-9F07-C04C34543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蛮 吉</dc:creator>
  <cp:keywords/>
  <dc:description/>
  <cp:lastModifiedBy>Wuxinberry</cp:lastModifiedBy>
  <cp:revision>4</cp:revision>
  <dcterms:created xsi:type="dcterms:W3CDTF">2020-07-13T12:30:00Z</dcterms:created>
  <dcterms:modified xsi:type="dcterms:W3CDTF">2021-01-16T04:53:00Z</dcterms:modified>
</cp:coreProperties>
</file>