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315" w:rsidRDefault="004F3315" w:rsidP="004F3315">
      <w:pPr>
        <w:widowControl w:val="0"/>
        <w:jc w:val="center"/>
        <w:rPr>
          <w:rFonts w:ascii="SimSun" w:hAnsi="SimSun" w:cs="Tahoma"/>
          <w:sz w:val="32"/>
          <w:szCs w:val="32"/>
        </w:rPr>
      </w:pPr>
    </w:p>
    <w:p w:rsidR="004F3315" w:rsidRDefault="004F3315" w:rsidP="004F3315">
      <w:pPr>
        <w:widowControl w:val="0"/>
        <w:jc w:val="center"/>
        <w:rPr>
          <w:rFonts w:ascii="SimSun" w:hAnsi="SimSun" w:cs="Tahoma"/>
          <w:sz w:val="32"/>
          <w:szCs w:val="32"/>
        </w:rPr>
      </w:pPr>
      <w:r>
        <w:rPr>
          <w:rFonts w:ascii="SimSun" w:hAnsi="SimSun" w:cs="Tahoma"/>
          <w:noProof/>
          <w:sz w:val="32"/>
          <w:szCs w:val="32"/>
          <w:lang w:eastAsia="zh-CN"/>
        </w:rPr>
        <w:drawing>
          <wp:inline distT="0" distB="0" distL="0" distR="0">
            <wp:extent cx="5724525" cy="1333500"/>
            <wp:effectExtent l="0" t="0" r="0" b="0"/>
            <wp:docPr id="1" name="图片 6" descr="院徽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院徽横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4354" b="32706"/>
                    <a:stretch>
                      <a:fillRect/>
                    </a:stretch>
                  </pic:blipFill>
                  <pic:spPr bwMode="auto">
                    <a:xfrm>
                      <a:off x="0" y="0"/>
                      <a:ext cx="5724525" cy="1333500"/>
                    </a:xfrm>
                    <a:prstGeom prst="rect">
                      <a:avLst/>
                    </a:prstGeom>
                    <a:noFill/>
                    <a:ln>
                      <a:noFill/>
                    </a:ln>
                  </pic:spPr>
                </pic:pic>
              </a:graphicData>
            </a:graphic>
          </wp:inline>
        </w:drawing>
      </w:r>
    </w:p>
    <w:p w:rsidR="004F3315" w:rsidRDefault="004F3315" w:rsidP="004F3315">
      <w:pPr>
        <w:widowControl w:val="0"/>
        <w:jc w:val="center"/>
        <w:rPr>
          <w:rFonts w:ascii="SimSun" w:hAnsi="SimSun" w:cs="Tahoma"/>
          <w:b/>
          <w:sz w:val="32"/>
          <w:szCs w:val="32"/>
          <w:lang w:eastAsia="zh-CN"/>
        </w:rPr>
      </w:pPr>
    </w:p>
    <w:bookmarkStart w:id="0" w:name="_Hlk491940493" w:displacedByCustomXml="next"/>
    <w:sdt>
      <w:sdtPr>
        <w:rPr>
          <w:rFonts w:ascii="SimSun" w:hAnsi="SimSun" w:cs="Tahoma" w:hint="eastAsia"/>
          <w:b/>
          <w:color w:val="1F3864" w:themeColor="accent1" w:themeShade="80"/>
          <w:sz w:val="44"/>
          <w:szCs w:val="44"/>
          <w:lang w:eastAsia="zh-CN"/>
        </w:rPr>
        <w:alias w:val="標題"/>
        <w:tag w:val=""/>
        <w:id w:val="-671494545"/>
        <w:placeholder>
          <w:docPart w:val="83C3105993FB48FFA498A856BCC27B68"/>
        </w:placeholder>
        <w:dataBinding w:prefixMappings="xmlns:ns0='http://purl.org/dc/elements/1.1/' xmlns:ns1='http://schemas.openxmlformats.org/package/2006/metadata/core-properties' " w:xpath="/ns1:coreProperties[1]/ns0:title[1]" w:storeItemID="{6C3C8BC8-F283-45AE-878A-BAB7291924A1}"/>
        <w:text/>
      </w:sdtPr>
      <w:sdtContent>
        <w:p w:rsidR="004F3315" w:rsidRDefault="004F3315" w:rsidP="004F3315">
          <w:pPr>
            <w:widowControl w:val="0"/>
            <w:jc w:val="center"/>
            <w:rPr>
              <w:rFonts w:ascii="SimSun" w:hAnsi="SimSun" w:cs="Tahoma"/>
              <w:b/>
              <w:sz w:val="44"/>
              <w:szCs w:val="44"/>
              <w:lang w:eastAsia="zh-CN"/>
            </w:rPr>
          </w:pPr>
          <w:r>
            <w:rPr>
              <w:rFonts w:ascii="SimSun" w:hAnsi="SimSun" w:cs="Tahoma" w:hint="eastAsia"/>
              <w:b/>
              <w:color w:val="1F3864" w:themeColor="accent1" w:themeShade="80"/>
              <w:sz w:val="44"/>
              <w:szCs w:val="44"/>
              <w:lang w:eastAsia="zh-CN"/>
            </w:rPr>
            <w:t>网页设计与制作</w:t>
          </w:r>
        </w:p>
      </w:sdtContent>
    </w:sdt>
    <w:bookmarkEnd w:id="0" w:displacedByCustomXml="prev"/>
    <w:p w:rsidR="004F3315" w:rsidRDefault="004F3315" w:rsidP="004F3315">
      <w:pPr>
        <w:widowControl w:val="0"/>
        <w:jc w:val="center"/>
        <w:rPr>
          <w:rFonts w:ascii="SimSun" w:hAnsi="SimSun" w:cs="Tahoma"/>
          <w:b/>
          <w:sz w:val="44"/>
          <w:szCs w:val="44"/>
          <w:lang w:eastAsia="zh-CN"/>
        </w:rPr>
      </w:pPr>
      <w:r>
        <w:rPr>
          <w:rFonts w:ascii="SimSun" w:hAnsi="SimSun" w:cs="Tahoma" w:hint="eastAsia"/>
          <w:b/>
          <w:sz w:val="44"/>
          <w:szCs w:val="44"/>
          <w:lang w:eastAsia="zh-CN"/>
        </w:rPr>
        <w:t>本科课程教学大纲（文学、外语、经济、管理、艺术类）</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410"/>
        <w:gridCol w:w="2268"/>
        <w:gridCol w:w="2268"/>
      </w:tblGrid>
      <w:tr w:rsidR="004F3315" w:rsidTr="006D40E8">
        <w:trPr>
          <w:trHeight w:val="769"/>
        </w:trPr>
        <w:tc>
          <w:tcPr>
            <w:tcW w:w="9322" w:type="dxa"/>
            <w:gridSpan w:val="4"/>
            <w:shd w:val="clear" w:color="auto" w:fill="EEECE1"/>
            <w:vAlign w:val="center"/>
          </w:tcPr>
          <w:p w:rsidR="004F3315" w:rsidRDefault="004F3315" w:rsidP="006D40E8">
            <w:pPr>
              <w:widowControl w:val="0"/>
              <w:spacing w:before="60" w:after="60"/>
              <w:jc w:val="center"/>
              <w:rPr>
                <w:rFonts w:ascii="SimSun" w:hAnsi="SimSun" w:cs="Tahoma"/>
                <w:sz w:val="32"/>
                <w:szCs w:val="32"/>
              </w:rPr>
            </w:pPr>
            <w:r>
              <w:rPr>
                <w:rFonts w:ascii="SimSun" w:hAnsi="SimSun" w:cs="Tahoma" w:hint="eastAsia"/>
                <w:b/>
                <w:sz w:val="32"/>
                <w:szCs w:val="32"/>
                <w:lang w:eastAsia="zh-CN"/>
              </w:rPr>
              <w:t>课程信息</w:t>
            </w:r>
          </w:p>
        </w:tc>
      </w:tr>
      <w:tr w:rsidR="004F3315" w:rsidTr="006D40E8">
        <w:trPr>
          <w:trHeight w:val="769"/>
        </w:trPr>
        <w:tc>
          <w:tcPr>
            <w:tcW w:w="2376" w:type="dxa"/>
            <w:shd w:val="clear" w:color="auto" w:fill="EEECE1"/>
            <w:vAlign w:val="center"/>
          </w:tcPr>
          <w:p w:rsidR="004F3315" w:rsidRDefault="004F3315" w:rsidP="006D40E8">
            <w:pPr>
              <w:widowControl w:val="0"/>
              <w:spacing w:before="60" w:after="60"/>
              <w:jc w:val="both"/>
              <w:rPr>
                <w:rFonts w:ascii="SimSun" w:hAnsi="SimSun" w:cs="Tahoma"/>
                <w:b/>
                <w:sz w:val="32"/>
                <w:szCs w:val="32"/>
              </w:rPr>
            </w:pPr>
            <w:r>
              <w:rPr>
                <w:rFonts w:ascii="SimSun" w:hAnsi="SimSun" w:cs="Tahoma" w:hint="eastAsia"/>
                <w:b/>
                <w:sz w:val="32"/>
                <w:szCs w:val="32"/>
                <w:lang w:eastAsia="zh-CN"/>
              </w:rPr>
              <w:t>开课单位</w:t>
            </w:r>
          </w:p>
        </w:tc>
        <w:tc>
          <w:tcPr>
            <w:tcW w:w="2410" w:type="dxa"/>
            <w:shd w:val="clear" w:color="auto" w:fill="auto"/>
            <w:vAlign w:val="center"/>
          </w:tcPr>
          <w:p w:rsidR="004F3315" w:rsidRDefault="004F3315" w:rsidP="006D40E8">
            <w:pPr>
              <w:pStyle w:val="filled"/>
            </w:pPr>
            <w:r>
              <w:rPr>
                <w:rFonts w:hint="eastAsia"/>
                <w:shd w:val="clear" w:color="auto" w:fill="FFFFFF"/>
              </w:rPr>
              <w:t>文学与传媒系</w:t>
            </w:r>
          </w:p>
        </w:tc>
        <w:tc>
          <w:tcPr>
            <w:tcW w:w="2268"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开课学年学期</w:t>
            </w:r>
          </w:p>
        </w:tc>
        <w:tc>
          <w:tcPr>
            <w:tcW w:w="2268" w:type="dxa"/>
            <w:vAlign w:val="center"/>
          </w:tcPr>
          <w:p w:rsidR="004F3315" w:rsidRDefault="001A5958" w:rsidP="006D40E8">
            <w:pPr>
              <w:pStyle w:val="filled"/>
            </w:pPr>
            <w:r w:rsidRPr="001A5958">
              <w:t>2017-2018-1</w:t>
            </w:r>
          </w:p>
        </w:tc>
      </w:tr>
      <w:tr w:rsidR="004F3315" w:rsidTr="006D40E8">
        <w:trPr>
          <w:trHeight w:val="769"/>
        </w:trPr>
        <w:tc>
          <w:tcPr>
            <w:tcW w:w="2376"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授课年级</w:t>
            </w:r>
          </w:p>
        </w:tc>
        <w:tc>
          <w:tcPr>
            <w:tcW w:w="2410" w:type="dxa"/>
            <w:shd w:val="clear" w:color="auto" w:fill="auto"/>
            <w:vAlign w:val="center"/>
          </w:tcPr>
          <w:p w:rsidR="004F3315" w:rsidRPr="003F1098" w:rsidRDefault="00220715" w:rsidP="006D40E8">
            <w:pPr>
              <w:pStyle w:val="filled"/>
              <w:rPr>
                <w:highlight w:val="yellow"/>
              </w:rPr>
            </w:pPr>
            <w:r w:rsidRPr="00211BF8">
              <w:rPr>
                <w:rFonts w:hint="eastAsia"/>
              </w:rPr>
              <w:t>201</w:t>
            </w:r>
            <w:r>
              <w:t>6</w:t>
            </w:r>
            <w:r w:rsidRPr="00211BF8">
              <w:rPr>
                <w:rFonts w:hint="eastAsia"/>
              </w:rPr>
              <w:t>级</w:t>
            </w:r>
          </w:p>
        </w:tc>
        <w:tc>
          <w:tcPr>
            <w:tcW w:w="2268"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授课对象专业</w:t>
            </w:r>
          </w:p>
        </w:tc>
        <w:tc>
          <w:tcPr>
            <w:tcW w:w="2268" w:type="dxa"/>
            <w:vAlign w:val="center"/>
          </w:tcPr>
          <w:p w:rsidR="004F3315" w:rsidRDefault="004F3315" w:rsidP="006D40E8">
            <w:pPr>
              <w:pStyle w:val="filled"/>
            </w:pPr>
            <w:r>
              <w:rPr>
                <w:rFonts w:hint="eastAsia"/>
              </w:rPr>
              <w:t>网络与新媒体</w:t>
            </w:r>
          </w:p>
        </w:tc>
      </w:tr>
      <w:tr w:rsidR="004F3315" w:rsidTr="006D40E8">
        <w:trPr>
          <w:trHeight w:val="744"/>
        </w:trPr>
        <w:tc>
          <w:tcPr>
            <w:tcW w:w="2376"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课程学分</w:t>
            </w:r>
          </w:p>
        </w:tc>
        <w:tc>
          <w:tcPr>
            <w:tcW w:w="2410" w:type="dxa"/>
            <w:shd w:val="clear" w:color="auto" w:fill="auto"/>
            <w:vAlign w:val="center"/>
          </w:tcPr>
          <w:p w:rsidR="004F3315" w:rsidRDefault="004F3315" w:rsidP="00701F79">
            <w:pPr>
              <w:pStyle w:val="filled"/>
            </w:pPr>
            <w:r>
              <w:rPr>
                <w:rFonts w:hint="eastAsia"/>
              </w:rPr>
              <w:t>3</w:t>
            </w:r>
          </w:p>
        </w:tc>
        <w:tc>
          <w:tcPr>
            <w:tcW w:w="2268"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课程学时</w:t>
            </w:r>
          </w:p>
        </w:tc>
        <w:tc>
          <w:tcPr>
            <w:tcW w:w="2268" w:type="dxa"/>
            <w:vAlign w:val="center"/>
          </w:tcPr>
          <w:p w:rsidR="004F3315" w:rsidRDefault="00220715" w:rsidP="006D40E8">
            <w:pPr>
              <w:pStyle w:val="filled"/>
            </w:pPr>
            <w:r>
              <w:t>3</w:t>
            </w:r>
          </w:p>
        </w:tc>
      </w:tr>
      <w:tr w:rsidR="004F3315" w:rsidTr="006D40E8">
        <w:trPr>
          <w:trHeight w:val="744"/>
        </w:trPr>
        <w:tc>
          <w:tcPr>
            <w:tcW w:w="2376"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课程性质</w:t>
            </w:r>
          </w:p>
        </w:tc>
        <w:tc>
          <w:tcPr>
            <w:tcW w:w="6946" w:type="dxa"/>
            <w:gridSpan w:val="3"/>
            <w:vAlign w:val="center"/>
          </w:tcPr>
          <w:p w:rsidR="004F3315" w:rsidRDefault="004F3315" w:rsidP="006D40E8">
            <w:pPr>
              <w:widowControl w:val="0"/>
              <w:spacing w:before="60" w:after="60"/>
              <w:jc w:val="both"/>
              <w:rPr>
                <w:rFonts w:ascii="SimSun" w:hAnsi="SimSun" w:cs="Tahoma"/>
                <w:sz w:val="32"/>
                <w:szCs w:val="32"/>
                <w:lang w:eastAsia="zh-CN"/>
              </w:rPr>
            </w:pPr>
            <w:r>
              <w:rPr>
                <w:rFonts w:ascii="SimSun" w:hAnsi="SimSun" w:cs="Tahoma" w:hint="eastAsia"/>
                <w:sz w:val="21"/>
                <w:szCs w:val="21"/>
                <w:lang w:eastAsia="zh-CN"/>
              </w:rPr>
              <w:t>■</w:t>
            </w:r>
            <w:r>
              <w:rPr>
                <w:rFonts w:ascii="SimSun" w:hAnsi="SimSun" w:cs="Tahoma"/>
                <w:sz w:val="21"/>
                <w:szCs w:val="21"/>
                <w:lang w:eastAsia="zh-CN"/>
              </w:rPr>
              <w:t>专业必修</w:t>
            </w:r>
            <w:r>
              <w:rPr>
                <w:rFonts w:ascii="SimSun" w:hAnsi="SimSun" w:cs="Tahoma"/>
                <w:sz w:val="21"/>
                <w:szCs w:val="21"/>
                <w:lang w:eastAsia="zh-CN"/>
              </w:rPr>
              <w:sym w:font="Wingdings" w:char="F0A8"/>
            </w:r>
            <w:r>
              <w:rPr>
                <w:rFonts w:ascii="SimSun" w:hAnsi="SimSun" w:cs="Tahoma" w:hint="eastAsia"/>
                <w:sz w:val="21"/>
                <w:szCs w:val="21"/>
                <w:lang w:eastAsia="zh-CN"/>
              </w:rPr>
              <w:t>专业选修</w:t>
            </w:r>
            <w:r>
              <w:rPr>
                <w:rFonts w:ascii="SimSun" w:hAnsi="SimSun" w:cs="Tahoma" w:hint="eastAsia"/>
                <w:sz w:val="21"/>
                <w:szCs w:val="21"/>
                <w:lang w:eastAsia="zh-CN"/>
              </w:rPr>
              <w:t xml:space="preserve"> </w:t>
            </w:r>
            <w:r>
              <w:rPr>
                <w:rFonts w:ascii="SimSun" w:hAnsi="SimSun" w:cs="Tahoma"/>
                <w:sz w:val="21"/>
                <w:szCs w:val="21"/>
                <w:lang w:eastAsia="zh-CN"/>
              </w:rPr>
              <w:sym w:font="Wingdings" w:char="F0A8"/>
            </w:r>
            <w:r>
              <w:rPr>
                <w:rFonts w:ascii="SimSun" w:hAnsi="SimSun" w:cs="Tahoma" w:hint="eastAsia"/>
                <w:sz w:val="21"/>
                <w:szCs w:val="21"/>
                <w:lang w:eastAsia="zh-CN"/>
              </w:rPr>
              <w:t>公共必修</w:t>
            </w:r>
            <w:r>
              <w:rPr>
                <w:rFonts w:ascii="SimSun" w:hAnsi="SimSun" w:cs="Tahoma" w:hint="eastAsia"/>
                <w:sz w:val="21"/>
                <w:szCs w:val="21"/>
                <w:lang w:eastAsia="zh-CN"/>
              </w:rPr>
              <w:t xml:space="preserve"> </w:t>
            </w:r>
            <w:r>
              <w:rPr>
                <w:rFonts w:ascii="SimSun" w:hAnsi="SimSun" w:cs="Tahoma"/>
                <w:sz w:val="21"/>
                <w:szCs w:val="21"/>
                <w:lang w:eastAsia="zh-CN"/>
              </w:rPr>
              <w:sym w:font="Wingdings" w:char="F0A8"/>
            </w:r>
            <w:r>
              <w:rPr>
                <w:rFonts w:ascii="SimSun" w:hAnsi="SimSun" w:cs="Tahoma" w:hint="eastAsia"/>
                <w:sz w:val="21"/>
                <w:szCs w:val="21"/>
                <w:lang w:eastAsia="zh-CN"/>
              </w:rPr>
              <w:t>公共选修</w:t>
            </w:r>
            <w:r>
              <w:rPr>
                <w:rFonts w:ascii="SimSun" w:hAnsi="SimSun" w:cs="Tahoma" w:hint="eastAsia"/>
                <w:sz w:val="21"/>
                <w:szCs w:val="21"/>
                <w:lang w:eastAsia="zh-CN"/>
              </w:rPr>
              <w:t xml:space="preserve"> </w:t>
            </w:r>
            <w:r>
              <w:rPr>
                <w:rFonts w:ascii="SimSun" w:hAnsi="SimSun" w:cs="Tahoma"/>
                <w:sz w:val="21"/>
                <w:szCs w:val="21"/>
                <w:lang w:eastAsia="zh-CN"/>
              </w:rPr>
              <w:sym w:font="Wingdings" w:char="F0A8"/>
            </w:r>
            <w:r>
              <w:rPr>
                <w:rFonts w:ascii="SimSun" w:hAnsi="SimSun" w:cs="Tahoma" w:hint="eastAsia"/>
                <w:sz w:val="21"/>
                <w:szCs w:val="21"/>
                <w:lang w:eastAsia="zh-CN"/>
              </w:rPr>
              <w:t>成长必修</w:t>
            </w:r>
            <w:r>
              <w:rPr>
                <w:rFonts w:ascii="SimSun" w:hAnsi="SimSun" w:cs="Tahoma" w:hint="eastAsia"/>
                <w:sz w:val="21"/>
                <w:szCs w:val="21"/>
                <w:lang w:eastAsia="zh-CN"/>
              </w:rPr>
              <w:t xml:space="preserve"> </w:t>
            </w:r>
            <w:r>
              <w:rPr>
                <w:rFonts w:ascii="SimSun" w:hAnsi="SimSun" w:cs="Tahoma"/>
                <w:sz w:val="21"/>
                <w:szCs w:val="21"/>
                <w:lang w:eastAsia="zh-CN"/>
              </w:rPr>
              <w:sym w:font="Wingdings" w:char="F0A8"/>
            </w:r>
            <w:r>
              <w:rPr>
                <w:rFonts w:ascii="SimSun" w:hAnsi="SimSun" w:cs="Tahoma" w:hint="eastAsia"/>
                <w:sz w:val="21"/>
                <w:szCs w:val="21"/>
                <w:lang w:eastAsia="zh-CN"/>
              </w:rPr>
              <w:t>专业限选</w:t>
            </w:r>
            <w:r>
              <w:rPr>
                <w:rFonts w:ascii="SimSun" w:hAnsi="SimSun" w:cs="Tahoma" w:hint="eastAsia"/>
                <w:sz w:val="21"/>
                <w:szCs w:val="21"/>
                <w:lang w:eastAsia="zh-CN"/>
              </w:rPr>
              <w:t xml:space="preserve"> </w:t>
            </w:r>
            <w:r>
              <w:rPr>
                <w:rFonts w:ascii="SimSun" w:hAnsi="SimSun" w:cs="Tahoma"/>
                <w:sz w:val="21"/>
                <w:szCs w:val="21"/>
                <w:lang w:eastAsia="zh-CN"/>
              </w:rPr>
              <w:sym w:font="Wingdings" w:char="F0A8"/>
            </w:r>
            <w:r>
              <w:rPr>
                <w:rFonts w:ascii="SimSun" w:hAnsi="SimSun" w:cs="Tahoma" w:hint="eastAsia"/>
                <w:sz w:val="21"/>
                <w:szCs w:val="21"/>
                <w:lang w:eastAsia="zh-CN"/>
              </w:rPr>
              <w:t>公共限选</w:t>
            </w:r>
          </w:p>
        </w:tc>
      </w:tr>
      <w:tr w:rsidR="004F3315" w:rsidTr="006D40E8">
        <w:trPr>
          <w:trHeight w:val="744"/>
        </w:trPr>
        <w:tc>
          <w:tcPr>
            <w:tcW w:w="2376"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先修课程要求</w:t>
            </w:r>
          </w:p>
        </w:tc>
        <w:tc>
          <w:tcPr>
            <w:tcW w:w="6946" w:type="dxa"/>
            <w:gridSpan w:val="3"/>
            <w:vAlign w:val="center"/>
          </w:tcPr>
          <w:p w:rsidR="004F3315" w:rsidRPr="00115C11" w:rsidRDefault="004F3315" w:rsidP="006D40E8">
            <w:pPr>
              <w:pStyle w:val="filled"/>
              <w:rPr>
                <w:rFonts w:eastAsiaTheme="minorEastAsia" w:hint="eastAsia"/>
                <w:lang w:eastAsia="zh-TW"/>
              </w:rPr>
            </w:pPr>
            <w:r w:rsidRPr="00115C11">
              <w:t>无</w:t>
            </w:r>
          </w:p>
        </w:tc>
      </w:tr>
      <w:tr w:rsidR="004F3315" w:rsidTr="006D40E8">
        <w:trPr>
          <w:trHeight w:val="744"/>
        </w:trPr>
        <w:tc>
          <w:tcPr>
            <w:tcW w:w="9322" w:type="dxa"/>
            <w:gridSpan w:val="4"/>
            <w:shd w:val="clear" w:color="auto" w:fill="EEECE1"/>
            <w:vAlign w:val="center"/>
          </w:tcPr>
          <w:p w:rsidR="004F3315" w:rsidRDefault="004F3315" w:rsidP="006D40E8">
            <w:pPr>
              <w:widowControl w:val="0"/>
              <w:spacing w:before="60" w:after="60"/>
              <w:jc w:val="center"/>
              <w:rPr>
                <w:rFonts w:ascii="SimSun" w:hAnsi="SimSun" w:cs="Tahoma"/>
                <w:sz w:val="32"/>
                <w:szCs w:val="32"/>
                <w:lang w:eastAsia="zh-CN"/>
              </w:rPr>
            </w:pPr>
            <w:r>
              <w:rPr>
                <w:rFonts w:ascii="SimSun" w:hAnsi="SimSun" w:cs="Tahoma" w:hint="eastAsia"/>
                <w:b/>
                <w:sz w:val="32"/>
                <w:szCs w:val="32"/>
                <w:lang w:eastAsia="zh-CN"/>
              </w:rPr>
              <w:t>教师信息</w:t>
            </w:r>
          </w:p>
        </w:tc>
      </w:tr>
      <w:tr w:rsidR="004F3315" w:rsidTr="006D40E8">
        <w:trPr>
          <w:trHeight w:val="744"/>
        </w:trPr>
        <w:tc>
          <w:tcPr>
            <w:tcW w:w="2376" w:type="dxa"/>
            <w:shd w:val="clear" w:color="auto" w:fill="EEECE1"/>
            <w:vAlign w:val="center"/>
          </w:tcPr>
          <w:p w:rsidR="004F3315" w:rsidRDefault="004F3315" w:rsidP="006D40E8">
            <w:pPr>
              <w:widowControl w:val="0"/>
              <w:spacing w:before="60" w:after="60"/>
              <w:jc w:val="both"/>
              <w:rPr>
                <w:rFonts w:ascii="SimSun" w:hAnsi="SimSun" w:cs="Tahoma"/>
                <w:b/>
                <w:sz w:val="32"/>
                <w:szCs w:val="32"/>
              </w:rPr>
            </w:pPr>
            <w:r>
              <w:rPr>
                <w:rFonts w:ascii="SimSun" w:hAnsi="SimSun" w:cs="Tahoma" w:hint="eastAsia"/>
                <w:b/>
                <w:sz w:val="32"/>
                <w:szCs w:val="32"/>
                <w:lang w:eastAsia="zh-CN"/>
              </w:rPr>
              <w:t>授课教师</w:t>
            </w:r>
          </w:p>
        </w:tc>
        <w:tc>
          <w:tcPr>
            <w:tcW w:w="2410" w:type="dxa"/>
            <w:shd w:val="clear" w:color="auto" w:fill="auto"/>
            <w:vAlign w:val="center"/>
          </w:tcPr>
          <w:p w:rsidR="004F3315" w:rsidRPr="00FE4029" w:rsidRDefault="004F3315" w:rsidP="006D40E8">
            <w:pPr>
              <w:pStyle w:val="filled"/>
              <w:rPr>
                <w:rFonts w:eastAsiaTheme="minorEastAsia" w:hint="eastAsia"/>
                <w:lang w:eastAsia="zh-TW"/>
              </w:rPr>
            </w:pPr>
            <w:r w:rsidRPr="009A7934">
              <w:rPr>
                <w:rFonts w:hint="eastAsia"/>
              </w:rPr>
              <w:t>廖</w:t>
            </w:r>
            <w:r w:rsidRPr="009A7934">
              <w:t>汉腾</w:t>
            </w:r>
          </w:p>
        </w:tc>
        <w:tc>
          <w:tcPr>
            <w:tcW w:w="2268"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联系电话</w:t>
            </w:r>
          </w:p>
        </w:tc>
        <w:tc>
          <w:tcPr>
            <w:tcW w:w="2268" w:type="dxa"/>
            <w:vAlign w:val="center"/>
          </w:tcPr>
          <w:p w:rsidR="004F3315" w:rsidRDefault="004F3315" w:rsidP="006D40E8">
            <w:pPr>
              <w:pStyle w:val="filled"/>
            </w:pPr>
            <w:r>
              <w:rPr>
                <w:rFonts w:hint="eastAsia"/>
              </w:rPr>
              <w:t>13427523687</w:t>
            </w:r>
          </w:p>
        </w:tc>
      </w:tr>
      <w:tr w:rsidR="004F3315" w:rsidTr="006D40E8">
        <w:trPr>
          <w:trHeight w:val="769"/>
        </w:trPr>
        <w:tc>
          <w:tcPr>
            <w:tcW w:w="2376" w:type="dxa"/>
            <w:shd w:val="clear" w:color="auto" w:fill="EEECE1"/>
            <w:vAlign w:val="center"/>
          </w:tcPr>
          <w:p w:rsidR="004F3315" w:rsidRDefault="004F3315" w:rsidP="006D40E8">
            <w:pPr>
              <w:widowControl w:val="0"/>
              <w:spacing w:before="60" w:after="60"/>
              <w:jc w:val="both"/>
              <w:rPr>
                <w:rFonts w:ascii="SimSun" w:hAnsi="SimSun" w:cs="Tahoma"/>
                <w:b/>
                <w:sz w:val="32"/>
                <w:szCs w:val="32"/>
              </w:rPr>
            </w:pPr>
            <w:r>
              <w:rPr>
                <w:rFonts w:ascii="SimSun" w:hAnsi="SimSun" w:cs="Tahoma" w:hint="eastAsia"/>
                <w:b/>
                <w:sz w:val="32"/>
                <w:szCs w:val="32"/>
                <w:lang w:eastAsia="zh-CN"/>
              </w:rPr>
              <w:t>答疑地点</w:t>
            </w:r>
          </w:p>
        </w:tc>
        <w:tc>
          <w:tcPr>
            <w:tcW w:w="2410" w:type="dxa"/>
            <w:shd w:val="clear" w:color="auto" w:fill="auto"/>
            <w:vAlign w:val="center"/>
          </w:tcPr>
          <w:p w:rsidR="004F3315" w:rsidRPr="009A7934" w:rsidRDefault="004F3315" w:rsidP="006D40E8">
            <w:pPr>
              <w:pStyle w:val="filled"/>
              <w:rPr>
                <w:rFonts w:eastAsiaTheme="minorEastAsia" w:hint="eastAsia"/>
                <w:lang w:eastAsia="zh-TW"/>
              </w:rPr>
            </w:pPr>
            <w:r w:rsidRPr="00FE4029">
              <w:rPr>
                <w:rFonts w:hint="eastAsia"/>
              </w:rPr>
              <w:t>聚贤楼</w:t>
            </w:r>
            <w:r w:rsidRPr="009A7934">
              <w:t>4</w:t>
            </w:r>
            <w:r w:rsidRPr="009A7934">
              <w:t>号</w:t>
            </w:r>
            <w:r w:rsidRPr="009A7934">
              <w:t>102</w:t>
            </w:r>
          </w:p>
        </w:tc>
        <w:tc>
          <w:tcPr>
            <w:tcW w:w="2268"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答疑时间</w:t>
            </w:r>
          </w:p>
        </w:tc>
        <w:tc>
          <w:tcPr>
            <w:tcW w:w="2268" w:type="dxa"/>
            <w:vAlign w:val="center"/>
          </w:tcPr>
          <w:p w:rsidR="004F3315" w:rsidRPr="00115C11" w:rsidRDefault="004F3315" w:rsidP="006D40E8">
            <w:pPr>
              <w:pStyle w:val="filled"/>
              <w:rPr>
                <w:rFonts w:eastAsiaTheme="minorEastAsia" w:hint="eastAsia"/>
                <w:lang w:eastAsia="zh-TW"/>
              </w:rPr>
            </w:pPr>
            <w:r w:rsidRPr="00115C11">
              <w:rPr>
                <w:rFonts w:asciiTheme="minorEastAsia" w:hAnsiTheme="minorEastAsia" w:hint="eastAsia"/>
              </w:rPr>
              <w:t>周三</w:t>
            </w:r>
            <w:r w:rsidRPr="00115C11">
              <w:rPr>
                <w:sz w:val="24"/>
              </w:rPr>
              <w:t>15:00-17:00</w:t>
            </w:r>
          </w:p>
        </w:tc>
      </w:tr>
      <w:tr w:rsidR="004F3315" w:rsidTr="006D40E8">
        <w:trPr>
          <w:trHeight w:val="769"/>
        </w:trPr>
        <w:tc>
          <w:tcPr>
            <w:tcW w:w="2376" w:type="dxa"/>
            <w:shd w:val="clear" w:color="auto" w:fill="EEECE1"/>
            <w:vAlign w:val="center"/>
          </w:tcPr>
          <w:p w:rsidR="004F3315" w:rsidRDefault="004F3315" w:rsidP="006D40E8">
            <w:pPr>
              <w:widowControl w:val="0"/>
              <w:spacing w:before="60" w:after="60"/>
              <w:jc w:val="both"/>
              <w:rPr>
                <w:rFonts w:ascii="SimSun" w:hAnsi="SimSun" w:cs="Tahoma"/>
                <w:b/>
                <w:sz w:val="32"/>
                <w:szCs w:val="32"/>
                <w:lang w:eastAsia="zh-CN"/>
              </w:rPr>
            </w:pPr>
            <w:r>
              <w:rPr>
                <w:rFonts w:ascii="SimSun" w:hAnsi="SimSun" w:cs="Tahoma" w:hint="eastAsia"/>
                <w:b/>
                <w:sz w:val="32"/>
                <w:szCs w:val="32"/>
                <w:lang w:eastAsia="zh-CN"/>
              </w:rPr>
              <w:t>电子邮件</w:t>
            </w:r>
          </w:p>
        </w:tc>
        <w:tc>
          <w:tcPr>
            <w:tcW w:w="6946" w:type="dxa"/>
            <w:gridSpan w:val="3"/>
            <w:vAlign w:val="center"/>
          </w:tcPr>
          <w:p w:rsidR="004F3315" w:rsidRPr="009A7934" w:rsidRDefault="004F3315" w:rsidP="006D40E8">
            <w:pPr>
              <w:pStyle w:val="filled"/>
            </w:pPr>
            <w:r>
              <w:rPr>
                <w:rFonts w:hint="eastAsia"/>
              </w:rPr>
              <w:t>hantengliao@qq.com</w:t>
            </w:r>
          </w:p>
        </w:tc>
      </w:tr>
    </w:tbl>
    <w:p w:rsidR="004F3315" w:rsidRDefault="004F3315" w:rsidP="004F3315">
      <w:pPr>
        <w:pStyle w:val="31"/>
        <w:rPr>
          <w:rFonts w:ascii="SimSun" w:hAnsi="SimSun" w:cs="Tahoma"/>
          <w:b/>
          <w:sz w:val="24"/>
          <w:szCs w:val="24"/>
          <w:lang w:eastAsia="zh-CN"/>
        </w:rPr>
      </w:pPr>
    </w:p>
    <w:p w:rsidR="004F3315" w:rsidRDefault="004F3315" w:rsidP="004F3315">
      <w:pPr>
        <w:pStyle w:val="31"/>
        <w:rPr>
          <w:rFonts w:ascii="SimSun" w:hAnsi="SimSun" w:cs="Tahoma"/>
          <w:b/>
          <w:sz w:val="32"/>
          <w:szCs w:val="32"/>
          <w:lang w:eastAsia="zh-CN"/>
        </w:rPr>
      </w:pPr>
      <w:r>
        <w:rPr>
          <w:rFonts w:ascii="SimSun" w:hAnsi="SimSun" w:cs="Tahoma" w:hint="eastAsia"/>
          <w:b/>
          <w:sz w:val="32"/>
          <w:szCs w:val="32"/>
          <w:lang w:eastAsia="zh-CN"/>
        </w:rPr>
        <w:t>主</w:t>
      </w:r>
      <w:r>
        <w:rPr>
          <w:rFonts w:ascii="SimSun" w:hAnsi="SimSun" w:cs="Tahoma" w:hint="eastAsia"/>
          <w:b/>
          <w:sz w:val="32"/>
          <w:szCs w:val="32"/>
          <w:lang w:eastAsia="zh-CN"/>
        </w:rPr>
        <w:t xml:space="preserve">     </w:t>
      </w:r>
      <w:r>
        <w:rPr>
          <w:rFonts w:ascii="SimSun" w:hAnsi="SimSun" w:cs="Tahoma" w:hint="eastAsia"/>
          <w:b/>
          <w:sz w:val="32"/>
          <w:szCs w:val="32"/>
          <w:lang w:eastAsia="zh-CN"/>
        </w:rPr>
        <w:t>审：</w:t>
      </w:r>
      <w:r>
        <w:rPr>
          <w:rFonts w:ascii="SimSun" w:hAnsi="SimSun" w:cs="Tahoma" w:hint="eastAsia"/>
          <w:b/>
          <w:sz w:val="32"/>
          <w:szCs w:val="32"/>
          <w:lang w:eastAsia="zh-CN"/>
        </w:rPr>
        <w:t xml:space="preserve">                         </w:t>
      </w:r>
    </w:p>
    <w:p w:rsidR="004F3315" w:rsidRDefault="004F3315" w:rsidP="004F3315">
      <w:pPr>
        <w:pStyle w:val="31"/>
        <w:rPr>
          <w:rFonts w:ascii="SimSun" w:hAnsi="SimSun" w:cs="Tahoma"/>
          <w:b/>
          <w:sz w:val="28"/>
          <w:szCs w:val="28"/>
          <w:lang w:eastAsia="zh-CN"/>
        </w:rPr>
      </w:pPr>
    </w:p>
    <w:p w:rsidR="004F3315" w:rsidRPr="000142B2" w:rsidRDefault="004F3315" w:rsidP="004F3315">
      <w:pPr>
        <w:pStyle w:val="31"/>
        <w:rPr>
          <w:rFonts w:ascii="SimSun" w:hAnsi="SimSun" w:cs="Tahoma"/>
          <w:b/>
          <w:sz w:val="28"/>
          <w:szCs w:val="28"/>
          <w:lang w:eastAsia="zh-CN"/>
        </w:rPr>
      </w:pPr>
    </w:p>
    <w:p w:rsidR="004F3315" w:rsidRDefault="004F3315" w:rsidP="004F3315">
      <w:pPr>
        <w:pStyle w:val="31"/>
        <w:rPr>
          <w:rFonts w:ascii="SimSun" w:hAnsi="SimSun" w:cs="Tahoma"/>
          <w:b/>
          <w:sz w:val="28"/>
          <w:szCs w:val="28"/>
          <w:lang w:eastAsia="zh-CN"/>
        </w:rPr>
      </w:pPr>
    </w:p>
    <w:p w:rsidR="005F1E29" w:rsidRDefault="005F1E29">
      <w:pPr>
        <w:pStyle w:val="31"/>
        <w:ind w:firstLine="562"/>
        <w:rPr>
          <w:rFonts w:ascii="SimSun" w:hAnsi="SimSun" w:cs="Tahoma"/>
          <w:b/>
          <w:sz w:val="28"/>
          <w:szCs w:val="28"/>
          <w:lang w:eastAsia="zh-CN"/>
        </w:rPr>
      </w:pPr>
      <w:r>
        <w:rPr>
          <w:rFonts w:ascii="SimSun" w:hAnsi="SimSun" w:cs="Tahoma" w:hint="eastAsia"/>
          <w:b/>
          <w:sz w:val="28"/>
          <w:szCs w:val="28"/>
          <w:lang w:eastAsia="zh-CN"/>
        </w:rPr>
        <w:lastRenderedPageBreak/>
        <w:t>一、课程描述</w:t>
      </w:r>
    </w:p>
    <w:p w:rsidR="00CC3DC9" w:rsidRPr="00850D10" w:rsidRDefault="00CC3DC9" w:rsidP="00CC3DC9">
      <w:pPr>
        <w:pStyle w:val="31"/>
        <w:spacing w:before="360"/>
        <w:ind w:firstLineChars="200" w:firstLine="560"/>
        <w:rPr>
          <w:rFonts w:ascii="SimSun" w:hAnsi="SimSun" w:cs="Tahoma"/>
          <w:sz w:val="28"/>
          <w:szCs w:val="28"/>
          <w:lang w:eastAsia="zh-CN"/>
        </w:rPr>
      </w:pPr>
      <w:r w:rsidRPr="00CC3DC9">
        <w:rPr>
          <w:rFonts w:ascii="SimSun" w:hAnsi="SimSun" w:cs="Tahoma" w:hint="eastAsia"/>
          <w:sz w:val="28"/>
          <w:szCs w:val="28"/>
          <w:lang w:eastAsia="zh-CN"/>
        </w:rPr>
        <w:t>网络与新媒体</w:t>
      </w:r>
      <w:r>
        <w:rPr>
          <w:rFonts w:ascii="SimSun" w:hAnsi="SimSun" w:cs="Tahoma" w:hint="eastAsia"/>
          <w:sz w:val="28"/>
          <w:szCs w:val="28"/>
          <w:lang w:eastAsia="zh-CN"/>
        </w:rPr>
        <w:t>专业性质</w:t>
      </w:r>
      <w:r w:rsidRPr="00CC3DC9">
        <w:rPr>
          <w:rFonts w:ascii="SimSun" w:hAnsi="SimSun" w:cs="Tahoma" w:hint="eastAsia"/>
          <w:sz w:val="28"/>
          <w:szCs w:val="28"/>
          <w:lang w:eastAsia="zh-CN"/>
        </w:rPr>
        <w:t>包括</w:t>
      </w:r>
      <w:r w:rsidRPr="00D53FB0">
        <w:rPr>
          <w:rFonts w:ascii="SimSun" w:hAnsi="SimSun" w:cs="Tahoma" w:hint="eastAsia"/>
          <w:sz w:val="28"/>
          <w:szCs w:val="28"/>
          <w:lang w:eastAsia="zh-CN"/>
        </w:rPr>
        <w:t>关注用户体验、</w:t>
      </w:r>
      <w:r w:rsidRPr="00CC3DC9">
        <w:rPr>
          <w:rFonts w:ascii="SimSun" w:hAnsi="SimSun" w:cs="Tahoma"/>
          <w:sz w:val="28"/>
          <w:szCs w:val="28"/>
          <w:lang w:eastAsia="zh-CN"/>
        </w:rPr>
        <w:t>产业</w:t>
      </w:r>
      <w:r w:rsidRPr="00CC3DC9">
        <w:rPr>
          <w:rFonts w:ascii="SimSun" w:hAnsi="SimSun" w:cs="Tahoma" w:hint="eastAsia"/>
          <w:sz w:val="28"/>
          <w:szCs w:val="28"/>
          <w:lang w:eastAsia="zh-CN"/>
        </w:rPr>
        <w:t>技</w:t>
      </w:r>
      <w:r w:rsidRPr="00CC3DC9">
        <w:rPr>
          <w:rFonts w:ascii="SimSun" w:hAnsi="SimSun" w:cs="Tahoma"/>
          <w:sz w:val="28"/>
          <w:szCs w:val="28"/>
          <w:lang w:eastAsia="zh-CN"/>
        </w:rPr>
        <w:t>术</w:t>
      </w:r>
      <w:r w:rsidRPr="00CC3DC9">
        <w:rPr>
          <w:rFonts w:ascii="SimSun" w:hAnsi="SimSun" w:cs="Tahoma" w:hint="eastAsia"/>
          <w:sz w:val="28"/>
          <w:szCs w:val="28"/>
          <w:lang w:eastAsia="zh-CN"/>
        </w:rPr>
        <w:t>标准生态</w:t>
      </w:r>
      <w:r w:rsidRPr="00D53FB0">
        <w:rPr>
          <w:rFonts w:ascii="SimSun" w:hAnsi="SimSun" w:cs="Tahoma" w:hint="eastAsia"/>
          <w:sz w:val="28"/>
          <w:szCs w:val="28"/>
          <w:lang w:eastAsia="zh-CN"/>
        </w:rPr>
        <w:t>、</w:t>
      </w:r>
      <w:r w:rsidRPr="00CC3DC9">
        <w:rPr>
          <w:rFonts w:ascii="SimSun" w:hAnsi="SimSun" w:cs="Tahoma" w:hint="eastAsia"/>
          <w:sz w:val="28"/>
          <w:szCs w:val="28"/>
          <w:lang w:eastAsia="zh-CN"/>
        </w:rPr>
        <w:t>可持续网络系统设计來</w:t>
      </w:r>
      <w:r w:rsidRPr="00D53FB0">
        <w:rPr>
          <w:rFonts w:ascii="SimSun" w:hAnsi="SimSun" w:cs="Tahoma" w:hint="eastAsia"/>
          <w:sz w:val="28"/>
          <w:szCs w:val="28"/>
          <w:lang w:eastAsia="zh-CN"/>
        </w:rPr>
        <w:t>执行网络与新媒体项目的企划及动手能力</w:t>
      </w:r>
      <w:r w:rsidRPr="00CC3DC9">
        <w:rPr>
          <w:rFonts w:ascii="SimSun" w:hAnsi="SimSun" w:cs="Tahoma" w:hint="eastAsia"/>
          <w:sz w:val="28"/>
          <w:szCs w:val="28"/>
          <w:lang w:eastAsia="zh-CN"/>
        </w:rPr>
        <w:t>。</w:t>
      </w:r>
      <w:r w:rsidR="00850D10">
        <w:rPr>
          <w:rFonts w:asciiTheme="minorEastAsia" w:eastAsiaTheme="minorEastAsia" w:hAnsiTheme="minorEastAsia" w:cs="Tahoma" w:hint="eastAsia"/>
          <w:sz w:val="28"/>
          <w:szCs w:val="28"/>
          <w:lang w:eastAsia="zh-CN"/>
        </w:rPr>
        <w:t>“</w:t>
      </w:r>
      <w:r w:rsidR="00850D10" w:rsidRPr="00CC3DC9">
        <w:rPr>
          <w:rFonts w:ascii="SimSun" w:hAnsi="SimSun" w:cs="Tahoma" w:hint="eastAsia"/>
          <w:sz w:val="28"/>
          <w:szCs w:val="28"/>
          <w:lang w:eastAsia="zh-CN"/>
        </w:rPr>
        <w:t>网页设计与制作</w:t>
      </w:r>
      <w:r w:rsidR="00850D10" w:rsidRPr="00850D10">
        <w:rPr>
          <w:rFonts w:ascii="SimSun" w:hAnsi="SimSun" w:cs="Tahoma" w:hint="eastAsia"/>
          <w:sz w:val="28"/>
          <w:szCs w:val="28"/>
          <w:lang w:eastAsia="zh-CN"/>
        </w:rPr>
        <w:t>”</w:t>
      </w:r>
      <w:r w:rsidR="002E753B" w:rsidRPr="00974A0E">
        <w:rPr>
          <w:rFonts w:ascii="SimSun" w:hAnsi="SimSun" w:cs="Tahoma" w:hint="eastAsia"/>
          <w:sz w:val="28"/>
          <w:szCs w:val="28"/>
          <w:lang w:eastAsia="zh-CN"/>
        </w:rPr>
        <w:t>因此</w:t>
      </w:r>
      <w:r w:rsidR="002E753B" w:rsidRPr="00850D10">
        <w:rPr>
          <w:rFonts w:ascii="SimSun" w:hAnsi="SimSun" w:cs="Tahoma" w:hint="eastAsia"/>
          <w:sz w:val="28"/>
          <w:szCs w:val="28"/>
          <w:lang w:eastAsia="zh-CN"/>
        </w:rPr>
        <w:t>为</w:t>
      </w:r>
      <w:r w:rsidR="00850D10" w:rsidRPr="00850D10">
        <w:rPr>
          <w:rFonts w:ascii="SimSun" w:hAnsi="SimSun" w:cs="Tahoma" w:hint="eastAsia"/>
          <w:sz w:val="28"/>
          <w:szCs w:val="28"/>
          <w:lang w:eastAsia="zh-CN"/>
        </w:rPr>
        <w:t>网络与新媒体专业核心基础课程之一</w:t>
      </w:r>
      <w:r w:rsidR="00850D10" w:rsidRPr="00CC3DC9">
        <w:rPr>
          <w:rFonts w:ascii="SimSun" w:hAnsi="SimSun" w:cs="Tahoma" w:hint="eastAsia"/>
          <w:sz w:val="28"/>
          <w:szCs w:val="28"/>
          <w:lang w:eastAsia="zh-CN"/>
        </w:rPr>
        <w:t>。</w:t>
      </w:r>
    </w:p>
    <w:p w:rsidR="00CC3DC9" w:rsidRPr="00215D04" w:rsidRDefault="00CC3DC9" w:rsidP="00CC3DC9">
      <w:pPr>
        <w:pStyle w:val="31"/>
        <w:spacing w:before="360"/>
        <w:ind w:firstLineChars="200" w:firstLine="560"/>
        <w:rPr>
          <w:rFonts w:ascii="SimSun" w:hAnsi="SimSun" w:cs="Tahoma"/>
          <w:sz w:val="28"/>
          <w:szCs w:val="28"/>
          <w:lang w:eastAsia="zh-CN"/>
        </w:rPr>
      </w:pPr>
      <w:r w:rsidRPr="00215D04">
        <w:rPr>
          <w:rFonts w:ascii="SimSun" w:hAnsi="SimSun" w:cs="Tahoma" w:hint="eastAsia"/>
          <w:sz w:val="28"/>
          <w:szCs w:val="28"/>
          <w:lang w:eastAsia="zh-CN"/>
        </w:rPr>
        <w:t>教师带领学生操作熟悉</w:t>
      </w:r>
      <w:r w:rsidRPr="00215D04">
        <w:rPr>
          <w:rFonts w:ascii="SimSun" w:hAnsi="SimSun" w:cs="Tahoma" w:hint="eastAsia"/>
          <w:sz w:val="28"/>
          <w:szCs w:val="28"/>
          <w:lang w:eastAsia="zh-CN"/>
        </w:rPr>
        <w:t>HTML</w:t>
      </w:r>
      <w:r w:rsidRPr="00215D04">
        <w:rPr>
          <w:rFonts w:ascii="SimSun" w:hAnsi="SimSun" w:cs="Tahoma" w:hint="eastAsia"/>
          <w:sz w:val="28"/>
          <w:szCs w:val="28"/>
          <w:lang w:eastAsia="zh-CN"/>
        </w:rPr>
        <w:t>、</w:t>
      </w:r>
      <w:r w:rsidRPr="00215D04">
        <w:rPr>
          <w:rFonts w:ascii="SimSun" w:hAnsi="SimSun" w:cs="Tahoma" w:hint="eastAsia"/>
          <w:sz w:val="28"/>
          <w:szCs w:val="28"/>
          <w:lang w:eastAsia="zh-CN"/>
        </w:rPr>
        <w:t>CSS</w:t>
      </w:r>
      <w:r w:rsidRPr="00215D04">
        <w:rPr>
          <w:rFonts w:ascii="SimSun" w:hAnsi="SimSun" w:cs="Tahoma" w:hint="eastAsia"/>
          <w:sz w:val="28"/>
          <w:szCs w:val="28"/>
          <w:lang w:eastAsia="zh-CN"/>
        </w:rPr>
        <w:t>与响应式网页设计，并从制作中实践理解设计规范、网页设计产业、开发团队分工等知识。本课程是网页设计基础入门教学，采用业界最简洁实用设计指南，使用专业普及工具，实践响应式网页设计的方式，使学生跨入网页设计最前沿的跨设备（如移动设备）应用</w:t>
      </w:r>
      <w:r w:rsidRPr="00215D04">
        <w:rPr>
          <w:rFonts w:ascii="SimSun" w:hAnsi="SimSun" w:cs="Tahoma" w:hint="eastAsia"/>
          <w:sz w:val="28"/>
          <w:szCs w:val="28"/>
          <w:lang w:eastAsia="zh-CN"/>
        </w:rPr>
        <w:t>HTML5</w:t>
      </w:r>
      <w:r w:rsidRPr="00215D04">
        <w:rPr>
          <w:rFonts w:ascii="SimSun" w:hAnsi="SimSun" w:cs="Tahoma" w:hint="eastAsia"/>
          <w:sz w:val="28"/>
          <w:szCs w:val="28"/>
          <w:lang w:eastAsia="zh-CN"/>
        </w:rPr>
        <w:t>及</w:t>
      </w:r>
      <w:r w:rsidRPr="00215D04">
        <w:rPr>
          <w:rFonts w:ascii="SimSun" w:hAnsi="SimSun" w:cs="Tahoma" w:hint="eastAsia"/>
          <w:sz w:val="28"/>
          <w:szCs w:val="28"/>
          <w:lang w:eastAsia="zh-CN"/>
        </w:rPr>
        <w:t>CSS3</w:t>
      </w:r>
      <w:r w:rsidRPr="00215D04">
        <w:rPr>
          <w:rFonts w:ascii="SimSun" w:hAnsi="SimSun" w:cs="Tahoma" w:hint="eastAsia"/>
          <w:sz w:val="28"/>
          <w:szCs w:val="28"/>
          <w:lang w:eastAsia="zh-CN"/>
        </w:rPr>
        <w:t>的标准。</w:t>
      </w:r>
    </w:p>
    <w:p w:rsidR="005F1E29" w:rsidRPr="004F3315" w:rsidRDefault="00CC3DC9" w:rsidP="00CC3DC9">
      <w:pPr>
        <w:pStyle w:val="31"/>
        <w:spacing w:before="360"/>
        <w:ind w:firstLineChars="200" w:firstLine="560"/>
        <w:rPr>
          <w:rFonts w:ascii="SimSun" w:hAnsi="SimSun" w:cs="Tahoma"/>
          <w:sz w:val="28"/>
          <w:szCs w:val="28"/>
          <w:lang w:eastAsia="zh-CN"/>
        </w:rPr>
      </w:pPr>
      <w:r w:rsidRPr="00215D04">
        <w:rPr>
          <w:rFonts w:ascii="SimSun" w:hAnsi="SimSun" w:cs="Tahoma" w:hint="eastAsia"/>
          <w:sz w:val="28"/>
          <w:szCs w:val="28"/>
          <w:lang w:eastAsia="zh-CN"/>
        </w:rPr>
        <w:t>透过混合学习（</w:t>
      </w:r>
      <w:r w:rsidRPr="00215D04">
        <w:rPr>
          <w:rFonts w:ascii="SimSun" w:hAnsi="SimSun" w:cs="Tahoma" w:hint="eastAsia"/>
          <w:sz w:val="28"/>
          <w:szCs w:val="28"/>
          <w:lang w:eastAsia="zh-CN"/>
        </w:rPr>
        <w:t>blended learning</w:t>
      </w:r>
      <w:r w:rsidRPr="00215D04">
        <w:rPr>
          <w:rFonts w:ascii="SimSun" w:hAnsi="SimSun" w:cs="Tahoma" w:hint="eastAsia"/>
          <w:sz w:val="28"/>
          <w:szCs w:val="28"/>
          <w:lang w:eastAsia="zh-CN"/>
        </w:rPr>
        <w:t>）及体验式学习（</w:t>
      </w:r>
      <w:r w:rsidR="00850D10">
        <w:rPr>
          <w:rFonts w:ascii="SimSun" w:hAnsi="SimSun" w:cs="Tahoma"/>
          <w:sz w:val="28"/>
          <w:szCs w:val="28"/>
          <w:lang w:eastAsia="zh-CN"/>
        </w:rPr>
        <w:t>e</w:t>
      </w:r>
      <w:r w:rsidRPr="00215D04">
        <w:rPr>
          <w:rFonts w:ascii="SimSun" w:hAnsi="SimSun" w:cs="Tahoma" w:hint="eastAsia"/>
          <w:sz w:val="28"/>
          <w:szCs w:val="28"/>
          <w:lang w:eastAsia="zh-CN"/>
        </w:rPr>
        <w:t>xpe</w:t>
      </w:r>
      <w:r w:rsidR="00850D10">
        <w:rPr>
          <w:rFonts w:ascii="SimSun" w:hAnsi="SimSun" w:cs="Tahoma" w:hint="eastAsia"/>
          <w:sz w:val="28"/>
          <w:szCs w:val="28"/>
          <w:lang w:eastAsia="zh-CN"/>
        </w:rPr>
        <w:t>riential l</w:t>
      </w:r>
      <w:r w:rsidRPr="00215D04">
        <w:rPr>
          <w:rFonts w:ascii="SimSun" w:hAnsi="SimSun" w:cs="Tahoma" w:hint="eastAsia"/>
          <w:sz w:val="28"/>
          <w:szCs w:val="28"/>
          <w:lang w:eastAsia="zh-CN"/>
        </w:rPr>
        <w:t>earning</w:t>
      </w:r>
      <w:r w:rsidRPr="00215D04">
        <w:rPr>
          <w:rFonts w:ascii="SimSun" w:hAnsi="SimSun" w:cs="Tahoma" w:hint="eastAsia"/>
          <w:sz w:val="28"/>
          <w:szCs w:val="28"/>
          <w:lang w:eastAsia="zh-CN"/>
        </w:rPr>
        <w:t>），学生制作出一系列网页，系统性习得网页设计与制作的流程、步骤、方法、技巧、普适性原则。学生上完本课程建立起网页设计与制作的实践技能</w:t>
      </w:r>
      <w:r w:rsidR="00F41378" w:rsidRPr="00880396">
        <w:rPr>
          <w:rFonts w:ascii="SimSun" w:hAnsi="SimSun" w:cs="Tahoma" w:hint="eastAsia"/>
          <w:sz w:val="28"/>
          <w:szCs w:val="28"/>
          <w:lang w:eastAsia="zh-CN"/>
        </w:rPr>
        <w:t>及信心</w:t>
      </w:r>
      <w:r w:rsidRPr="00215D04">
        <w:rPr>
          <w:rFonts w:ascii="SimSun" w:hAnsi="SimSun" w:cs="Tahoma" w:hint="eastAsia"/>
          <w:sz w:val="28"/>
          <w:szCs w:val="28"/>
          <w:lang w:eastAsia="zh-CN"/>
        </w:rPr>
        <w:t>，并积累求职设计作品集（含个人及分组作品）</w:t>
      </w:r>
    </w:p>
    <w:p w:rsidR="005F1E29" w:rsidRDefault="005F1E29">
      <w:pPr>
        <w:pStyle w:val="31"/>
        <w:ind w:firstLineChars="200" w:firstLine="560"/>
        <w:rPr>
          <w:rFonts w:ascii="楷体" w:eastAsia="楷体" w:hAnsi="楷体" w:cs="楷体"/>
          <w:bCs/>
          <w:sz w:val="28"/>
          <w:szCs w:val="28"/>
          <w:lang w:eastAsia="zh-CN"/>
        </w:rPr>
      </w:pPr>
    </w:p>
    <w:p w:rsidR="005F1E29" w:rsidRDefault="00850D10">
      <w:pPr>
        <w:pStyle w:val="31"/>
        <w:ind w:firstLineChars="200" w:firstLine="560"/>
        <w:rPr>
          <w:rFonts w:ascii="SimSun" w:hAnsi="SimSun" w:cs="Tahoma"/>
          <w:sz w:val="28"/>
          <w:szCs w:val="28"/>
          <w:lang w:eastAsia="zh-CN"/>
        </w:rPr>
      </w:pPr>
      <w:r>
        <w:rPr>
          <w:rFonts w:ascii="SimSun" w:hAnsi="SimSun" w:cs="Tahoma" w:hint="eastAsia"/>
          <w:sz w:val="28"/>
          <w:szCs w:val="28"/>
          <w:lang w:eastAsia="zh-CN"/>
        </w:rPr>
        <w:t>课程成绩构成</w:t>
      </w:r>
      <w:r w:rsidRPr="00850D10">
        <w:rPr>
          <w:rFonts w:ascii="SimSun" w:hAnsi="SimSun" w:cs="Tahoma" w:hint="eastAsia"/>
          <w:sz w:val="28"/>
          <w:szCs w:val="28"/>
          <w:lang w:eastAsia="zh-CN"/>
        </w:rPr>
        <w:t>测验及</w:t>
      </w:r>
      <w:r w:rsidRPr="00215D04">
        <w:rPr>
          <w:rFonts w:ascii="SimSun" w:hAnsi="SimSun" w:cs="Tahoma" w:hint="eastAsia"/>
          <w:sz w:val="28"/>
          <w:szCs w:val="28"/>
          <w:lang w:eastAsia="zh-CN"/>
        </w:rPr>
        <w:t>体验</w:t>
      </w:r>
      <w:r w:rsidRPr="00850D10">
        <w:rPr>
          <w:rFonts w:ascii="SimSun" w:hAnsi="SimSun" w:cs="Tahoma" w:hint="eastAsia"/>
          <w:sz w:val="28"/>
          <w:szCs w:val="28"/>
          <w:lang w:eastAsia="zh-CN"/>
        </w:rPr>
        <w:t>各半</w:t>
      </w:r>
      <w:r>
        <w:rPr>
          <w:rFonts w:ascii="SimSun" w:hAnsi="SimSun" w:cs="Tahoma" w:hint="eastAsia"/>
          <w:sz w:val="28"/>
          <w:szCs w:val="28"/>
          <w:lang w:eastAsia="zh-CN"/>
        </w:rPr>
        <w:t>。考核方式</w:t>
      </w:r>
      <w:r w:rsidRPr="00850D10">
        <w:rPr>
          <w:rFonts w:ascii="SimSun" w:hAnsi="SimSun" w:cs="Tahoma" w:hint="eastAsia"/>
          <w:sz w:val="28"/>
          <w:szCs w:val="28"/>
          <w:lang w:eastAsia="zh-CN"/>
        </w:rPr>
        <w:t>包括测验</w:t>
      </w:r>
      <w:r w:rsidRPr="00850D10">
        <w:rPr>
          <w:rFonts w:asciiTheme="minorEastAsia" w:eastAsia="DengXian" w:hAnsiTheme="minorEastAsia" w:cs="Tahoma" w:hint="eastAsia"/>
          <w:sz w:val="28"/>
          <w:szCs w:val="28"/>
          <w:lang w:eastAsia="zh-CN"/>
        </w:rPr>
        <w:t>、项目开发展示及报告、等等</w:t>
      </w:r>
      <w:r>
        <w:rPr>
          <w:rFonts w:ascii="SimSun" w:hAnsi="SimSun" w:cs="Tahoma" w:hint="eastAsia"/>
          <w:sz w:val="28"/>
          <w:szCs w:val="28"/>
          <w:lang w:eastAsia="zh-CN"/>
        </w:rPr>
        <w:t>。</w:t>
      </w:r>
    </w:p>
    <w:p w:rsidR="005F1E29" w:rsidRDefault="005F1E29">
      <w:pPr>
        <w:pStyle w:val="31"/>
        <w:ind w:firstLine="562"/>
        <w:rPr>
          <w:rFonts w:ascii="SimSun" w:hAnsi="SimSun" w:cs="Tahoma"/>
          <w:b/>
          <w:sz w:val="28"/>
          <w:szCs w:val="28"/>
          <w:lang w:eastAsia="zh-CN"/>
        </w:rPr>
      </w:pPr>
    </w:p>
    <w:p w:rsidR="005F1E29" w:rsidRDefault="005F1E29">
      <w:pPr>
        <w:pStyle w:val="31"/>
        <w:spacing w:before="360"/>
        <w:ind w:firstLine="562"/>
        <w:rPr>
          <w:rFonts w:ascii="SimSun" w:hAnsi="SimSun" w:cs="Tahoma"/>
          <w:b/>
          <w:sz w:val="28"/>
          <w:szCs w:val="28"/>
          <w:lang w:eastAsia="zh-CN"/>
        </w:rPr>
      </w:pPr>
      <w:r>
        <w:rPr>
          <w:rFonts w:ascii="SimSun" w:hAnsi="SimSun" w:cs="Tahoma" w:hint="eastAsia"/>
          <w:b/>
          <w:sz w:val="28"/>
          <w:szCs w:val="28"/>
          <w:lang w:eastAsia="zh-CN"/>
        </w:rPr>
        <w:t>二、课程目标</w:t>
      </w:r>
    </w:p>
    <w:p w:rsidR="00E520AF" w:rsidRPr="00770F7D" w:rsidRDefault="00E520AF">
      <w:pPr>
        <w:pStyle w:val="31"/>
        <w:spacing w:before="360"/>
        <w:ind w:firstLine="562"/>
        <w:rPr>
          <w:rFonts w:ascii="SimSun" w:hAnsi="SimSun" w:cs="Tahoma"/>
          <w:sz w:val="28"/>
          <w:szCs w:val="28"/>
          <w:lang w:eastAsia="zh-CN"/>
        </w:rPr>
      </w:pPr>
      <w:r w:rsidRPr="00770F7D">
        <w:rPr>
          <w:rFonts w:ascii="SimSun" w:hAnsi="SimSun" w:cs="Tahoma" w:hint="eastAsia"/>
          <w:sz w:val="28"/>
          <w:szCs w:val="28"/>
          <w:lang w:eastAsia="zh-CN"/>
        </w:rPr>
        <w:t>除了期中</w:t>
      </w:r>
      <w:r w:rsidRPr="00770F7D">
        <w:rPr>
          <w:rFonts w:ascii="SimSun" w:hAnsi="SimSun" w:cs="Tahoma" w:hint="eastAsia"/>
          <w:sz w:val="28"/>
          <w:szCs w:val="28"/>
          <w:lang w:eastAsia="zh-CN"/>
        </w:rPr>
        <w:t>/</w:t>
      </w:r>
      <w:r w:rsidRPr="00770F7D">
        <w:rPr>
          <w:rFonts w:ascii="SimSun" w:hAnsi="SimSun" w:cs="Tahoma" w:hint="eastAsia"/>
          <w:sz w:val="28"/>
          <w:szCs w:val="28"/>
          <w:lang w:eastAsia="zh-CN"/>
        </w:rPr>
        <w:t>末测验及</w:t>
      </w:r>
      <w:r w:rsidR="006F30AC" w:rsidRPr="00770F7D">
        <w:rPr>
          <w:rFonts w:ascii="SimSun" w:hAnsi="SimSun" w:cs="Tahoma" w:hint="eastAsia"/>
          <w:sz w:val="28"/>
          <w:szCs w:val="28"/>
          <w:lang w:eastAsia="zh-CN"/>
        </w:rPr>
        <w:t>评估</w:t>
      </w:r>
      <w:r w:rsidRPr="00770F7D">
        <w:rPr>
          <w:rFonts w:ascii="SimSun" w:hAnsi="SimSun" w:cs="Tahoma" w:hint="eastAsia"/>
          <w:sz w:val="28"/>
          <w:szCs w:val="28"/>
          <w:lang w:eastAsia="zh-CN"/>
        </w:rPr>
        <w:t>外，各课程章节透过混合学习及体验式学习培养学生以下能力：</w:t>
      </w:r>
    </w:p>
    <w:p w:rsidR="00CD3FB0" w:rsidRPr="00850D10" w:rsidRDefault="00CD3FB0" w:rsidP="00CD3FB0">
      <w:pPr>
        <w:pStyle w:val="31"/>
        <w:numPr>
          <w:ilvl w:val="0"/>
          <w:numId w:val="4"/>
        </w:numPr>
        <w:spacing w:before="360"/>
        <w:rPr>
          <w:rFonts w:ascii="SimSun" w:hAnsi="SimSun" w:cs="Tahoma"/>
          <w:sz w:val="28"/>
          <w:szCs w:val="28"/>
          <w:lang w:eastAsia="zh-CN"/>
        </w:rPr>
      </w:pPr>
      <w:r w:rsidRPr="00850D10">
        <w:rPr>
          <w:rFonts w:ascii="SimSun" w:hAnsi="SimSun" w:cs="Tahoma" w:hint="eastAsia"/>
          <w:sz w:val="28"/>
          <w:szCs w:val="28"/>
          <w:lang w:eastAsia="zh-CN"/>
        </w:rPr>
        <w:t>从</w:t>
      </w:r>
      <w:r w:rsidRPr="00D53FB0">
        <w:rPr>
          <w:rFonts w:ascii="SimSun" w:hAnsi="SimSun" w:cs="Tahoma" w:hint="eastAsia"/>
          <w:sz w:val="28"/>
          <w:szCs w:val="28"/>
          <w:lang w:eastAsia="zh-CN"/>
        </w:rPr>
        <w:t>用户体验</w:t>
      </w:r>
      <w:r w:rsidRPr="00850D10">
        <w:rPr>
          <w:rFonts w:ascii="SimSun" w:hAnsi="SimSun" w:cs="Tahoma" w:hint="eastAsia"/>
          <w:sz w:val="28"/>
          <w:szCs w:val="28"/>
          <w:lang w:eastAsia="zh-CN"/>
        </w:rPr>
        <w:t>切入，学习网页设计与制作</w:t>
      </w:r>
    </w:p>
    <w:p w:rsidR="00CD3FB0" w:rsidRDefault="00CD3FB0" w:rsidP="00CD3FB0">
      <w:pPr>
        <w:pStyle w:val="31"/>
        <w:numPr>
          <w:ilvl w:val="0"/>
          <w:numId w:val="4"/>
        </w:numPr>
        <w:spacing w:before="360"/>
        <w:rPr>
          <w:rFonts w:ascii="SimSun" w:hAnsi="SimSun" w:cs="Tahoma"/>
          <w:sz w:val="28"/>
          <w:szCs w:val="28"/>
          <w:lang w:eastAsia="zh-CN"/>
        </w:rPr>
      </w:pPr>
      <w:r w:rsidRPr="00850D10">
        <w:rPr>
          <w:rFonts w:ascii="SimSun" w:hAnsi="SimSun" w:cs="Tahoma" w:hint="eastAsia"/>
          <w:sz w:val="28"/>
          <w:szCs w:val="28"/>
          <w:lang w:eastAsia="zh-CN"/>
        </w:rPr>
        <w:t>熟悉</w:t>
      </w:r>
      <w:r w:rsidRPr="00CC3DC9">
        <w:rPr>
          <w:rFonts w:ascii="SimSun" w:hAnsi="SimSun" w:cs="Tahoma" w:hint="eastAsia"/>
          <w:sz w:val="28"/>
          <w:szCs w:val="28"/>
          <w:lang w:eastAsia="zh-CN"/>
        </w:rPr>
        <w:t>产业技术标准生态</w:t>
      </w:r>
      <w:r w:rsidRPr="00CD3FB0">
        <w:rPr>
          <w:rFonts w:asciiTheme="minorEastAsia" w:eastAsia="DengXian" w:hAnsiTheme="minorEastAsia" w:cs="Tahoma" w:hint="eastAsia"/>
          <w:sz w:val="28"/>
          <w:szCs w:val="28"/>
          <w:lang w:eastAsia="zh-CN"/>
        </w:rPr>
        <w:t>，并活用</w:t>
      </w:r>
      <w:r w:rsidRPr="00850D10">
        <w:rPr>
          <w:rFonts w:ascii="SimSun" w:hAnsi="SimSun" w:cs="Tahoma"/>
          <w:sz w:val="28"/>
          <w:szCs w:val="28"/>
          <w:lang w:eastAsia="zh-CN"/>
        </w:rPr>
        <w:t>HTML5</w:t>
      </w:r>
      <w:r w:rsidRPr="00850D10">
        <w:rPr>
          <w:rFonts w:ascii="SimSun" w:hAnsi="SimSun" w:cs="Tahoma" w:hint="eastAsia"/>
          <w:sz w:val="28"/>
          <w:szCs w:val="28"/>
          <w:lang w:eastAsia="zh-CN"/>
        </w:rPr>
        <w:t>及</w:t>
      </w:r>
      <w:r w:rsidRPr="00850D10">
        <w:rPr>
          <w:rFonts w:ascii="SimSun" w:hAnsi="SimSun" w:cs="Tahoma"/>
          <w:sz w:val="28"/>
          <w:szCs w:val="28"/>
          <w:lang w:eastAsia="zh-CN"/>
        </w:rPr>
        <w:t>CSS3</w:t>
      </w:r>
      <w:r w:rsidRPr="00850D10">
        <w:rPr>
          <w:rFonts w:ascii="SimSun" w:hAnsi="SimSun" w:cs="Tahoma" w:hint="eastAsia"/>
          <w:sz w:val="28"/>
          <w:szCs w:val="28"/>
          <w:lang w:eastAsia="zh-CN"/>
        </w:rPr>
        <w:t>的标准</w:t>
      </w:r>
    </w:p>
    <w:p w:rsidR="00CD3FB0" w:rsidRPr="00CD3FB0" w:rsidRDefault="00CD3FB0" w:rsidP="00CD3FB0">
      <w:pPr>
        <w:pStyle w:val="31"/>
        <w:numPr>
          <w:ilvl w:val="0"/>
          <w:numId w:val="4"/>
        </w:numPr>
        <w:spacing w:before="360"/>
        <w:rPr>
          <w:rFonts w:ascii="SimSun" w:eastAsiaTheme="minorEastAsia" w:hAnsi="SimSun" w:cs="Tahoma" w:hint="eastAsia"/>
          <w:sz w:val="28"/>
          <w:szCs w:val="28"/>
          <w:lang w:eastAsia="zh-CN"/>
        </w:rPr>
      </w:pPr>
      <w:r w:rsidRPr="00850D10">
        <w:rPr>
          <w:rFonts w:ascii="SimSun" w:hAnsi="SimSun" w:cs="Tahoma" w:hint="eastAsia"/>
          <w:sz w:val="28"/>
          <w:szCs w:val="28"/>
          <w:lang w:eastAsia="zh-CN"/>
        </w:rPr>
        <w:t>了解跨设备的响应式网页设计</w:t>
      </w:r>
    </w:p>
    <w:p w:rsidR="00850D10" w:rsidRPr="00850D10" w:rsidRDefault="00CD3FB0" w:rsidP="00CD3FB0">
      <w:pPr>
        <w:pStyle w:val="31"/>
        <w:numPr>
          <w:ilvl w:val="0"/>
          <w:numId w:val="4"/>
        </w:numPr>
        <w:spacing w:before="360"/>
        <w:rPr>
          <w:rFonts w:ascii="SimSun" w:hAnsi="SimSun" w:cs="Tahoma"/>
          <w:sz w:val="28"/>
          <w:szCs w:val="28"/>
          <w:lang w:eastAsia="zh-CN"/>
        </w:rPr>
      </w:pPr>
      <w:r>
        <w:rPr>
          <w:rFonts w:ascii="SimSun" w:hAnsi="SimSun" w:cs="Tahoma" w:hint="eastAsia"/>
          <w:sz w:val="28"/>
          <w:szCs w:val="28"/>
          <w:lang w:eastAsia="zh-CN"/>
        </w:rPr>
        <w:t>熟悉网页设计与制作工具及情境</w:t>
      </w:r>
    </w:p>
    <w:p w:rsidR="00850D10" w:rsidRPr="00850D10" w:rsidRDefault="00850D10" w:rsidP="00CD3FB0">
      <w:pPr>
        <w:pStyle w:val="31"/>
        <w:numPr>
          <w:ilvl w:val="0"/>
          <w:numId w:val="4"/>
        </w:numPr>
        <w:spacing w:before="360"/>
        <w:rPr>
          <w:rFonts w:ascii="SimSun" w:hAnsi="SimSun" w:cs="Tahoma"/>
          <w:sz w:val="28"/>
          <w:szCs w:val="28"/>
          <w:lang w:eastAsia="zh-CN"/>
        </w:rPr>
      </w:pPr>
      <w:r w:rsidRPr="00850D10">
        <w:rPr>
          <w:rFonts w:ascii="SimSun" w:hAnsi="SimSun" w:cs="Tahoma" w:hint="eastAsia"/>
          <w:sz w:val="28"/>
          <w:szCs w:val="28"/>
          <w:lang w:eastAsia="zh-CN"/>
        </w:rPr>
        <w:t>习得界面设计、信息架构及可用性的基础知识</w:t>
      </w:r>
    </w:p>
    <w:p w:rsidR="000A2D96" w:rsidRPr="000A2D96" w:rsidRDefault="00CD3FB0" w:rsidP="007F3F6C">
      <w:pPr>
        <w:pStyle w:val="31"/>
        <w:numPr>
          <w:ilvl w:val="0"/>
          <w:numId w:val="4"/>
        </w:numPr>
        <w:spacing w:before="360"/>
        <w:jc w:val="both"/>
        <w:rPr>
          <w:rFonts w:ascii="SimSun" w:hAnsi="SimSun" w:cs="Tahoma"/>
          <w:sz w:val="28"/>
          <w:szCs w:val="28"/>
          <w:lang w:eastAsia="zh-CN"/>
        </w:rPr>
      </w:pPr>
      <w:r w:rsidRPr="000A2D96">
        <w:rPr>
          <w:rFonts w:ascii="SimSun" w:hAnsi="SimSun" w:cs="Tahoma" w:hint="eastAsia"/>
          <w:sz w:val="28"/>
          <w:szCs w:val="28"/>
          <w:lang w:eastAsia="zh-CN"/>
        </w:rPr>
        <w:t>认识相关实践社群及学科，习得更新最佳实践及最新技巧的途径</w:t>
      </w:r>
    </w:p>
    <w:p w:rsidR="000A2D96" w:rsidRDefault="000A2D96" w:rsidP="000A2D96">
      <w:pPr>
        <w:pStyle w:val="31"/>
        <w:spacing w:before="360"/>
        <w:ind w:firstLine="562"/>
        <w:rPr>
          <w:rFonts w:ascii="SimSun" w:hAnsi="SimSun" w:cs="Tahoma"/>
          <w:b/>
          <w:sz w:val="28"/>
          <w:szCs w:val="28"/>
          <w:lang w:eastAsia="zh-CN"/>
        </w:rPr>
      </w:pPr>
      <w:r>
        <w:rPr>
          <w:rFonts w:ascii="SimSun" w:hAnsi="SimSun" w:cs="Tahoma" w:hint="eastAsia"/>
          <w:sz w:val="28"/>
          <w:szCs w:val="28"/>
          <w:lang w:eastAsia="zh-CN"/>
        </w:rPr>
        <w:lastRenderedPageBreak/>
        <w:t>以上课程目标</w:t>
      </w:r>
      <w:r>
        <w:rPr>
          <w:rFonts w:asciiTheme="minorEastAsia" w:eastAsia="DengXian" w:hAnsiTheme="minorEastAsia" w:cs="Tahoma" w:hint="eastAsia"/>
          <w:sz w:val="28"/>
          <w:szCs w:val="28"/>
          <w:lang w:eastAsia="zh-CN"/>
        </w:rPr>
        <w:t>之详细作法如下：</w:t>
      </w:r>
    </w:p>
    <w:p w:rsidR="000A2D96" w:rsidRDefault="00D22F25" w:rsidP="000A2D96">
      <w:pPr>
        <w:pStyle w:val="31"/>
        <w:spacing w:before="360"/>
        <w:rPr>
          <w:rFonts w:ascii="SimSun" w:hAnsi="SimSun" w:cs="Tahoma"/>
          <w:b/>
          <w:sz w:val="28"/>
          <w:szCs w:val="28"/>
          <w:lang w:eastAsia="zh-CN"/>
        </w:rPr>
      </w:pPr>
      <w:r w:rsidRPr="00D22F25">
        <w:rPr>
          <w:rFonts w:ascii="SimSun" w:hAnsi="SimSun" w:cs="Tahoma" w:hint="eastAsia"/>
          <w:b/>
          <w:sz w:val="28"/>
          <w:szCs w:val="28"/>
          <w:lang w:eastAsia="zh-CN"/>
        </w:rPr>
        <w:t>用户体验</w:t>
      </w:r>
    </w:p>
    <w:p w:rsidR="000A2D96" w:rsidRDefault="000A2D96" w:rsidP="000A2D96">
      <w:pPr>
        <w:pStyle w:val="31"/>
        <w:spacing w:before="360"/>
        <w:ind w:firstLine="562"/>
        <w:rPr>
          <w:rFonts w:ascii="SimSun" w:eastAsia="DengXian" w:hAnsi="SimSun" w:cs="Tahoma" w:hint="eastAsia"/>
          <w:sz w:val="28"/>
          <w:szCs w:val="28"/>
          <w:lang w:eastAsia="zh-CN"/>
        </w:rPr>
      </w:pPr>
      <w:r>
        <w:rPr>
          <w:rFonts w:ascii="SimSun" w:eastAsia="DengXian" w:hAnsi="SimSun" w:cs="Tahoma" w:hint="eastAsia"/>
          <w:sz w:val="28"/>
          <w:szCs w:val="28"/>
          <w:lang w:eastAsia="zh-CN"/>
        </w:rPr>
        <w:t>关于</w:t>
      </w:r>
      <w:r w:rsidR="00D22F25" w:rsidRPr="00D22F25">
        <w:rPr>
          <w:rFonts w:ascii="SimSun" w:eastAsia="DengXian" w:hAnsi="SimSun" w:cs="Tahoma" w:hint="eastAsia"/>
          <w:sz w:val="28"/>
          <w:szCs w:val="28"/>
          <w:lang w:eastAsia="zh-CN"/>
        </w:rPr>
        <w:t>用户体验</w:t>
      </w:r>
      <w:r w:rsidR="00D22F25">
        <w:rPr>
          <w:rFonts w:ascii="SimSun" w:eastAsia="DengXian" w:hAnsi="SimSun" w:cs="Tahoma" w:hint="eastAsia"/>
          <w:sz w:val="28"/>
          <w:szCs w:val="28"/>
          <w:lang w:eastAsia="zh-CN"/>
        </w:rPr>
        <w:t>知识点，教学要求</w:t>
      </w:r>
      <w:r w:rsidR="00D22F25">
        <w:rPr>
          <w:rFonts w:asciiTheme="minorEastAsia" w:eastAsia="DengXian" w:hAnsiTheme="minorEastAsia" w:cs="Tahoma" w:hint="eastAsia"/>
          <w:sz w:val="28"/>
          <w:szCs w:val="28"/>
          <w:lang w:eastAsia="zh-CN"/>
        </w:rPr>
        <w:t>为</w:t>
      </w:r>
      <w:r w:rsidR="00D22F25">
        <w:rPr>
          <w:rFonts w:ascii="SimSun" w:eastAsia="DengXian" w:hAnsi="SimSun" w:cs="Tahoma" w:hint="eastAsia"/>
          <w:sz w:val="28"/>
          <w:szCs w:val="28"/>
          <w:lang w:eastAsia="zh-CN"/>
        </w:rPr>
        <w:t>学生能理解</w:t>
      </w:r>
      <w:r w:rsidR="00D22F25" w:rsidRPr="00D22F25">
        <w:rPr>
          <w:rFonts w:ascii="SimSun" w:eastAsia="DengXian" w:hAnsi="SimSun" w:cs="Tahoma" w:hint="eastAsia"/>
          <w:sz w:val="28"/>
          <w:szCs w:val="28"/>
          <w:lang w:eastAsia="zh-CN"/>
        </w:rPr>
        <w:t>用户体验</w:t>
      </w:r>
      <w:r w:rsidR="00D22F25">
        <w:rPr>
          <w:rFonts w:ascii="SimSun" w:eastAsia="DengXian" w:hAnsi="SimSun" w:cs="Tahoma" w:hint="eastAsia"/>
          <w:sz w:val="28"/>
          <w:szCs w:val="28"/>
          <w:lang w:eastAsia="zh-CN"/>
        </w:rPr>
        <w:t>的科学基础</w:t>
      </w:r>
      <w:r w:rsidR="00D22F25" w:rsidRPr="00D22F25">
        <w:rPr>
          <w:rFonts w:asciiTheme="minorEastAsia" w:eastAsia="DengXian" w:hAnsiTheme="minorEastAsia" w:cs="Tahoma" w:hint="eastAsia"/>
          <w:sz w:val="28"/>
          <w:szCs w:val="28"/>
          <w:lang w:eastAsia="zh-CN"/>
        </w:rPr>
        <w:t>，包括设计心理学</w:t>
      </w:r>
      <w:r>
        <w:rPr>
          <w:rFonts w:ascii="SimSun" w:eastAsia="DengXian" w:hAnsi="SimSun" w:cs="Tahoma" w:hint="eastAsia"/>
          <w:sz w:val="28"/>
          <w:szCs w:val="28"/>
          <w:lang w:eastAsia="zh-CN"/>
        </w:rPr>
        <w:t>。重难点在于</w:t>
      </w:r>
      <w:r w:rsidR="00D22F25" w:rsidRPr="00D22F25">
        <w:rPr>
          <w:rFonts w:ascii="SimSun" w:hAnsi="SimSun" w:cs="Tahoma" w:hint="eastAsia"/>
          <w:sz w:val="28"/>
          <w:szCs w:val="28"/>
          <w:lang w:eastAsia="zh-CN"/>
        </w:rPr>
        <w:t>用户体验</w:t>
      </w:r>
      <w:r>
        <w:rPr>
          <w:rFonts w:asciiTheme="minorEastAsia" w:eastAsia="DengXian" w:hAnsiTheme="minorEastAsia" w:cs="Tahoma" w:hint="eastAsia"/>
          <w:sz w:val="28"/>
          <w:szCs w:val="28"/>
          <w:lang w:eastAsia="zh-CN"/>
        </w:rPr>
        <w:t>的交叉学科背景，讲授及实践教学环节将以良莠不同的参考案例做分析比较。</w:t>
      </w:r>
    </w:p>
    <w:p w:rsidR="000A2D96" w:rsidRDefault="00D22F25" w:rsidP="000A2D96">
      <w:pPr>
        <w:pStyle w:val="31"/>
        <w:spacing w:before="360"/>
        <w:rPr>
          <w:rFonts w:ascii="SimSun" w:hAnsi="SimSun" w:cs="Tahoma"/>
          <w:b/>
          <w:sz w:val="28"/>
          <w:szCs w:val="28"/>
          <w:lang w:eastAsia="zh-CN"/>
        </w:rPr>
      </w:pPr>
      <w:r w:rsidRPr="00D22F25">
        <w:rPr>
          <w:rFonts w:ascii="SimSun" w:hAnsi="SimSun" w:cs="Tahoma" w:hint="eastAsia"/>
          <w:b/>
          <w:sz w:val="28"/>
          <w:szCs w:val="28"/>
          <w:lang w:eastAsia="zh-CN"/>
        </w:rPr>
        <w:t>页面结构（</w:t>
      </w:r>
      <w:r w:rsidRPr="00D22F25">
        <w:rPr>
          <w:rFonts w:ascii="SimSun" w:hAnsi="SimSun" w:cs="Tahoma" w:hint="eastAsia"/>
          <w:b/>
          <w:sz w:val="28"/>
          <w:szCs w:val="28"/>
          <w:lang w:eastAsia="zh-CN"/>
        </w:rPr>
        <w:t>Page Str</w:t>
      </w:r>
      <w:bookmarkStart w:id="1" w:name="_GoBack"/>
      <w:bookmarkEnd w:id="1"/>
      <w:r w:rsidRPr="00D22F25">
        <w:rPr>
          <w:rFonts w:ascii="SimSun" w:hAnsi="SimSun" w:cs="Tahoma" w:hint="eastAsia"/>
          <w:b/>
          <w:sz w:val="28"/>
          <w:szCs w:val="28"/>
          <w:lang w:eastAsia="zh-CN"/>
        </w:rPr>
        <w:t>ucture</w:t>
      </w:r>
      <w:r w:rsidRPr="00D22F25">
        <w:rPr>
          <w:rFonts w:ascii="SimSun" w:hAnsi="SimSun" w:cs="Tahoma" w:hint="eastAsia"/>
          <w:b/>
          <w:sz w:val="28"/>
          <w:szCs w:val="28"/>
          <w:lang w:eastAsia="zh-CN"/>
        </w:rPr>
        <w:t>）</w:t>
      </w:r>
    </w:p>
    <w:p w:rsidR="000A2D96" w:rsidRDefault="006D1192" w:rsidP="000A2D96">
      <w:pPr>
        <w:pStyle w:val="31"/>
        <w:spacing w:before="360"/>
        <w:ind w:firstLine="562"/>
        <w:rPr>
          <w:rFonts w:ascii="SimSun" w:eastAsia="DengXian" w:hAnsi="SimSun" w:cs="Tahoma" w:hint="eastAsia"/>
          <w:sz w:val="28"/>
          <w:szCs w:val="28"/>
          <w:lang w:eastAsia="zh-CN"/>
        </w:rPr>
      </w:pPr>
      <w:r>
        <w:rPr>
          <w:rFonts w:ascii="SimSun" w:eastAsia="DengXian" w:hAnsi="SimSun" w:cs="Tahoma" w:hint="eastAsia"/>
          <w:sz w:val="28"/>
          <w:szCs w:val="28"/>
          <w:lang w:eastAsia="zh-CN"/>
        </w:rPr>
        <w:t>关于</w:t>
      </w:r>
      <w:r w:rsidRPr="00D22F25">
        <w:rPr>
          <w:rFonts w:ascii="SimSun" w:eastAsia="DengXian" w:hAnsi="SimSun" w:cs="Tahoma" w:hint="eastAsia"/>
          <w:sz w:val="28"/>
          <w:szCs w:val="28"/>
          <w:lang w:eastAsia="zh-CN"/>
        </w:rPr>
        <w:t>页面结构</w:t>
      </w:r>
      <w:r>
        <w:rPr>
          <w:rFonts w:ascii="SimSun" w:eastAsia="DengXian" w:hAnsi="SimSun" w:cs="Tahoma" w:hint="eastAsia"/>
          <w:sz w:val="28"/>
          <w:szCs w:val="28"/>
          <w:lang w:eastAsia="zh-CN"/>
        </w:rPr>
        <w:t>，教学要求为从学生能操作</w:t>
      </w:r>
      <w:r w:rsidRPr="00D22F25">
        <w:rPr>
          <w:rFonts w:ascii="SimSun" w:eastAsia="DengXian" w:hAnsi="SimSun" w:cs="Tahoma" w:hint="eastAsia"/>
          <w:sz w:val="28"/>
          <w:szCs w:val="28"/>
          <w:lang w:eastAsia="zh-CN"/>
        </w:rPr>
        <w:t>页面结构语法—</w:t>
      </w:r>
      <w:r w:rsidRPr="006D1192">
        <w:rPr>
          <w:rFonts w:asciiTheme="minorEastAsia" w:eastAsia="DengXian" w:hAnsiTheme="minorEastAsia" w:cs="Tahoma"/>
          <w:sz w:val="28"/>
          <w:szCs w:val="28"/>
          <w:lang w:eastAsia="zh-CN"/>
        </w:rPr>
        <w:t>HTML</w:t>
      </w:r>
      <w:r>
        <w:rPr>
          <w:rFonts w:ascii="SimSun" w:eastAsia="DengXian" w:hAnsi="SimSun" w:cs="Tahoma"/>
          <w:sz w:val="28"/>
          <w:szCs w:val="28"/>
          <w:lang w:eastAsia="zh-CN"/>
        </w:rPr>
        <w:t>5</w:t>
      </w:r>
      <w:r w:rsidRPr="00D22F25">
        <w:rPr>
          <w:rFonts w:ascii="SimSun" w:eastAsia="DengXian" w:hAnsi="SimSun" w:cs="Tahoma"/>
          <w:sz w:val="28"/>
          <w:szCs w:val="28"/>
          <w:lang w:eastAsia="zh-CN"/>
        </w:rPr>
        <w:t xml:space="preserve"> and </w:t>
      </w:r>
      <w:r>
        <w:rPr>
          <w:rFonts w:ascii="SimSun" w:eastAsia="DengXian" w:hAnsi="SimSun" w:cs="Tahoma"/>
          <w:sz w:val="28"/>
          <w:szCs w:val="28"/>
          <w:lang w:eastAsia="zh-CN"/>
        </w:rPr>
        <w:t>CSS</w:t>
      </w:r>
      <w:r w:rsidRPr="00D22F25">
        <w:rPr>
          <w:rFonts w:ascii="SimSun" w:eastAsia="DengXian" w:hAnsi="SimSun" w:cs="Tahoma"/>
          <w:sz w:val="28"/>
          <w:szCs w:val="28"/>
          <w:lang w:eastAsia="zh-CN"/>
        </w:rPr>
        <w:t>3—</w:t>
      </w:r>
      <w:r>
        <w:rPr>
          <w:rFonts w:ascii="SimSun" w:eastAsia="DengXian" w:hAnsi="SimSun" w:cs="Tahoma" w:hint="eastAsia"/>
          <w:sz w:val="28"/>
          <w:szCs w:val="28"/>
          <w:lang w:eastAsia="zh-CN"/>
        </w:rPr>
        <w:t>的规范。重难点在于</w:t>
      </w:r>
      <w:r w:rsidRPr="00D22F25">
        <w:rPr>
          <w:rFonts w:ascii="SimSun" w:eastAsia="DengXian" w:hAnsi="SimSun" w:cs="Tahoma" w:hint="eastAsia"/>
          <w:sz w:val="28"/>
          <w:szCs w:val="28"/>
          <w:lang w:eastAsia="zh-CN"/>
        </w:rPr>
        <w:t>页面结构</w:t>
      </w:r>
      <w:r w:rsidRPr="006D1192">
        <w:rPr>
          <w:rFonts w:asciiTheme="minorEastAsia" w:eastAsia="DengXian" w:hAnsiTheme="minorEastAsia" w:cs="Tahoma" w:hint="eastAsia"/>
          <w:sz w:val="28"/>
          <w:szCs w:val="28"/>
          <w:lang w:eastAsia="zh-CN"/>
        </w:rPr>
        <w:t>及</w:t>
      </w:r>
      <w:r w:rsidRPr="00D22F25">
        <w:rPr>
          <w:rFonts w:ascii="SimSun" w:eastAsia="DengXian" w:hAnsi="SimSun" w:cs="Tahoma" w:hint="eastAsia"/>
          <w:sz w:val="28"/>
          <w:szCs w:val="28"/>
          <w:lang w:eastAsia="zh-CN"/>
        </w:rPr>
        <w:t>语法</w:t>
      </w:r>
      <w:r>
        <w:rPr>
          <w:rFonts w:ascii="SimSun" w:eastAsia="DengXian" w:hAnsi="SimSun" w:cs="Tahoma" w:hint="eastAsia"/>
          <w:sz w:val="28"/>
          <w:szCs w:val="28"/>
          <w:lang w:eastAsia="zh-CN"/>
        </w:rPr>
        <w:t>的</w:t>
      </w:r>
      <w:r w:rsidRPr="00D22F25">
        <w:rPr>
          <w:rFonts w:asciiTheme="minorEastAsia" w:eastAsia="DengXian" w:hAnsiTheme="minorEastAsia" w:cs="Tahoma" w:hint="eastAsia"/>
          <w:sz w:val="28"/>
          <w:szCs w:val="28"/>
          <w:lang w:eastAsia="zh-CN"/>
        </w:rPr>
        <w:t>原理及</w:t>
      </w:r>
      <w:r>
        <w:rPr>
          <w:rFonts w:ascii="SimSun" w:eastAsia="DengXian" w:hAnsi="SimSun" w:cs="Tahoma" w:hint="eastAsia"/>
          <w:sz w:val="28"/>
          <w:szCs w:val="28"/>
          <w:lang w:eastAsia="zh-CN"/>
        </w:rPr>
        <w:t>实践</w:t>
      </w:r>
      <w:r w:rsidRPr="000A2D96">
        <w:rPr>
          <w:rFonts w:ascii="SimSun" w:eastAsia="DengXian" w:hAnsi="SimSun" w:cs="Tahoma" w:hint="eastAsia"/>
          <w:sz w:val="28"/>
          <w:szCs w:val="28"/>
          <w:lang w:eastAsia="zh-CN"/>
        </w:rPr>
        <w:t>，讲授及实践教学环节将以</w:t>
      </w:r>
      <w:r w:rsidRPr="006D1192">
        <w:rPr>
          <w:rFonts w:asciiTheme="minorEastAsia" w:eastAsia="DengXian" w:hAnsiTheme="minorEastAsia" w:cs="Tahoma" w:hint="eastAsia"/>
          <w:sz w:val="28"/>
          <w:szCs w:val="28"/>
          <w:lang w:eastAsia="zh-CN"/>
        </w:rPr>
        <w:t>不同类型网站下的各种</w:t>
      </w:r>
      <w:r w:rsidRPr="00D22F25">
        <w:rPr>
          <w:rFonts w:ascii="SimSun" w:eastAsia="DengXian" w:hAnsi="SimSun" w:cs="Tahoma" w:hint="eastAsia"/>
          <w:sz w:val="28"/>
          <w:szCs w:val="28"/>
          <w:lang w:eastAsia="zh-CN"/>
        </w:rPr>
        <w:t>页面结构</w:t>
      </w:r>
      <w:r w:rsidRPr="006D1192">
        <w:rPr>
          <w:rFonts w:asciiTheme="minorEastAsia" w:eastAsia="DengXian" w:hAnsiTheme="minorEastAsia" w:cs="Tahoma" w:hint="eastAsia"/>
          <w:sz w:val="28"/>
          <w:szCs w:val="28"/>
          <w:lang w:eastAsia="zh-CN"/>
        </w:rPr>
        <w:t>元素安排</w:t>
      </w:r>
      <w:r w:rsidRPr="000A2D96">
        <w:rPr>
          <w:rFonts w:ascii="SimSun" w:eastAsia="DengXian" w:hAnsi="SimSun" w:cs="Tahoma" w:hint="eastAsia"/>
          <w:sz w:val="28"/>
          <w:szCs w:val="28"/>
          <w:lang w:eastAsia="zh-CN"/>
        </w:rPr>
        <w:t>做参考案例</w:t>
      </w:r>
      <w:r w:rsidRPr="006D1192">
        <w:rPr>
          <w:rFonts w:asciiTheme="minorEastAsia" w:eastAsia="DengXian" w:hAnsiTheme="minorEastAsia" w:cs="Tahoma" w:hint="eastAsia"/>
          <w:sz w:val="28"/>
          <w:szCs w:val="28"/>
          <w:lang w:eastAsia="zh-CN"/>
        </w:rPr>
        <w:t>比较</w:t>
      </w:r>
      <w:r w:rsidRPr="000A2D96">
        <w:rPr>
          <w:rFonts w:ascii="SimSun" w:eastAsia="DengXian" w:hAnsi="SimSun" w:cs="Tahoma" w:hint="eastAsia"/>
          <w:sz w:val="28"/>
          <w:szCs w:val="28"/>
          <w:lang w:eastAsia="zh-CN"/>
        </w:rPr>
        <w:t>，</w:t>
      </w:r>
      <w:r w:rsidRPr="006D1192">
        <w:rPr>
          <w:rFonts w:asciiTheme="minorEastAsia" w:eastAsia="DengXian" w:hAnsiTheme="minorEastAsia" w:cs="Tahoma" w:hint="eastAsia"/>
          <w:sz w:val="28"/>
          <w:szCs w:val="28"/>
          <w:lang w:eastAsia="zh-CN"/>
        </w:rPr>
        <w:t>前者包括内容管理系统、问卷调查网站、等，后者包括导航模块、侧栏</w:t>
      </w:r>
      <w:r w:rsidRPr="000A2D96">
        <w:rPr>
          <w:rFonts w:ascii="SimSun" w:eastAsia="DengXian" w:hAnsi="SimSun" w:cs="Tahoma" w:hint="eastAsia"/>
          <w:sz w:val="28"/>
          <w:szCs w:val="28"/>
          <w:lang w:eastAsia="zh-CN"/>
        </w:rPr>
        <w:t>等。</w:t>
      </w:r>
    </w:p>
    <w:p w:rsidR="000A2D96" w:rsidRDefault="00D22F25" w:rsidP="000A2D96">
      <w:pPr>
        <w:pStyle w:val="31"/>
        <w:spacing w:before="360"/>
        <w:rPr>
          <w:rFonts w:ascii="SimSun" w:hAnsi="SimSun" w:cs="Tahoma"/>
          <w:b/>
          <w:sz w:val="28"/>
          <w:szCs w:val="28"/>
          <w:lang w:eastAsia="zh-CN"/>
        </w:rPr>
      </w:pPr>
      <w:r w:rsidRPr="00D22F25">
        <w:rPr>
          <w:rFonts w:ascii="SimSun" w:hAnsi="SimSun" w:cs="Tahoma" w:hint="eastAsia"/>
          <w:b/>
          <w:sz w:val="28"/>
          <w:szCs w:val="28"/>
          <w:lang w:eastAsia="zh-CN"/>
        </w:rPr>
        <w:t>网站</w:t>
      </w:r>
      <w:bookmarkStart w:id="2" w:name="_Hlk492886527"/>
      <w:r w:rsidRPr="00D22F25">
        <w:rPr>
          <w:rFonts w:ascii="SimSun" w:hAnsi="SimSun" w:cs="Tahoma" w:hint="eastAsia"/>
          <w:b/>
          <w:sz w:val="28"/>
          <w:szCs w:val="28"/>
          <w:lang w:eastAsia="zh-CN"/>
        </w:rPr>
        <w:t>结构</w:t>
      </w:r>
      <w:bookmarkEnd w:id="2"/>
      <w:r w:rsidRPr="00D22F25">
        <w:rPr>
          <w:rFonts w:ascii="SimSun" w:hAnsi="SimSun" w:cs="Tahoma" w:hint="eastAsia"/>
          <w:b/>
          <w:sz w:val="28"/>
          <w:szCs w:val="28"/>
          <w:lang w:eastAsia="zh-CN"/>
        </w:rPr>
        <w:t>（</w:t>
      </w:r>
      <w:r w:rsidRPr="00D22F25">
        <w:rPr>
          <w:rFonts w:ascii="SimSun" w:hAnsi="SimSun" w:cs="Tahoma" w:hint="eastAsia"/>
          <w:b/>
          <w:sz w:val="28"/>
          <w:szCs w:val="28"/>
          <w:lang w:eastAsia="zh-CN"/>
        </w:rPr>
        <w:t>Site Structure</w:t>
      </w:r>
      <w:r w:rsidRPr="00D22F25">
        <w:rPr>
          <w:rFonts w:ascii="SimSun" w:hAnsi="SimSun" w:cs="Tahoma" w:hint="eastAsia"/>
          <w:b/>
          <w:sz w:val="28"/>
          <w:szCs w:val="28"/>
          <w:lang w:eastAsia="zh-CN"/>
        </w:rPr>
        <w:t>）</w:t>
      </w:r>
    </w:p>
    <w:p w:rsidR="000A2D96" w:rsidRDefault="0083379B" w:rsidP="000A2D96">
      <w:pPr>
        <w:pStyle w:val="31"/>
        <w:spacing w:before="360"/>
        <w:ind w:firstLine="562"/>
        <w:rPr>
          <w:rFonts w:ascii="SimSun" w:eastAsia="DengXian" w:hAnsi="SimSun" w:cs="Tahoma" w:hint="eastAsia"/>
          <w:sz w:val="28"/>
          <w:szCs w:val="28"/>
          <w:lang w:eastAsia="zh-CN"/>
        </w:rPr>
      </w:pPr>
      <w:r w:rsidRPr="0083379B">
        <w:rPr>
          <w:rFonts w:ascii="SimSun" w:eastAsia="DengXian" w:hAnsi="SimSun" w:cs="Tahoma" w:hint="eastAsia"/>
          <w:sz w:val="28"/>
          <w:szCs w:val="28"/>
          <w:lang w:eastAsia="zh-CN"/>
        </w:rPr>
        <w:t>关于网站结构知识点，教学要求为从学生能理解并区分网站的各组成分子。重难点在于结合网站结构整体规划及各别实际文檔的整合性操作，讲授及实践教学环节将以不同类型网站下的各种</w:t>
      </w:r>
      <w:r w:rsidRPr="0083379B">
        <w:rPr>
          <w:rFonts w:ascii="SimSun" w:eastAsia="DengXian" w:hAnsi="SimSun" w:cs="Tahoma"/>
          <w:sz w:val="28"/>
          <w:szCs w:val="28"/>
          <w:lang w:eastAsia="zh-CN"/>
        </w:rPr>
        <w:t>HTML</w:t>
      </w:r>
      <w:r w:rsidRPr="0083379B">
        <w:rPr>
          <w:rFonts w:ascii="SimSun" w:eastAsia="DengXian" w:hAnsi="SimSun" w:cs="Tahoma" w:hint="eastAsia"/>
          <w:sz w:val="28"/>
          <w:szCs w:val="28"/>
          <w:lang w:eastAsia="zh-CN"/>
        </w:rPr>
        <w:t>及</w:t>
      </w:r>
      <w:r w:rsidRPr="0083379B">
        <w:rPr>
          <w:rFonts w:ascii="SimSun" w:eastAsia="DengXian" w:hAnsi="SimSun" w:cs="Tahoma"/>
          <w:sz w:val="28"/>
          <w:szCs w:val="28"/>
          <w:lang w:eastAsia="zh-CN"/>
        </w:rPr>
        <w:t>CSS</w:t>
      </w:r>
      <w:r w:rsidRPr="0083379B">
        <w:rPr>
          <w:rFonts w:ascii="SimSun" w:eastAsia="DengXian" w:hAnsi="SimSun" w:cs="Tahoma" w:hint="eastAsia"/>
          <w:sz w:val="28"/>
          <w:szCs w:val="28"/>
          <w:lang w:eastAsia="zh-CN"/>
        </w:rPr>
        <w:t>档案安排为参考案例，反复操演比较各类网站之结构安排重点及工作流程。</w:t>
      </w:r>
    </w:p>
    <w:p w:rsidR="000A2D96" w:rsidRDefault="00D22F25" w:rsidP="000A2D96">
      <w:pPr>
        <w:pStyle w:val="31"/>
        <w:spacing w:before="360"/>
        <w:rPr>
          <w:rFonts w:ascii="SimSun" w:hAnsi="SimSun" w:cs="Tahoma"/>
          <w:b/>
          <w:sz w:val="28"/>
          <w:szCs w:val="28"/>
          <w:lang w:eastAsia="zh-CN"/>
        </w:rPr>
      </w:pPr>
      <w:r w:rsidRPr="00D22F25">
        <w:rPr>
          <w:rFonts w:ascii="SimSun" w:hAnsi="SimSun" w:cs="Tahoma" w:hint="eastAsia"/>
          <w:b/>
          <w:sz w:val="28"/>
          <w:szCs w:val="28"/>
          <w:lang w:eastAsia="zh-CN"/>
        </w:rPr>
        <w:t>介面设计（</w:t>
      </w:r>
      <w:r w:rsidRPr="00D22F25">
        <w:rPr>
          <w:rFonts w:ascii="SimSun" w:hAnsi="SimSun" w:cs="Tahoma" w:hint="eastAsia"/>
          <w:b/>
          <w:sz w:val="28"/>
          <w:szCs w:val="28"/>
          <w:lang w:eastAsia="zh-CN"/>
        </w:rPr>
        <w:t>Interface Design</w:t>
      </w:r>
      <w:r w:rsidRPr="00D22F25">
        <w:rPr>
          <w:rFonts w:ascii="SimSun" w:hAnsi="SimSun" w:cs="Tahoma" w:hint="eastAsia"/>
          <w:b/>
          <w:sz w:val="28"/>
          <w:szCs w:val="28"/>
          <w:lang w:eastAsia="zh-CN"/>
        </w:rPr>
        <w:t>）及图形设计（</w:t>
      </w:r>
      <w:r w:rsidRPr="00D22F25">
        <w:rPr>
          <w:rFonts w:ascii="SimSun" w:hAnsi="SimSun" w:cs="Tahoma" w:hint="eastAsia"/>
          <w:b/>
          <w:sz w:val="28"/>
          <w:szCs w:val="28"/>
          <w:lang w:eastAsia="zh-CN"/>
        </w:rPr>
        <w:t>Graphic Design</w:t>
      </w:r>
      <w:r w:rsidRPr="00D22F25">
        <w:rPr>
          <w:rFonts w:ascii="SimSun" w:hAnsi="SimSun" w:cs="Tahoma" w:hint="eastAsia"/>
          <w:b/>
          <w:sz w:val="28"/>
          <w:szCs w:val="28"/>
          <w:lang w:eastAsia="zh-CN"/>
        </w:rPr>
        <w:t>）</w:t>
      </w:r>
    </w:p>
    <w:p w:rsidR="000A2D96" w:rsidRDefault="000A2D96" w:rsidP="000A2D96">
      <w:pPr>
        <w:pStyle w:val="31"/>
        <w:spacing w:before="360"/>
        <w:ind w:firstLine="562"/>
        <w:rPr>
          <w:rFonts w:asciiTheme="minorEastAsia" w:eastAsia="DengXian" w:hAnsiTheme="minorEastAsia" w:cs="Tahoma"/>
          <w:sz w:val="28"/>
          <w:szCs w:val="28"/>
          <w:lang w:eastAsia="zh-CN"/>
        </w:rPr>
      </w:pPr>
      <w:r>
        <w:rPr>
          <w:rFonts w:ascii="SimSun" w:eastAsia="DengXian" w:hAnsi="SimSun" w:cs="Tahoma" w:hint="eastAsia"/>
          <w:sz w:val="28"/>
          <w:szCs w:val="28"/>
          <w:lang w:eastAsia="zh-CN"/>
        </w:rPr>
        <w:t>关于</w:t>
      </w:r>
      <w:r w:rsidR="00783E90" w:rsidRPr="00783E90">
        <w:rPr>
          <w:rFonts w:ascii="SimSun" w:eastAsia="DengXian" w:hAnsi="SimSun" w:cs="Tahoma" w:hint="eastAsia"/>
          <w:sz w:val="28"/>
          <w:szCs w:val="28"/>
          <w:lang w:eastAsia="zh-CN"/>
        </w:rPr>
        <w:t>介面设计</w:t>
      </w:r>
      <w:r>
        <w:rPr>
          <w:rFonts w:ascii="SimSun" w:eastAsia="DengXian" w:hAnsi="SimSun" w:cs="Tahoma" w:hint="eastAsia"/>
          <w:sz w:val="28"/>
          <w:szCs w:val="28"/>
          <w:lang w:eastAsia="zh-CN"/>
        </w:rPr>
        <w:t>及</w:t>
      </w:r>
      <w:r w:rsidR="00783E90" w:rsidRPr="00783E90">
        <w:rPr>
          <w:rFonts w:ascii="SimSun" w:eastAsia="DengXian" w:hAnsi="SimSun" w:cs="Tahoma" w:hint="eastAsia"/>
          <w:sz w:val="28"/>
          <w:szCs w:val="28"/>
          <w:lang w:eastAsia="zh-CN"/>
        </w:rPr>
        <w:t>图形设计</w:t>
      </w:r>
      <w:r>
        <w:rPr>
          <w:rFonts w:ascii="SimSun" w:eastAsia="DengXian" w:hAnsi="SimSun" w:cs="Tahoma" w:hint="eastAsia"/>
          <w:sz w:val="28"/>
          <w:szCs w:val="28"/>
          <w:lang w:eastAsia="zh-CN"/>
        </w:rPr>
        <w:t>知识点，教学要求为从学生能适当</w:t>
      </w:r>
      <w:r>
        <w:rPr>
          <w:rFonts w:asciiTheme="minorEastAsia" w:eastAsia="DengXian" w:hAnsiTheme="minorEastAsia" w:cs="Tahoma" w:hint="eastAsia"/>
          <w:sz w:val="28"/>
          <w:szCs w:val="28"/>
          <w:lang w:eastAsia="zh-CN"/>
        </w:rPr>
        <w:t>就</w:t>
      </w:r>
      <w:r w:rsidR="00783E90" w:rsidRPr="00783E90">
        <w:rPr>
          <w:rFonts w:ascii="SimSun" w:hAnsi="SimSun" w:cs="Tahoma" w:hint="eastAsia"/>
          <w:sz w:val="28"/>
          <w:szCs w:val="28"/>
          <w:lang w:eastAsia="zh-CN"/>
        </w:rPr>
        <w:t>界面</w:t>
      </w:r>
      <w:r w:rsidR="00783E90" w:rsidRPr="00783E90">
        <w:rPr>
          <w:rFonts w:asciiTheme="minorEastAsia" w:eastAsia="DengXian" w:hAnsiTheme="minorEastAsia" w:cs="Tahoma" w:hint="eastAsia"/>
          <w:sz w:val="28"/>
          <w:szCs w:val="28"/>
          <w:lang w:eastAsia="zh-CN"/>
        </w:rPr>
        <w:t>及图形观点</w:t>
      </w:r>
      <w:r>
        <w:rPr>
          <w:rFonts w:asciiTheme="minorEastAsia" w:eastAsia="DengXian" w:hAnsiTheme="minorEastAsia" w:cs="Tahoma" w:hint="eastAsia"/>
          <w:sz w:val="28"/>
          <w:szCs w:val="28"/>
          <w:lang w:eastAsia="zh-CN"/>
        </w:rPr>
        <w:t>提出</w:t>
      </w:r>
      <w:r w:rsidR="00783E90" w:rsidRPr="00783E90">
        <w:rPr>
          <w:rFonts w:asciiTheme="minorEastAsia" w:eastAsia="DengXian" w:hAnsiTheme="minorEastAsia" w:cs="Tahoma" w:hint="eastAsia"/>
          <w:sz w:val="28"/>
          <w:szCs w:val="28"/>
          <w:lang w:eastAsia="zh-CN"/>
        </w:rPr>
        <w:t>网页设计</w:t>
      </w:r>
      <w:r w:rsidR="00783E90">
        <w:rPr>
          <w:rFonts w:asciiTheme="minorEastAsia" w:eastAsiaTheme="minorEastAsia" w:hAnsiTheme="minorEastAsia" w:cs="Tahoma" w:hint="eastAsia"/>
          <w:sz w:val="28"/>
          <w:szCs w:val="28"/>
          <w:lang w:eastAsia="zh-CN"/>
        </w:rPr>
        <w:t>及</w:t>
      </w:r>
      <w:r w:rsidR="00783E90" w:rsidRPr="00783E90">
        <w:rPr>
          <w:rFonts w:asciiTheme="minorEastAsia" w:eastAsiaTheme="minorEastAsia" w:hAnsiTheme="minorEastAsia" w:cs="Tahoma" w:hint="eastAsia"/>
          <w:sz w:val="28"/>
          <w:szCs w:val="28"/>
          <w:lang w:eastAsia="zh-CN"/>
        </w:rPr>
        <w:t>用户体验</w:t>
      </w:r>
      <w:r w:rsidR="00783E90" w:rsidRPr="00783E90">
        <w:rPr>
          <w:rFonts w:asciiTheme="minorEastAsia" w:eastAsia="DengXian" w:hAnsiTheme="minorEastAsia" w:cs="Tahoma" w:hint="eastAsia"/>
          <w:sz w:val="28"/>
          <w:szCs w:val="28"/>
          <w:lang w:eastAsia="zh-CN"/>
        </w:rPr>
        <w:t>的学理及业界</w:t>
      </w:r>
      <w:r w:rsidR="00783E90">
        <w:rPr>
          <w:rFonts w:ascii="SimSun" w:eastAsia="DengXian" w:hAnsi="SimSun" w:cs="Tahoma" w:hint="eastAsia"/>
          <w:sz w:val="28"/>
          <w:szCs w:val="28"/>
          <w:lang w:eastAsia="zh-CN"/>
        </w:rPr>
        <w:t>规范</w:t>
      </w:r>
      <w:r>
        <w:rPr>
          <w:rFonts w:ascii="SimSun" w:eastAsia="DengXian" w:hAnsi="SimSun" w:cs="Tahoma" w:hint="eastAsia"/>
          <w:sz w:val="28"/>
          <w:szCs w:val="28"/>
          <w:lang w:eastAsia="zh-CN"/>
        </w:rPr>
        <w:t>。重难点在于</w:t>
      </w:r>
      <w:r>
        <w:rPr>
          <w:rFonts w:asciiTheme="minorEastAsia" w:eastAsia="DengXian" w:hAnsiTheme="minorEastAsia" w:cs="Tahoma" w:hint="eastAsia"/>
          <w:sz w:val="28"/>
          <w:szCs w:val="28"/>
          <w:lang w:eastAsia="zh-CN"/>
        </w:rPr>
        <w:t>结合</w:t>
      </w:r>
      <w:r w:rsidR="00695694" w:rsidRPr="00695694">
        <w:rPr>
          <w:rFonts w:ascii="SimSun" w:eastAsia="DengXian" w:hAnsi="SimSun" w:cs="Tahoma" w:hint="eastAsia"/>
          <w:sz w:val="28"/>
          <w:szCs w:val="28"/>
          <w:lang w:eastAsia="zh-CN"/>
        </w:rPr>
        <w:t>设计</w:t>
      </w:r>
      <w:r>
        <w:rPr>
          <w:rFonts w:ascii="SimSun" w:eastAsia="DengXian" w:hAnsi="SimSun" w:cs="Tahoma" w:hint="eastAsia"/>
          <w:sz w:val="28"/>
          <w:szCs w:val="28"/>
          <w:lang w:eastAsia="zh-CN"/>
        </w:rPr>
        <w:t>及</w:t>
      </w:r>
      <w:r w:rsidR="00695694" w:rsidRPr="00695694">
        <w:rPr>
          <w:rFonts w:ascii="SimSun" w:eastAsia="DengXian" w:hAnsi="SimSun" w:cs="Tahoma" w:hint="eastAsia"/>
          <w:sz w:val="28"/>
          <w:szCs w:val="28"/>
          <w:lang w:eastAsia="zh-CN"/>
        </w:rPr>
        <w:t>结构</w:t>
      </w:r>
      <w:r>
        <w:rPr>
          <w:rFonts w:ascii="SimSun" w:eastAsia="DengXian" w:hAnsi="SimSun" w:cs="Tahoma" w:hint="eastAsia"/>
          <w:sz w:val="28"/>
          <w:szCs w:val="28"/>
          <w:lang w:eastAsia="zh-CN"/>
        </w:rPr>
        <w:t>，讲授及实践教学环节将以</w:t>
      </w:r>
      <w:r>
        <w:rPr>
          <w:rFonts w:asciiTheme="minorEastAsia" w:eastAsia="DengXian" w:hAnsiTheme="minorEastAsia" w:cs="Tahoma" w:hint="eastAsia"/>
          <w:sz w:val="28"/>
          <w:szCs w:val="28"/>
          <w:lang w:eastAsia="zh-CN"/>
        </w:rPr>
        <w:t>同上知识点操作之</w:t>
      </w:r>
      <w:r w:rsidR="00695694" w:rsidRPr="00695694">
        <w:rPr>
          <w:rFonts w:ascii="SimSun" w:eastAsia="DengXian" w:hAnsi="SimSun" w:cs="Tahoma" w:hint="eastAsia"/>
          <w:sz w:val="28"/>
          <w:szCs w:val="28"/>
          <w:lang w:eastAsia="zh-CN"/>
        </w:rPr>
        <w:t>方式</w:t>
      </w:r>
      <w:r>
        <w:rPr>
          <w:rFonts w:ascii="SimSun" w:eastAsia="DengXian" w:hAnsi="SimSun" w:cs="Tahoma" w:hint="eastAsia"/>
          <w:sz w:val="28"/>
          <w:szCs w:val="28"/>
          <w:lang w:eastAsia="zh-CN"/>
        </w:rPr>
        <w:t>，</w:t>
      </w:r>
      <w:r w:rsidR="00695694">
        <w:rPr>
          <w:rFonts w:ascii="SimSun" w:eastAsia="DengXian" w:hAnsi="SimSun" w:cs="Tahoma" w:hint="eastAsia"/>
          <w:sz w:val="28"/>
          <w:szCs w:val="28"/>
          <w:lang w:eastAsia="zh-CN"/>
        </w:rPr>
        <w:t>反复</w:t>
      </w:r>
      <w:r w:rsidR="00695694">
        <w:rPr>
          <w:rFonts w:asciiTheme="minorEastAsia" w:eastAsia="DengXian" w:hAnsiTheme="minorEastAsia" w:cs="Tahoma" w:hint="eastAsia"/>
          <w:sz w:val="28"/>
          <w:szCs w:val="28"/>
          <w:lang w:eastAsia="zh-CN"/>
        </w:rPr>
        <w:t>操演</w:t>
      </w:r>
      <w:r w:rsidR="00695694" w:rsidRPr="00695694">
        <w:rPr>
          <w:rFonts w:ascii="SimSun" w:eastAsia="DengXian" w:hAnsi="SimSun" w:cs="Tahoma" w:hint="eastAsia"/>
          <w:sz w:val="28"/>
          <w:szCs w:val="28"/>
          <w:lang w:eastAsia="zh-CN"/>
        </w:rPr>
        <w:t>结构</w:t>
      </w:r>
      <w:r w:rsidR="00695694" w:rsidRPr="00695694">
        <w:rPr>
          <w:rFonts w:asciiTheme="minorEastAsia" w:eastAsia="DengXian" w:hAnsiTheme="minorEastAsia" w:cs="Tahoma" w:hint="eastAsia"/>
          <w:sz w:val="28"/>
          <w:szCs w:val="28"/>
          <w:lang w:eastAsia="zh-CN"/>
        </w:rPr>
        <w:t>按排</w:t>
      </w:r>
      <w:r w:rsidR="00695694">
        <w:rPr>
          <w:rFonts w:asciiTheme="minorEastAsia" w:eastAsia="DengXian" w:hAnsiTheme="minorEastAsia" w:cs="Tahoma" w:hint="eastAsia"/>
          <w:sz w:val="28"/>
          <w:szCs w:val="28"/>
          <w:lang w:eastAsia="zh-CN"/>
        </w:rPr>
        <w:t>及</w:t>
      </w:r>
      <w:r w:rsidR="00695694" w:rsidRPr="00695694">
        <w:rPr>
          <w:rFonts w:asciiTheme="minorEastAsia" w:eastAsia="DengXian" w:hAnsiTheme="minorEastAsia" w:cs="Tahoma" w:hint="eastAsia"/>
          <w:sz w:val="28"/>
          <w:szCs w:val="28"/>
          <w:lang w:eastAsia="zh-CN"/>
        </w:rPr>
        <w:t>批判式检查设计</w:t>
      </w:r>
      <w:r w:rsidR="00695694">
        <w:rPr>
          <w:rFonts w:asciiTheme="minorEastAsia" w:eastAsia="DengXian" w:hAnsiTheme="minorEastAsia" w:cs="Tahoma" w:hint="eastAsia"/>
          <w:sz w:val="28"/>
          <w:szCs w:val="28"/>
          <w:lang w:eastAsia="zh-CN"/>
        </w:rPr>
        <w:t>效果</w:t>
      </w:r>
      <w:r w:rsidR="00695694">
        <w:rPr>
          <w:rFonts w:ascii="SimSun" w:eastAsia="DengXian" w:hAnsi="SimSun" w:cs="Tahoma" w:hint="eastAsia"/>
          <w:sz w:val="28"/>
          <w:szCs w:val="28"/>
          <w:lang w:eastAsia="zh-CN"/>
        </w:rPr>
        <w:t>。</w:t>
      </w:r>
    </w:p>
    <w:p w:rsidR="000A2D96" w:rsidRPr="00D22F25" w:rsidRDefault="00D22F25" w:rsidP="000A2D96">
      <w:pPr>
        <w:pStyle w:val="31"/>
        <w:spacing w:before="360"/>
        <w:rPr>
          <w:rFonts w:ascii="SimSun" w:hAnsi="SimSun" w:cs="Tahoma"/>
          <w:b/>
          <w:sz w:val="28"/>
          <w:szCs w:val="28"/>
          <w:lang w:eastAsia="zh-CN"/>
        </w:rPr>
      </w:pPr>
      <w:r w:rsidRPr="00D22F25">
        <w:rPr>
          <w:rFonts w:ascii="SimSun" w:hAnsi="SimSun" w:cs="Tahoma" w:hint="eastAsia"/>
          <w:b/>
          <w:sz w:val="28"/>
          <w:szCs w:val="28"/>
          <w:lang w:eastAsia="zh-CN"/>
        </w:rPr>
        <w:t>响应式网页设计</w:t>
      </w:r>
    </w:p>
    <w:p w:rsidR="000A2D96" w:rsidRDefault="00D807F3" w:rsidP="000A2D96">
      <w:pPr>
        <w:pStyle w:val="31"/>
        <w:spacing w:before="360"/>
        <w:ind w:firstLine="562"/>
        <w:rPr>
          <w:rFonts w:ascii="SimSun" w:eastAsia="DengXian" w:hAnsi="SimSun" w:cs="Tahoma" w:hint="eastAsia"/>
          <w:sz w:val="28"/>
          <w:szCs w:val="28"/>
          <w:lang w:eastAsia="zh-CN"/>
        </w:rPr>
      </w:pPr>
      <w:r>
        <w:rPr>
          <w:rFonts w:ascii="SimSun" w:eastAsia="DengXian" w:hAnsi="SimSun" w:cs="Tahoma" w:hint="eastAsia"/>
          <w:sz w:val="28"/>
          <w:szCs w:val="28"/>
          <w:lang w:eastAsia="zh-CN"/>
        </w:rPr>
        <w:t>关于</w:t>
      </w:r>
      <w:r w:rsidRPr="00695694">
        <w:rPr>
          <w:rFonts w:ascii="SimSun" w:eastAsia="DengXian" w:hAnsi="SimSun" w:cs="Tahoma" w:hint="eastAsia"/>
          <w:sz w:val="28"/>
          <w:szCs w:val="28"/>
          <w:lang w:eastAsia="zh-CN"/>
        </w:rPr>
        <w:t>响应式网页设计</w:t>
      </w:r>
      <w:r>
        <w:rPr>
          <w:rFonts w:ascii="SimSun" w:eastAsia="DengXian" w:hAnsi="SimSun" w:cs="Tahoma" w:hint="eastAsia"/>
          <w:sz w:val="28"/>
          <w:szCs w:val="28"/>
          <w:lang w:eastAsia="zh-CN"/>
        </w:rPr>
        <w:t>知识点，教学要求为从学生</w:t>
      </w:r>
      <w:r w:rsidRPr="00D807F3">
        <w:rPr>
          <w:rFonts w:ascii="SimSun" w:eastAsia="DengXian" w:hAnsi="SimSun" w:cs="Tahoma" w:hint="eastAsia"/>
          <w:sz w:val="28"/>
          <w:szCs w:val="28"/>
          <w:lang w:eastAsia="zh-CN"/>
        </w:rPr>
        <w:t>理解并操作</w:t>
      </w:r>
      <w:r w:rsidRPr="00695694">
        <w:rPr>
          <w:rFonts w:ascii="SimSun" w:eastAsia="DengXian" w:hAnsi="SimSun" w:cs="Tahoma" w:hint="eastAsia"/>
          <w:sz w:val="28"/>
          <w:szCs w:val="28"/>
          <w:lang w:eastAsia="zh-CN"/>
        </w:rPr>
        <w:t>响应式网</w:t>
      </w:r>
      <w:r w:rsidRPr="00695694">
        <w:rPr>
          <w:rFonts w:ascii="SimSun" w:eastAsia="DengXian" w:hAnsi="SimSun" w:cs="Tahoma" w:hint="eastAsia"/>
          <w:sz w:val="28"/>
          <w:szCs w:val="28"/>
          <w:lang w:eastAsia="zh-CN"/>
        </w:rPr>
        <w:lastRenderedPageBreak/>
        <w:t>页</w:t>
      </w:r>
      <w:r w:rsidRPr="00D807F3">
        <w:rPr>
          <w:rFonts w:asciiTheme="minorEastAsia" w:eastAsia="DengXian" w:hAnsiTheme="minorEastAsia" w:cs="Tahoma" w:hint="eastAsia"/>
          <w:sz w:val="28"/>
          <w:szCs w:val="28"/>
          <w:lang w:eastAsia="zh-CN"/>
        </w:rPr>
        <w:t>科技及原理</w:t>
      </w:r>
      <w:r>
        <w:rPr>
          <w:rFonts w:ascii="SimSun" w:eastAsia="DengXian" w:hAnsi="SimSun" w:cs="Tahoma" w:hint="eastAsia"/>
          <w:sz w:val="28"/>
          <w:szCs w:val="28"/>
          <w:lang w:eastAsia="zh-CN"/>
        </w:rPr>
        <w:t>。重难点在于</w:t>
      </w:r>
      <w:r w:rsidRPr="00695694">
        <w:rPr>
          <w:rFonts w:ascii="SimSun" w:hAnsi="SimSun" w:cs="Tahoma" w:hint="eastAsia"/>
          <w:sz w:val="28"/>
          <w:szCs w:val="28"/>
          <w:lang w:eastAsia="zh-CN"/>
        </w:rPr>
        <w:t>响应式网页</w:t>
      </w:r>
      <w:r w:rsidRPr="00695694">
        <w:rPr>
          <w:rFonts w:ascii="SimSun" w:eastAsia="DengXian" w:hAnsi="SimSun" w:cs="Tahoma" w:hint="eastAsia"/>
          <w:sz w:val="28"/>
          <w:szCs w:val="28"/>
          <w:lang w:eastAsia="zh-CN"/>
        </w:rPr>
        <w:t>要求如何能落实在</w:t>
      </w:r>
      <w:r w:rsidRPr="00695694">
        <w:rPr>
          <w:rFonts w:ascii="SimSun" w:hAnsi="SimSun" w:cs="Tahoma" w:hint="eastAsia"/>
          <w:sz w:val="28"/>
          <w:szCs w:val="28"/>
          <w:lang w:eastAsia="zh-CN"/>
        </w:rPr>
        <w:t>页面结构</w:t>
      </w:r>
      <w:r w:rsidRPr="00695694">
        <w:rPr>
          <w:rFonts w:asciiTheme="minorEastAsia" w:eastAsia="DengXian" w:hAnsiTheme="minorEastAsia" w:cs="Tahoma" w:hint="eastAsia"/>
          <w:sz w:val="28"/>
          <w:szCs w:val="28"/>
          <w:lang w:eastAsia="zh-CN"/>
        </w:rPr>
        <w:t>、</w:t>
      </w:r>
      <w:r w:rsidRPr="00695694">
        <w:rPr>
          <w:rFonts w:ascii="SimSun" w:hAnsi="SimSun" w:cs="Tahoma" w:hint="eastAsia"/>
          <w:sz w:val="28"/>
          <w:szCs w:val="28"/>
          <w:lang w:eastAsia="zh-CN"/>
        </w:rPr>
        <w:t>网站结构</w:t>
      </w:r>
      <w:r w:rsidRPr="00695694">
        <w:rPr>
          <w:rFonts w:ascii="SimSun" w:eastAsia="DengXian" w:hAnsi="SimSun" w:cs="Tahoma" w:hint="eastAsia"/>
          <w:sz w:val="28"/>
          <w:szCs w:val="28"/>
          <w:lang w:eastAsia="zh-CN"/>
        </w:rPr>
        <w:t>、</w:t>
      </w:r>
      <w:r w:rsidRPr="00695694">
        <w:rPr>
          <w:rFonts w:ascii="SimSun" w:hAnsi="SimSun" w:cs="Tahoma" w:hint="eastAsia"/>
          <w:sz w:val="28"/>
          <w:szCs w:val="28"/>
          <w:lang w:eastAsia="zh-CN"/>
        </w:rPr>
        <w:t>界面设计及图形设计</w:t>
      </w:r>
      <w:r w:rsidRPr="00695694">
        <w:rPr>
          <w:rFonts w:ascii="SimSun" w:eastAsia="DengXian" w:hAnsi="SimSun" w:cs="Tahoma" w:hint="eastAsia"/>
          <w:sz w:val="28"/>
          <w:szCs w:val="28"/>
          <w:lang w:eastAsia="zh-CN"/>
        </w:rPr>
        <w:t>上，</w:t>
      </w:r>
      <w:r w:rsidRPr="00D807F3">
        <w:rPr>
          <w:rFonts w:ascii="SimSun" w:eastAsia="DengXian" w:hAnsi="SimSun" w:cs="Tahoma" w:hint="eastAsia"/>
          <w:sz w:val="28"/>
          <w:szCs w:val="28"/>
          <w:lang w:eastAsia="zh-CN"/>
        </w:rPr>
        <w:t>以</w:t>
      </w:r>
      <w:r w:rsidRPr="00695694">
        <w:rPr>
          <w:rFonts w:ascii="SimSun" w:eastAsia="DengXian" w:hAnsi="SimSun" w:cs="Tahoma" w:hint="eastAsia"/>
          <w:sz w:val="28"/>
          <w:szCs w:val="28"/>
          <w:lang w:eastAsia="zh-CN"/>
        </w:rPr>
        <w:t>增进用户体验</w:t>
      </w:r>
      <w:r>
        <w:rPr>
          <w:rFonts w:ascii="SimSun" w:eastAsia="DengXian" w:hAnsi="SimSun" w:cs="Tahoma" w:hint="eastAsia"/>
          <w:sz w:val="28"/>
          <w:szCs w:val="28"/>
          <w:lang w:eastAsia="zh-CN"/>
        </w:rPr>
        <w:t>，讲授及实践教学环节将以</w:t>
      </w:r>
      <w:r>
        <w:rPr>
          <w:rFonts w:asciiTheme="minorEastAsia" w:eastAsia="DengXian" w:hAnsiTheme="minorEastAsia" w:cs="Tahoma" w:hint="eastAsia"/>
          <w:sz w:val="28"/>
          <w:szCs w:val="28"/>
          <w:lang w:eastAsia="zh-CN"/>
        </w:rPr>
        <w:t>同上知识点操作之</w:t>
      </w:r>
      <w:r w:rsidRPr="00695694">
        <w:rPr>
          <w:rFonts w:ascii="SimSun" w:eastAsia="DengXian" w:hAnsi="SimSun" w:cs="Tahoma" w:hint="eastAsia"/>
          <w:sz w:val="28"/>
          <w:szCs w:val="28"/>
          <w:lang w:eastAsia="zh-CN"/>
        </w:rPr>
        <w:t>方式</w:t>
      </w:r>
      <w:r>
        <w:rPr>
          <w:rFonts w:ascii="SimSun" w:eastAsia="DengXian" w:hAnsi="SimSun" w:cs="Tahoma" w:hint="eastAsia"/>
          <w:sz w:val="28"/>
          <w:szCs w:val="28"/>
          <w:lang w:eastAsia="zh-CN"/>
        </w:rPr>
        <w:t>，反复</w:t>
      </w:r>
      <w:r>
        <w:rPr>
          <w:rFonts w:asciiTheme="minorEastAsia" w:eastAsia="DengXian" w:hAnsiTheme="minorEastAsia" w:cs="Tahoma" w:hint="eastAsia"/>
          <w:sz w:val="28"/>
          <w:szCs w:val="28"/>
          <w:lang w:eastAsia="zh-CN"/>
        </w:rPr>
        <w:t>操演</w:t>
      </w:r>
      <w:r w:rsidRPr="00695694">
        <w:rPr>
          <w:rFonts w:ascii="SimSun" w:eastAsia="DengXian" w:hAnsi="SimSun" w:cs="Tahoma" w:hint="eastAsia"/>
          <w:sz w:val="28"/>
          <w:szCs w:val="28"/>
          <w:lang w:eastAsia="zh-CN"/>
        </w:rPr>
        <w:t>结构</w:t>
      </w:r>
      <w:r w:rsidRPr="00695694">
        <w:rPr>
          <w:rFonts w:asciiTheme="minorEastAsia" w:eastAsia="DengXian" w:hAnsiTheme="minorEastAsia" w:cs="Tahoma" w:hint="eastAsia"/>
          <w:sz w:val="28"/>
          <w:szCs w:val="28"/>
          <w:lang w:eastAsia="zh-CN"/>
        </w:rPr>
        <w:t>按排</w:t>
      </w:r>
      <w:r>
        <w:rPr>
          <w:rFonts w:asciiTheme="minorEastAsia" w:eastAsia="DengXian" w:hAnsiTheme="minorEastAsia" w:cs="Tahoma" w:hint="eastAsia"/>
          <w:sz w:val="28"/>
          <w:szCs w:val="28"/>
          <w:lang w:eastAsia="zh-CN"/>
        </w:rPr>
        <w:t>及</w:t>
      </w:r>
      <w:r w:rsidRPr="00695694">
        <w:rPr>
          <w:rFonts w:asciiTheme="minorEastAsia" w:eastAsia="DengXian" w:hAnsiTheme="minorEastAsia" w:cs="Tahoma" w:hint="eastAsia"/>
          <w:sz w:val="28"/>
          <w:szCs w:val="28"/>
          <w:lang w:eastAsia="zh-CN"/>
        </w:rPr>
        <w:t>批判式检查设计</w:t>
      </w:r>
      <w:r>
        <w:rPr>
          <w:rFonts w:asciiTheme="minorEastAsia" w:eastAsia="DengXian" w:hAnsiTheme="minorEastAsia" w:cs="Tahoma" w:hint="eastAsia"/>
          <w:sz w:val="28"/>
          <w:szCs w:val="28"/>
          <w:lang w:eastAsia="zh-CN"/>
        </w:rPr>
        <w:t>效果</w:t>
      </w:r>
      <w:r>
        <w:rPr>
          <w:rFonts w:ascii="SimSun" w:eastAsia="DengXian" w:hAnsi="SimSun" w:cs="Tahoma" w:hint="eastAsia"/>
          <w:sz w:val="28"/>
          <w:szCs w:val="28"/>
          <w:lang w:eastAsia="zh-CN"/>
        </w:rPr>
        <w:t>。</w:t>
      </w:r>
    </w:p>
    <w:p w:rsidR="000A2D96" w:rsidRPr="000A2D96" w:rsidRDefault="000A2D96" w:rsidP="000A2D96">
      <w:pPr>
        <w:pStyle w:val="31"/>
        <w:spacing w:before="360"/>
        <w:jc w:val="both"/>
        <w:rPr>
          <w:rFonts w:ascii="SimSun" w:hAnsi="SimSun" w:cs="Tahoma"/>
          <w:sz w:val="28"/>
          <w:szCs w:val="28"/>
          <w:lang w:eastAsia="zh-CN"/>
        </w:rPr>
      </w:pPr>
    </w:p>
    <w:p w:rsidR="000A2D96" w:rsidRPr="000A2D96" w:rsidRDefault="000A2D96" w:rsidP="000A2D96">
      <w:pPr>
        <w:pStyle w:val="31"/>
        <w:spacing w:before="360"/>
        <w:jc w:val="both"/>
        <w:rPr>
          <w:rFonts w:ascii="SimSun" w:hAnsi="SimSun" w:cs="Tahoma"/>
          <w:sz w:val="28"/>
          <w:szCs w:val="28"/>
          <w:lang w:eastAsia="zh-CN"/>
        </w:rPr>
      </w:pPr>
    </w:p>
    <w:p w:rsidR="005F1E29" w:rsidRDefault="005F1E29">
      <w:pPr>
        <w:pStyle w:val="31"/>
        <w:spacing w:before="360"/>
        <w:ind w:firstLine="562"/>
        <w:rPr>
          <w:rFonts w:ascii="SimSun" w:hAnsi="SimSun" w:cs="Tahoma"/>
          <w:b/>
          <w:sz w:val="28"/>
          <w:szCs w:val="28"/>
          <w:lang w:eastAsia="zh-CN"/>
        </w:rPr>
      </w:pPr>
      <w:r>
        <w:rPr>
          <w:rFonts w:ascii="SimSun" w:hAnsi="SimSun" w:cs="Tahoma" w:hint="eastAsia"/>
          <w:b/>
          <w:sz w:val="28"/>
          <w:szCs w:val="28"/>
          <w:lang w:eastAsia="zh-CN"/>
        </w:rPr>
        <w:t>三、课程资料：</w:t>
      </w:r>
    </w:p>
    <w:p w:rsidR="005F1E29" w:rsidRDefault="005F1E29">
      <w:pPr>
        <w:pStyle w:val="31"/>
        <w:spacing w:before="240"/>
        <w:ind w:firstLineChars="200" w:firstLine="562"/>
        <w:rPr>
          <w:rFonts w:ascii="SimSun" w:hAnsi="SimSun" w:cs="Tahoma"/>
          <w:b/>
          <w:sz w:val="28"/>
          <w:szCs w:val="28"/>
          <w:lang w:eastAsia="zh-CN"/>
        </w:rPr>
      </w:pPr>
      <w:bookmarkStart w:id="3" w:name="_Hlk491949676"/>
      <w:r>
        <w:rPr>
          <w:rFonts w:ascii="SimSun" w:hAnsi="SimSun" w:cs="Tahoma" w:hint="eastAsia"/>
          <w:b/>
          <w:sz w:val="28"/>
          <w:szCs w:val="28"/>
          <w:lang w:eastAsia="zh-CN"/>
        </w:rPr>
        <w:t>（一）教科书</w:t>
      </w:r>
    </w:p>
    <w:p w:rsidR="005F1E29" w:rsidRDefault="009500C1" w:rsidP="004F0CF7">
      <w:pPr>
        <w:pStyle w:val="References"/>
        <w:ind w:left="1120" w:hanging="1120"/>
      </w:pPr>
      <w:bookmarkStart w:id="4" w:name="_Hlk491949977"/>
      <w:r w:rsidRPr="009500C1">
        <w:rPr>
          <w:rFonts w:hint="eastAsia"/>
        </w:rPr>
        <w:t>Frain, B. (</w:t>
      </w:r>
      <w:r>
        <w:rPr>
          <w:rFonts w:ascii="Helvetica" w:hAnsi="Helvetica"/>
          <w:color w:val="111111"/>
          <w:sz w:val="30"/>
          <w:szCs w:val="30"/>
          <w:shd w:val="clear" w:color="auto" w:fill="FFFFFF"/>
        </w:rPr>
        <w:t>2017</w:t>
      </w:r>
      <w:r w:rsidRPr="009500C1">
        <w:rPr>
          <w:rFonts w:hint="eastAsia"/>
        </w:rPr>
        <w:t xml:space="preserve">). </w:t>
      </w:r>
      <w:hyperlink r:id="rId8" w:history="1">
        <w:r w:rsidRPr="006F30AC">
          <w:rPr>
            <w:rStyle w:val="a5"/>
            <w:rFonts w:hint="eastAsia"/>
            <w:i/>
            <w:color w:val="auto"/>
            <w:u w:val="none"/>
          </w:rPr>
          <w:t>响应式Web设计：HTML5和CSS3实战（第2版）</w:t>
        </w:r>
      </w:hyperlink>
      <w:r w:rsidRPr="006F30AC">
        <w:rPr>
          <w:rFonts w:hint="eastAsia"/>
        </w:rPr>
        <w:t>.</w:t>
      </w:r>
      <w:r w:rsidRPr="009500C1">
        <w:rPr>
          <w:rFonts w:hint="eastAsia"/>
        </w:rPr>
        <w:t xml:space="preserve"> (奇舞团译)人民邮电出版社</w:t>
      </w:r>
      <w:r w:rsidR="005F1E29">
        <w:rPr>
          <w:rFonts w:hint="eastAsia"/>
        </w:rPr>
        <w:t>。</w:t>
      </w:r>
    </w:p>
    <w:bookmarkEnd w:id="4"/>
    <w:p w:rsidR="005F1E29" w:rsidRDefault="005F1E29">
      <w:pPr>
        <w:pStyle w:val="31"/>
        <w:spacing w:before="240"/>
        <w:ind w:firstLineChars="200" w:firstLine="562"/>
        <w:rPr>
          <w:rFonts w:ascii="SimSun" w:hAnsi="SimSun" w:cs="Tahoma"/>
          <w:b/>
          <w:sz w:val="28"/>
          <w:szCs w:val="28"/>
          <w:lang w:eastAsia="zh-CN"/>
        </w:rPr>
      </w:pPr>
      <w:r>
        <w:rPr>
          <w:rFonts w:ascii="SimSun" w:hAnsi="SimSun" w:cs="Tahoma" w:hint="eastAsia"/>
          <w:b/>
          <w:sz w:val="28"/>
          <w:szCs w:val="28"/>
          <w:lang w:eastAsia="zh-CN"/>
        </w:rPr>
        <w:t>（二）参考书目</w:t>
      </w:r>
    </w:p>
    <w:p w:rsidR="005F1E29" w:rsidRDefault="004F0CF7" w:rsidP="004F0CF7">
      <w:pPr>
        <w:pStyle w:val="References"/>
        <w:ind w:left="1120" w:hanging="1120"/>
      </w:pPr>
      <w:r w:rsidRPr="004F0CF7">
        <w:rPr>
          <w:rFonts w:hint="eastAsia"/>
        </w:rPr>
        <w:t xml:space="preserve">王晖. (2015). </w:t>
      </w:r>
      <w:r w:rsidRPr="004F0CF7">
        <w:rPr>
          <w:rFonts w:hint="eastAsia"/>
          <w:i/>
        </w:rPr>
        <w:t>网页设计那些事儿 (第1版)</w:t>
      </w:r>
      <w:r w:rsidRPr="004F0CF7">
        <w:rPr>
          <w:rFonts w:hint="eastAsia"/>
        </w:rPr>
        <w:t>. 人民邮电出版社.</w:t>
      </w:r>
    </w:p>
    <w:p w:rsidR="009E1924" w:rsidRPr="009E1924" w:rsidRDefault="009E1924" w:rsidP="009E1924">
      <w:pPr>
        <w:pStyle w:val="References"/>
        <w:ind w:left="1120" w:hanging="1120"/>
      </w:pPr>
      <w:r w:rsidRPr="009E1924">
        <w:rPr>
          <w:rFonts w:hint="eastAsia"/>
        </w:rPr>
        <w:t>W3C中国</w:t>
      </w:r>
      <w:r w:rsidRPr="004F0CF7">
        <w:rPr>
          <w:rFonts w:hint="eastAsia"/>
        </w:rPr>
        <w:t>. (201</w:t>
      </w:r>
      <w:r>
        <w:rPr>
          <w:rFonts w:hint="eastAsia"/>
        </w:rPr>
        <w:t>7</w:t>
      </w:r>
      <w:r w:rsidRPr="004F0CF7">
        <w:rPr>
          <w:rFonts w:hint="eastAsia"/>
        </w:rPr>
        <w:t>).</w:t>
      </w:r>
      <w:r w:rsidRPr="009E1924">
        <w:rPr>
          <w:rFonts w:hint="eastAsia"/>
          <w:i/>
        </w:rPr>
        <w:t>W3Cx 开放课程</w:t>
      </w:r>
      <w:r>
        <w:rPr>
          <w:rFonts w:hint="eastAsia"/>
          <w:i/>
        </w:rPr>
        <w:t>.</w:t>
      </w:r>
      <w:r w:rsidRPr="009E1924">
        <w:rPr>
          <w:rFonts w:hint="eastAsia"/>
        </w:rPr>
        <w:t>取读于 从 http://www.chinaw3c.org/category/w3cx/</w:t>
      </w:r>
    </w:p>
    <w:p w:rsidR="009E1924" w:rsidRDefault="009E1924" w:rsidP="004F0CF7">
      <w:pPr>
        <w:pStyle w:val="References"/>
        <w:ind w:left="1120" w:hanging="1120"/>
      </w:pPr>
      <w:r w:rsidRPr="009E1924">
        <w:t>w3school.com.cn</w:t>
      </w:r>
      <w:r w:rsidRPr="004F0CF7">
        <w:rPr>
          <w:rFonts w:hint="eastAsia"/>
        </w:rPr>
        <w:t>(201</w:t>
      </w:r>
      <w:r>
        <w:rPr>
          <w:rFonts w:hint="eastAsia"/>
        </w:rPr>
        <w:t>7</w:t>
      </w:r>
      <w:r w:rsidRPr="004F0CF7">
        <w:rPr>
          <w:rFonts w:hint="eastAsia"/>
        </w:rPr>
        <w:t>).</w:t>
      </w:r>
      <w:r w:rsidRPr="009E1924">
        <w:rPr>
          <w:rFonts w:hint="eastAsia"/>
        </w:rPr>
        <w:t xml:space="preserve">领先的 Web 技术教程取读于 从 </w:t>
      </w:r>
      <w:r w:rsidRPr="009E1924">
        <w:t>http://www.w3school.com.cn/index.html</w:t>
      </w:r>
    </w:p>
    <w:p w:rsidR="009E1924" w:rsidRDefault="005F1E29">
      <w:pPr>
        <w:pStyle w:val="31"/>
        <w:spacing w:before="240"/>
        <w:ind w:firstLineChars="200" w:firstLine="562"/>
        <w:rPr>
          <w:rFonts w:ascii="SimSun" w:hAnsi="SimSun" w:cs="Tahoma"/>
          <w:b/>
          <w:sz w:val="28"/>
          <w:szCs w:val="28"/>
          <w:lang w:eastAsia="zh-CN"/>
        </w:rPr>
      </w:pPr>
      <w:r>
        <w:rPr>
          <w:rFonts w:ascii="SimSun" w:hAnsi="SimSun" w:cs="Tahoma" w:hint="eastAsia"/>
          <w:b/>
          <w:sz w:val="28"/>
          <w:szCs w:val="28"/>
          <w:lang w:eastAsia="zh-CN"/>
        </w:rPr>
        <w:t>（三）</w:t>
      </w:r>
      <w:r w:rsidR="00CC1F13" w:rsidRPr="00CC1F13">
        <w:rPr>
          <w:rFonts w:ascii="SimSun" w:hAnsi="SimSun" w:cs="Tahoma" w:hint="eastAsia"/>
          <w:b/>
          <w:sz w:val="28"/>
          <w:szCs w:val="28"/>
          <w:lang w:eastAsia="zh-CN"/>
        </w:rPr>
        <w:t>电子文献链接</w:t>
      </w:r>
    </w:p>
    <w:p w:rsidR="004F0CF7" w:rsidRDefault="004F0CF7" w:rsidP="004F0CF7">
      <w:pPr>
        <w:pStyle w:val="References"/>
        <w:ind w:left="1120" w:hanging="1120"/>
      </w:pPr>
      <w:r w:rsidRPr="004F0CF7">
        <w:rPr>
          <w:rFonts w:hint="eastAsia"/>
        </w:rPr>
        <w:t>Lynch, P. J., &amp; Horton, S. (20</w:t>
      </w:r>
      <w:r>
        <w:t>16</w:t>
      </w:r>
      <w:r w:rsidRPr="004F0CF7">
        <w:rPr>
          <w:rFonts w:hint="eastAsia"/>
        </w:rPr>
        <w:t xml:space="preserve">). </w:t>
      </w:r>
      <w:hyperlink r:id="rId9" w:history="1">
        <w:r w:rsidRPr="0042410A">
          <w:rPr>
            <w:rStyle w:val="a5"/>
            <w:i/>
          </w:rPr>
          <w:t xml:space="preserve">Web Style </w:t>
        </w:r>
        <w:proofErr w:type="gramStart"/>
        <w:r w:rsidRPr="0042410A">
          <w:rPr>
            <w:rStyle w:val="a5"/>
            <w:i/>
          </w:rPr>
          <w:t>Guide :</w:t>
        </w:r>
        <w:proofErr w:type="gramEnd"/>
        <w:r w:rsidRPr="0042410A">
          <w:rPr>
            <w:rStyle w:val="a5"/>
            <w:i/>
          </w:rPr>
          <w:t xml:space="preserve"> Foundations of User Experience Design</w:t>
        </w:r>
      </w:hyperlink>
      <w:r w:rsidRPr="004F0CF7">
        <w:rPr>
          <w:i/>
        </w:rPr>
        <w:t xml:space="preserve"> (4th </w:t>
      </w:r>
      <w:proofErr w:type="spellStart"/>
      <w:r w:rsidRPr="004F0CF7">
        <w:rPr>
          <w:i/>
        </w:rPr>
        <w:t>ed</w:t>
      </w:r>
      <w:proofErr w:type="spellEnd"/>
      <w:r w:rsidRPr="004F0CF7">
        <w:rPr>
          <w:i/>
        </w:rPr>
        <w:t>)</w:t>
      </w:r>
      <w:r>
        <w:rPr>
          <w:rFonts w:asciiTheme="minorEastAsia" w:eastAsiaTheme="minorEastAsia" w:hAnsiTheme="minorEastAsia" w:hint="eastAsia"/>
          <w:lang w:eastAsia="zh-TW"/>
        </w:rPr>
        <w:t>.</w:t>
      </w:r>
      <w:r w:rsidRPr="004F0CF7">
        <w:rPr>
          <w:rFonts w:hint="eastAsia"/>
        </w:rPr>
        <w:t>New Haven: Yale University Press</w:t>
      </w:r>
      <w:r>
        <w:rPr>
          <w:rFonts w:asciiTheme="minorEastAsia" w:eastAsiaTheme="minorEastAsia" w:hAnsiTheme="minorEastAsia" w:hint="eastAsia"/>
          <w:lang w:eastAsia="zh-TW"/>
        </w:rPr>
        <w:t>.</w:t>
      </w:r>
    </w:p>
    <w:p w:rsidR="004F0CF7" w:rsidRDefault="004F0CF7" w:rsidP="004F0CF7">
      <w:pPr>
        <w:pStyle w:val="References"/>
        <w:ind w:left="1120" w:hanging="1120"/>
        <w:rPr>
          <w:rFonts w:asciiTheme="minorEastAsia" w:eastAsia="DengXian" w:hAnsiTheme="minorEastAsia"/>
        </w:rPr>
      </w:pPr>
      <w:r w:rsidRPr="004F0CF7">
        <w:rPr>
          <w:rFonts w:hint="eastAsia"/>
        </w:rPr>
        <w:t>林奇</w:t>
      </w:r>
      <w:r w:rsidRPr="004F0CF7">
        <w:t xml:space="preserve">(Patrick </w:t>
      </w:r>
      <w:proofErr w:type="spellStart"/>
      <w:r w:rsidRPr="004F0CF7">
        <w:t>J.Lynch</w:t>
      </w:r>
      <w:proofErr w:type="spellEnd"/>
      <w:r w:rsidRPr="004F0CF7">
        <w:t>), &amp;</w:t>
      </w:r>
      <w:r w:rsidRPr="004F0CF7">
        <w:rPr>
          <w:rFonts w:hint="eastAsia"/>
        </w:rPr>
        <w:t>霍顿</w:t>
      </w:r>
      <w:r w:rsidRPr="004F0CF7">
        <w:t xml:space="preserve">(Sarah Horton). (2012). </w:t>
      </w:r>
      <w:r w:rsidRPr="004F0CF7">
        <w:rPr>
          <w:rFonts w:hint="eastAsia"/>
          <w:i/>
        </w:rPr>
        <w:t>优秀网站设计</w:t>
      </w:r>
      <w:r w:rsidRPr="004F0CF7">
        <w:rPr>
          <w:i/>
        </w:rPr>
        <w:t>:</w:t>
      </w:r>
      <w:r w:rsidRPr="004F0CF7">
        <w:rPr>
          <w:rFonts w:hint="eastAsia"/>
          <w:i/>
        </w:rPr>
        <w:t>打造有吸引力的网站</w:t>
      </w:r>
      <w:r w:rsidRPr="004F0CF7">
        <w:rPr>
          <w:i/>
        </w:rPr>
        <w:t>(</w:t>
      </w:r>
      <w:r w:rsidRPr="004F0CF7">
        <w:rPr>
          <w:rFonts w:hint="eastAsia"/>
          <w:i/>
        </w:rPr>
        <w:t>原书第</w:t>
      </w:r>
      <w:r w:rsidRPr="004F0CF7">
        <w:rPr>
          <w:i/>
        </w:rPr>
        <w:t>3</w:t>
      </w:r>
      <w:r w:rsidRPr="004F0CF7">
        <w:rPr>
          <w:rFonts w:hint="eastAsia"/>
          <w:i/>
        </w:rPr>
        <w:t>版</w:t>
      </w:r>
      <w:r w:rsidRPr="004F0CF7">
        <w:rPr>
          <w:i/>
        </w:rPr>
        <w:t>)</w:t>
      </w:r>
      <w:r w:rsidRPr="004F0CF7">
        <w:t>. (</w:t>
      </w:r>
      <w:r w:rsidRPr="004F0CF7">
        <w:rPr>
          <w:rFonts w:hint="eastAsia"/>
        </w:rPr>
        <w:t>李静等</w:t>
      </w:r>
      <w:r w:rsidRPr="004F0CF7">
        <w:t xml:space="preserve">, </w:t>
      </w:r>
      <w:r w:rsidRPr="004F0CF7">
        <w:rPr>
          <w:rFonts w:hint="eastAsia"/>
        </w:rPr>
        <w:t>译</w:t>
      </w:r>
      <w:r w:rsidRPr="004F0CF7">
        <w:t xml:space="preserve">). </w:t>
      </w:r>
      <w:r w:rsidRPr="004F0CF7">
        <w:rPr>
          <w:rFonts w:hint="eastAsia"/>
        </w:rPr>
        <w:t>机械工业出版社</w:t>
      </w:r>
      <w:r w:rsidRPr="004F0CF7">
        <w:t>.</w:t>
      </w:r>
      <w:r w:rsidRPr="004F0CF7">
        <w:rPr>
          <w:rFonts w:hint="eastAsia"/>
        </w:rPr>
        <w:t>（注：此书为上述之英文原书旧版第</w:t>
      </w:r>
      <w:r w:rsidRPr="004F0CF7">
        <w:t>3</w:t>
      </w:r>
      <w:r w:rsidRPr="004F0CF7">
        <w:rPr>
          <w:rFonts w:hint="eastAsia"/>
        </w:rPr>
        <w:t>版翻</w:t>
      </w:r>
      <w:r w:rsidRPr="004F0CF7">
        <w:rPr>
          <w:rFonts w:hint="cs"/>
        </w:rPr>
        <w:t>译</w:t>
      </w:r>
      <w:r w:rsidRPr="004F0CF7">
        <w:rPr>
          <w:rFonts w:hint="eastAsia"/>
        </w:rPr>
        <w:t>，第</w:t>
      </w:r>
      <w:r w:rsidRPr="004F0CF7">
        <w:t>3</w:t>
      </w:r>
      <w:r w:rsidRPr="004F0CF7">
        <w:rPr>
          <w:rFonts w:hint="eastAsia"/>
        </w:rPr>
        <w:t>版全文可从</w:t>
      </w:r>
      <w:r w:rsidR="007B7AE5" w:rsidRPr="00CC1F13">
        <w:rPr>
          <w:rStyle w:val="a5"/>
          <w:i/>
        </w:rPr>
        <w:fldChar w:fldCharType="begin"/>
      </w:r>
      <w:r w:rsidR="00CC1F13" w:rsidRPr="00CC1F13">
        <w:rPr>
          <w:rStyle w:val="a5"/>
          <w:i/>
        </w:rPr>
        <w:instrText>HYPERLINK "http://www.webstyleguide.com/wsg3/"</w:instrText>
      </w:r>
      <w:r w:rsidR="007B7AE5" w:rsidRPr="00CC1F13">
        <w:rPr>
          <w:rStyle w:val="a5"/>
          <w:i/>
        </w:rPr>
        <w:fldChar w:fldCharType="separate"/>
      </w:r>
      <w:r w:rsidR="00CC1F13" w:rsidRPr="00CC1F13">
        <w:rPr>
          <w:rStyle w:val="a5"/>
          <w:i/>
        </w:rPr>
        <w:t>http://www.webstyleguide.com/wsg3/</w:t>
      </w:r>
      <w:r w:rsidR="007B7AE5" w:rsidRPr="00CC1F13">
        <w:rPr>
          <w:rStyle w:val="a5"/>
          <w:i/>
        </w:rPr>
        <w:fldChar w:fldCharType="end"/>
      </w:r>
      <w:r w:rsidRPr="004F0CF7">
        <w:rPr>
          <w:rFonts w:hint="eastAsia"/>
        </w:rPr>
        <w:t>读取</w:t>
      </w:r>
      <w:r>
        <w:rPr>
          <w:rFonts w:asciiTheme="minorEastAsia" w:eastAsiaTheme="minorEastAsia" w:hAnsiTheme="minorEastAsia" w:hint="eastAsia"/>
        </w:rPr>
        <w:t>）</w:t>
      </w:r>
    </w:p>
    <w:p w:rsidR="009E1924" w:rsidRPr="00CC1F13" w:rsidRDefault="009E1924" w:rsidP="004F0CF7">
      <w:pPr>
        <w:pStyle w:val="References"/>
        <w:ind w:left="1120" w:hanging="1120"/>
        <w:rPr>
          <w:rFonts w:asciiTheme="minorEastAsia" w:eastAsia="DengXian" w:hAnsiTheme="minorEastAsia"/>
        </w:rPr>
      </w:pPr>
    </w:p>
    <w:p w:rsidR="00544F6F" w:rsidRDefault="00544F6F" w:rsidP="00544F6F">
      <w:pPr>
        <w:pStyle w:val="31"/>
        <w:spacing w:before="360"/>
        <w:ind w:firstLineChars="200" w:firstLine="560"/>
        <w:rPr>
          <w:rFonts w:ascii="SimSun" w:hAnsi="SimSun" w:cs="Tahoma"/>
          <w:sz w:val="28"/>
          <w:szCs w:val="28"/>
          <w:lang w:eastAsia="zh-CN"/>
        </w:rPr>
      </w:pPr>
      <w:r w:rsidRPr="00B23254">
        <w:rPr>
          <w:rFonts w:ascii="SimSun" w:hAnsi="SimSun" w:cs="Tahoma" w:hint="eastAsia"/>
          <w:sz w:val="28"/>
          <w:szCs w:val="28"/>
          <w:lang w:eastAsia="zh-CN"/>
        </w:rPr>
        <w:t>其他参考材料每星期会于上课前公布在中山大学南方学院在线学习系统。详见</w:t>
      </w:r>
      <w:r w:rsidRPr="00B23254">
        <w:rPr>
          <w:rFonts w:ascii="SimSun" w:hAnsi="SimSun" w:cs="Tahoma" w:hint="eastAsia"/>
          <w:sz w:val="28"/>
          <w:szCs w:val="28"/>
          <w:lang w:eastAsia="zh-CN"/>
        </w:rPr>
        <w:t>e.nfu.edu.cn</w:t>
      </w:r>
      <w:r w:rsidRPr="00B23254">
        <w:rPr>
          <w:rFonts w:ascii="SimSun" w:hAnsi="SimSun" w:cs="Tahoma" w:hint="eastAsia"/>
          <w:sz w:val="28"/>
          <w:szCs w:val="28"/>
          <w:lang w:eastAsia="zh-CN"/>
        </w:rPr>
        <w:t>。</w:t>
      </w:r>
    </w:p>
    <w:p w:rsidR="00770F7D" w:rsidRDefault="00770F7D" w:rsidP="00544F6F">
      <w:pPr>
        <w:pStyle w:val="31"/>
        <w:spacing w:before="360"/>
        <w:ind w:firstLineChars="200" w:firstLine="560"/>
        <w:rPr>
          <w:rFonts w:ascii="SimSun" w:hAnsi="SimSun" w:cs="Tahoma"/>
          <w:sz w:val="28"/>
          <w:szCs w:val="28"/>
          <w:lang w:eastAsia="zh-CN"/>
        </w:rPr>
      </w:pPr>
      <w:r w:rsidRPr="00770F7D">
        <w:rPr>
          <w:rFonts w:ascii="SimSun" w:hAnsi="SimSun" w:cs="Tahoma" w:hint="eastAsia"/>
          <w:sz w:val="28"/>
          <w:szCs w:val="28"/>
          <w:lang w:eastAsia="zh-CN"/>
        </w:rPr>
        <w:t>混合学习指课堂及在线学习的混合，因此课程资料将因学习状况做课堂或在线调整。</w:t>
      </w:r>
    </w:p>
    <w:p w:rsidR="00770F7D" w:rsidRPr="00770F7D" w:rsidRDefault="00770F7D" w:rsidP="00544F6F">
      <w:pPr>
        <w:pStyle w:val="31"/>
        <w:spacing w:before="360"/>
        <w:ind w:firstLineChars="200" w:firstLine="560"/>
        <w:rPr>
          <w:rFonts w:ascii="SimSun" w:hAnsi="SimSun" w:cs="Tahoma"/>
          <w:sz w:val="28"/>
          <w:szCs w:val="28"/>
          <w:lang w:eastAsia="zh-CN"/>
        </w:rPr>
      </w:pPr>
      <w:r w:rsidRPr="00215D04">
        <w:rPr>
          <w:rFonts w:ascii="SimSun" w:hAnsi="SimSun" w:cs="Tahoma" w:hint="eastAsia"/>
          <w:sz w:val="28"/>
          <w:szCs w:val="28"/>
          <w:lang w:eastAsia="zh-CN"/>
        </w:rPr>
        <w:lastRenderedPageBreak/>
        <w:t>体验式学习</w:t>
      </w:r>
      <w:r w:rsidRPr="00770F7D">
        <w:rPr>
          <w:rFonts w:ascii="SimSun" w:hAnsi="SimSun" w:cs="Tahoma" w:hint="eastAsia"/>
          <w:sz w:val="28"/>
          <w:szCs w:val="28"/>
          <w:lang w:eastAsia="zh-CN"/>
        </w:rPr>
        <w:t>在此</w:t>
      </w:r>
      <w:r w:rsidRPr="00770F7D">
        <w:rPr>
          <w:rFonts w:ascii="SimSun" w:hAnsi="SimSun" w:cs="Tahoma"/>
          <w:sz w:val="28"/>
          <w:szCs w:val="28"/>
          <w:lang w:eastAsia="zh-CN"/>
        </w:rPr>
        <w:t>专业</w:t>
      </w:r>
      <w:r w:rsidRPr="00770F7D">
        <w:rPr>
          <w:rFonts w:ascii="SimSun" w:hAnsi="SimSun" w:cs="Tahoma" w:hint="eastAsia"/>
          <w:sz w:val="28"/>
          <w:szCs w:val="28"/>
          <w:lang w:eastAsia="zh-CN"/>
        </w:rPr>
        <w:t>指</w:t>
      </w:r>
      <w:r w:rsidRPr="00770F7D">
        <w:rPr>
          <w:rFonts w:ascii="SimSun" w:hAnsi="SimSun" w:cs="Tahoma"/>
          <w:sz w:val="28"/>
          <w:szCs w:val="28"/>
          <w:lang w:eastAsia="zh-CN"/>
        </w:rPr>
        <w:t>设计</w:t>
      </w:r>
      <w:r w:rsidRPr="00770F7D">
        <w:rPr>
          <w:rFonts w:ascii="SimSun" w:hAnsi="SimSun" w:cs="Tahoma" w:hint="eastAsia"/>
          <w:sz w:val="28"/>
          <w:szCs w:val="28"/>
          <w:lang w:eastAsia="zh-CN"/>
        </w:rPr>
        <w:t>活</w:t>
      </w:r>
      <w:r w:rsidRPr="00770F7D">
        <w:rPr>
          <w:rFonts w:ascii="SimSun" w:hAnsi="SimSun" w:cs="Tahoma"/>
          <w:sz w:val="28"/>
          <w:szCs w:val="28"/>
          <w:lang w:eastAsia="zh-CN"/>
        </w:rPr>
        <w:t>动让</w:t>
      </w:r>
      <w:r w:rsidRPr="00770F7D">
        <w:rPr>
          <w:rFonts w:ascii="SimSun" w:hAnsi="SimSun" w:cs="Tahoma" w:hint="eastAsia"/>
          <w:sz w:val="28"/>
          <w:szCs w:val="28"/>
          <w:lang w:eastAsia="zh-CN"/>
        </w:rPr>
        <w:t>学习能与</w:t>
      </w:r>
      <w:r>
        <w:rPr>
          <w:rFonts w:ascii="SimSun" w:hAnsi="SimSun" w:cs="Tahoma" w:hint="eastAsia"/>
          <w:sz w:val="28"/>
          <w:szCs w:val="28"/>
          <w:lang w:eastAsia="zh-CN"/>
        </w:rPr>
        <w:t>实践及学科社群</w:t>
      </w:r>
      <w:r w:rsidRPr="00770F7D">
        <w:rPr>
          <w:rFonts w:ascii="SimSun" w:hAnsi="SimSun" w:cs="Tahoma" w:hint="eastAsia"/>
          <w:sz w:val="28"/>
          <w:szCs w:val="28"/>
          <w:lang w:eastAsia="zh-CN"/>
        </w:rPr>
        <w:t>做互动或合作，包括与互联网上</w:t>
      </w:r>
      <w:r>
        <w:rPr>
          <w:rFonts w:ascii="SimSun" w:hAnsi="SimSun" w:cs="Tahoma" w:hint="eastAsia"/>
          <w:sz w:val="28"/>
          <w:szCs w:val="28"/>
          <w:lang w:eastAsia="zh-CN"/>
        </w:rPr>
        <w:t>实践</w:t>
      </w:r>
      <w:r w:rsidRPr="00770F7D">
        <w:rPr>
          <w:rFonts w:ascii="SimSun" w:hAnsi="SimSun" w:cs="Tahoma" w:hint="eastAsia"/>
          <w:sz w:val="28"/>
          <w:szCs w:val="28"/>
          <w:lang w:eastAsia="zh-CN"/>
        </w:rPr>
        <w:t>群体及个人。据此，课程所用的资料、数据、代码将因学习状况做课堂或在线调整。</w:t>
      </w:r>
    </w:p>
    <w:p w:rsidR="009E1924" w:rsidRPr="000A2D96" w:rsidRDefault="009E1924" w:rsidP="009E1924">
      <w:pPr>
        <w:pStyle w:val="References"/>
        <w:ind w:left="1120" w:hanging="1120"/>
        <w:rPr>
          <w:rFonts w:eastAsia="DengXian"/>
          <w:bCs w:val="0"/>
        </w:rPr>
      </w:pPr>
    </w:p>
    <w:bookmarkEnd w:id="3"/>
    <w:p w:rsidR="005F1E29" w:rsidRDefault="005F1E29">
      <w:pPr>
        <w:pStyle w:val="31"/>
        <w:spacing w:before="360" w:after="240"/>
        <w:ind w:firstLineChars="50" w:firstLine="141"/>
        <w:rPr>
          <w:rFonts w:ascii="SimSun" w:hAnsi="SimSun" w:cs="Tahoma"/>
          <w:b/>
          <w:sz w:val="28"/>
          <w:szCs w:val="28"/>
          <w:lang w:eastAsia="zh-CN"/>
        </w:rPr>
      </w:pPr>
      <w:r>
        <w:rPr>
          <w:rFonts w:ascii="SimSun" w:hAnsi="SimSun" w:cs="Tahoma" w:hint="eastAsia"/>
          <w:b/>
          <w:sz w:val="28"/>
          <w:szCs w:val="28"/>
          <w:lang w:eastAsia="zh-CN"/>
        </w:rPr>
        <w:t>四、教学进度计划表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9"/>
        <w:gridCol w:w="4215"/>
        <w:gridCol w:w="1247"/>
        <w:gridCol w:w="2268"/>
      </w:tblGrid>
      <w:tr w:rsidR="009E1924" w:rsidTr="00AE3324">
        <w:trPr>
          <w:trHeight w:val="632"/>
        </w:trPr>
        <w:tc>
          <w:tcPr>
            <w:tcW w:w="879" w:type="dxa"/>
            <w:shd w:val="clear" w:color="auto" w:fill="C0C0C0"/>
            <w:vAlign w:val="center"/>
          </w:tcPr>
          <w:p w:rsidR="009E1924" w:rsidRDefault="009E1924" w:rsidP="006D40E8">
            <w:pPr>
              <w:jc w:val="center"/>
              <w:rPr>
                <w:rFonts w:ascii="SimSun" w:hAnsi="SimSun"/>
                <w:b/>
                <w:sz w:val="24"/>
                <w:lang w:eastAsia="zh-CN"/>
              </w:rPr>
            </w:pPr>
            <w:bookmarkStart w:id="5" w:name="_Hlk491950010"/>
            <w:r>
              <w:rPr>
                <w:rFonts w:ascii="SimSun" w:hAnsi="SimSun" w:hint="eastAsia"/>
                <w:b/>
                <w:sz w:val="24"/>
                <w:lang w:eastAsia="zh-CN"/>
              </w:rPr>
              <w:t>周次</w:t>
            </w:r>
          </w:p>
        </w:tc>
        <w:tc>
          <w:tcPr>
            <w:tcW w:w="4215" w:type="dxa"/>
            <w:shd w:val="clear" w:color="auto" w:fill="C0C0C0"/>
            <w:vAlign w:val="center"/>
          </w:tcPr>
          <w:p w:rsidR="009E1924" w:rsidRDefault="009E1924" w:rsidP="006D40E8">
            <w:pPr>
              <w:jc w:val="center"/>
              <w:rPr>
                <w:rFonts w:ascii="SimSun" w:hAnsi="SimSun"/>
                <w:b/>
                <w:sz w:val="24"/>
                <w:lang w:eastAsia="zh-CN"/>
              </w:rPr>
            </w:pPr>
            <w:r>
              <w:rPr>
                <w:rFonts w:ascii="SimSun" w:hAnsi="SimSun" w:hint="eastAsia"/>
                <w:b/>
                <w:sz w:val="24"/>
                <w:lang w:eastAsia="zh-CN"/>
              </w:rPr>
              <w:t>课程要点</w:t>
            </w:r>
          </w:p>
        </w:tc>
        <w:tc>
          <w:tcPr>
            <w:tcW w:w="1247" w:type="dxa"/>
            <w:shd w:val="clear" w:color="auto" w:fill="C0C0C0"/>
            <w:vAlign w:val="center"/>
          </w:tcPr>
          <w:p w:rsidR="009E1924" w:rsidRDefault="009E1924" w:rsidP="006D40E8">
            <w:pPr>
              <w:jc w:val="center"/>
              <w:rPr>
                <w:rFonts w:ascii="SimSun" w:hAnsi="SimSun"/>
                <w:b/>
                <w:sz w:val="24"/>
                <w:lang w:eastAsia="zh-CN"/>
              </w:rPr>
            </w:pPr>
            <w:r>
              <w:rPr>
                <w:rFonts w:ascii="SimSun" w:hAnsi="SimSun" w:hint="eastAsia"/>
                <w:b/>
                <w:sz w:val="24"/>
                <w:lang w:eastAsia="zh-CN"/>
              </w:rPr>
              <w:t>教学活动</w:t>
            </w:r>
          </w:p>
        </w:tc>
        <w:tc>
          <w:tcPr>
            <w:tcW w:w="2268" w:type="dxa"/>
            <w:shd w:val="clear" w:color="auto" w:fill="C0C0C0"/>
            <w:vAlign w:val="center"/>
          </w:tcPr>
          <w:p w:rsidR="009E1924" w:rsidRDefault="009E1924" w:rsidP="006D40E8">
            <w:pPr>
              <w:jc w:val="center"/>
              <w:rPr>
                <w:rFonts w:ascii="SimSun" w:hAnsi="SimSun"/>
                <w:b/>
                <w:sz w:val="24"/>
                <w:lang w:eastAsia="zh-CN"/>
              </w:rPr>
            </w:pPr>
            <w:r>
              <w:rPr>
                <w:rFonts w:ascii="SimSun" w:hAnsi="SimSun" w:hint="eastAsia"/>
                <w:b/>
                <w:sz w:val="24"/>
                <w:lang w:eastAsia="zh-CN"/>
              </w:rPr>
              <w:t>阅读资料</w:t>
            </w:r>
          </w:p>
        </w:tc>
      </w:tr>
      <w:tr w:rsidR="0000039D" w:rsidTr="004A7699">
        <w:trPr>
          <w:trHeight w:val="577"/>
        </w:trPr>
        <w:tc>
          <w:tcPr>
            <w:tcW w:w="879" w:type="dxa"/>
            <w:vAlign w:val="center"/>
          </w:tcPr>
          <w:p w:rsidR="0000039D" w:rsidRDefault="0000039D" w:rsidP="0000039D">
            <w:pPr>
              <w:pStyle w:val="filled"/>
              <w:jc w:val="center"/>
              <w:rPr>
                <w:lang w:eastAsia="zh-TW"/>
              </w:rPr>
            </w:pPr>
            <w:r>
              <w:rPr>
                <w:rFonts w:hint="eastAsia"/>
              </w:rPr>
              <w:t>1</w:t>
            </w:r>
          </w:p>
        </w:tc>
        <w:tc>
          <w:tcPr>
            <w:tcW w:w="4215" w:type="dxa"/>
            <w:vAlign w:val="center"/>
          </w:tcPr>
          <w:p w:rsidR="0000039D" w:rsidRDefault="0000039D" w:rsidP="0000039D">
            <w:pPr>
              <w:rPr>
                <w:rFonts w:ascii="SimSun" w:hAnsi="SimSun"/>
                <w:lang w:eastAsia="zh-CN"/>
              </w:rPr>
            </w:pPr>
            <w:r>
              <w:rPr>
                <w:rFonts w:ascii="SimSun" w:hAnsi="SimSun" w:hint="eastAsia"/>
                <w:lang w:eastAsia="zh-CN"/>
              </w:rPr>
              <w:t>从用户体验切入响应式设计实践</w:t>
            </w:r>
          </w:p>
        </w:tc>
        <w:tc>
          <w:tcPr>
            <w:tcW w:w="1247" w:type="dxa"/>
          </w:tcPr>
          <w:p w:rsidR="0000039D" w:rsidRPr="00B37B2B" w:rsidRDefault="0000039D" w:rsidP="0000039D">
            <w:pPr>
              <w:rPr>
                <w:lang w:eastAsia="zh-CN"/>
              </w:rPr>
            </w:pPr>
            <w:r w:rsidRPr="00AE3324">
              <w:rPr>
                <w:rFonts w:hint="eastAsia"/>
                <w:lang w:eastAsia="zh-CN"/>
              </w:rPr>
              <w:t>混合学习及体验式学习</w:t>
            </w:r>
          </w:p>
        </w:tc>
        <w:tc>
          <w:tcPr>
            <w:tcW w:w="2268" w:type="dxa"/>
            <w:vAlign w:val="center"/>
          </w:tcPr>
          <w:p w:rsidR="0000039D" w:rsidRDefault="0000039D" w:rsidP="0000039D">
            <w:pPr>
              <w:rPr>
                <w:rFonts w:ascii="SimSun" w:hAnsi="SimSun"/>
                <w:sz w:val="24"/>
                <w:szCs w:val="24"/>
              </w:rPr>
            </w:pPr>
            <w:r>
              <w:rPr>
                <w:rFonts w:ascii="SimSun" w:hAnsi="SimSun" w:hint="eastAsia"/>
              </w:rPr>
              <w:t>RWD2</w:t>
            </w:r>
            <w:r>
              <w:rPr>
                <w:rFonts w:ascii="SimSun" w:hAnsi="SimSun" w:hint="eastAsia"/>
              </w:rPr>
              <w:t>第</w:t>
            </w:r>
            <w:r>
              <w:rPr>
                <w:rFonts w:ascii="SimSun" w:hAnsi="SimSun" w:hint="eastAsia"/>
              </w:rPr>
              <w:t>1</w:t>
            </w:r>
            <w:r>
              <w:rPr>
                <w:rFonts w:ascii="SimSun" w:hAnsi="SimSun" w:hint="eastAsia"/>
              </w:rPr>
              <w:t>章</w:t>
            </w:r>
            <w:r>
              <w:rPr>
                <w:rFonts w:ascii="SimSun" w:hAnsi="SimSun" w:hint="eastAsia"/>
              </w:rPr>
              <w:t xml:space="preserve"> </w:t>
            </w:r>
            <w:proofErr w:type="spellStart"/>
            <w:r>
              <w:rPr>
                <w:rFonts w:ascii="SimSun" w:hAnsi="SimSun" w:hint="eastAsia"/>
              </w:rPr>
              <w:t>响应式</w:t>
            </w:r>
            <w:r>
              <w:rPr>
                <w:rFonts w:ascii="SimSun" w:hAnsi="SimSun" w:hint="eastAsia"/>
              </w:rPr>
              <w:t>Web</w:t>
            </w:r>
            <w:r>
              <w:rPr>
                <w:rFonts w:ascii="SimSun" w:hAnsi="SimSun" w:hint="eastAsia"/>
              </w:rPr>
              <w:t>设计基础</w:t>
            </w:r>
            <w:proofErr w:type="spellEnd"/>
            <w:r>
              <w:rPr>
                <w:rFonts w:ascii="SimSun" w:hAnsi="SimSun" w:hint="eastAsia"/>
              </w:rPr>
              <w:t xml:space="preserve"> </w:t>
            </w:r>
            <w:r>
              <w:rPr>
                <w:rFonts w:ascii="SimSun" w:hAnsi="SimSun" w:hint="eastAsia"/>
              </w:rPr>
              <w:t>及</w:t>
            </w:r>
            <w:r>
              <w:rPr>
                <w:rFonts w:ascii="SimSun" w:hAnsi="SimSun" w:hint="eastAsia"/>
              </w:rPr>
              <w:t xml:space="preserve"> WSG2Ch1 Strategy</w:t>
            </w:r>
          </w:p>
        </w:tc>
      </w:tr>
      <w:tr w:rsidR="0000039D" w:rsidTr="00AE3324">
        <w:trPr>
          <w:trHeight w:val="577"/>
        </w:trPr>
        <w:tc>
          <w:tcPr>
            <w:tcW w:w="879" w:type="dxa"/>
          </w:tcPr>
          <w:p w:rsidR="0000039D" w:rsidRPr="00B37B2B" w:rsidRDefault="0000039D" w:rsidP="0000039D">
            <w:pPr>
              <w:pStyle w:val="filled"/>
              <w:jc w:val="center"/>
            </w:pPr>
            <w:r w:rsidRPr="00B37B2B">
              <w:rPr>
                <w:rFonts w:hint="eastAsia"/>
              </w:rPr>
              <w:t>2</w:t>
            </w:r>
          </w:p>
        </w:tc>
        <w:tc>
          <w:tcPr>
            <w:tcW w:w="4215" w:type="dxa"/>
          </w:tcPr>
          <w:p w:rsidR="0000039D" w:rsidRPr="00B37B2B" w:rsidRDefault="0000039D" w:rsidP="0000039D">
            <w:pPr>
              <w:rPr>
                <w:lang w:eastAsia="zh-CN"/>
              </w:rPr>
            </w:pPr>
            <w:r w:rsidRPr="00B37B2B">
              <w:rPr>
                <w:rFonts w:hint="eastAsia"/>
                <w:lang w:eastAsia="zh-CN"/>
              </w:rPr>
              <w:t>设计的现实与未来：以移动网页设计考虑为例</w:t>
            </w:r>
          </w:p>
        </w:tc>
        <w:tc>
          <w:tcPr>
            <w:tcW w:w="1247" w:type="dxa"/>
          </w:tcPr>
          <w:p w:rsidR="0000039D" w:rsidRPr="00B37B2B" w:rsidRDefault="0000039D" w:rsidP="0000039D">
            <w:pPr>
              <w:rPr>
                <w:lang w:eastAsia="zh-CN"/>
              </w:rPr>
            </w:pPr>
            <w:r w:rsidRPr="00AE3324">
              <w:rPr>
                <w:rFonts w:hint="eastAsia"/>
                <w:lang w:eastAsia="zh-CN"/>
              </w:rPr>
              <w:t>混合学习及体验式学习</w:t>
            </w:r>
          </w:p>
        </w:tc>
        <w:tc>
          <w:tcPr>
            <w:tcW w:w="2268" w:type="dxa"/>
          </w:tcPr>
          <w:p w:rsidR="0000039D" w:rsidRPr="00B37B2B" w:rsidRDefault="0000039D" w:rsidP="0000039D">
            <w:r w:rsidRPr="00B37B2B">
              <w:rPr>
                <w:rFonts w:hint="eastAsia"/>
              </w:rPr>
              <w:t>RWD2</w:t>
            </w:r>
            <w:r w:rsidRPr="00B37B2B">
              <w:rPr>
                <w:rFonts w:hint="eastAsia"/>
              </w:rPr>
              <w:t>第</w:t>
            </w:r>
            <w:r w:rsidRPr="00B37B2B">
              <w:rPr>
                <w:rFonts w:hint="eastAsia"/>
              </w:rPr>
              <w:t>2</w:t>
            </w:r>
            <w:r w:rsidRPr="00B37B2B">
              <w:rPr>
                <w:rFonts w:hint="eastAsia"/>
              </w:rPr>
              <w:t>章媒体查询</w:t>
            </w:r>
          </w:p>
        </w:tc>
      </w:tr>
      <w:tr w:rsidR="0000039D" w:rsidTr="00AE3324">
        <w:trPr>
          <w:trHeight w:val="577"/>
        </w:trPr>
        <w:tc>
          <w:tcPr>
            <w:tcW w:w="879" w:type="dxa"/>
          </w:tcPr>
          <w:p w:rsidR="0000039D" w:rsidRPr="00B37B2B" w:rsidRDefault="0000039D" w:rsidP="0000039D">
            <w:pPr>
              <w:pStyle w:val="filled"/>
              <w:jc w:val="center"/>
            </w:pPr>
            <w:r w:rsidRPr="00B37B2B">
              <w:rPr>
                <w:rFonts w:hint="eastAsia"/>
              </w:rPr>
              <w:t>3</w:t>
            </w:r>
          </w:p>
        </w:tc>
        <w:tc>
          <w:tcPr>
            <w:tcW w:w="4215" w:type="dxa"/>
          </w:tcPr>
          <w:p w:rsidR="0000039D" w:rsidRPr="00B37B2B" w:rsidRDefault="0000039D" w:rsidP="0000039D">
            <w:proofErr w:type="spellStart"/>
            <w:r w:rsidRPr="00B37B2B">
              <w:rPr>
                <w:rFonts w:hint="eastAsia"/>
              </w:rPr>
              <w:t>HTML</w:t>
            </w:r>
            <w:r w:rsidRPr="00B37B2B">
              <w:rPr>
                <w:rFonts w:hint="eastAsia"/>
              </w:rPr>
              <w:t>基本元素</w:t>
            </w:r>
            <w:proofErr w:type="spellEnd"/>
          </w:p>
        </w:tc>
        <w:tc>
          <w:tcPr>
            <w:tcW w:w="1247" w:type="dxa"/>
          </w:tcPr>
          <w:p w:rsidR="0000039D" w:rsidRPr="00B37B2B" w:rsidRDefault="0000039D" w:rsidP="0000039D">
            <w:pPr>
              <w:rPr>
                <w:lang w:eastAsia="zh-CN"/>
              </w:rPr>
            </w:pPr>
            <w:r w:rsidRPr="00AE3324">
              <w:rPr>
                <w:rFonts w:hint="eastAsia"/>
                <w:lang w:eastAsia="zh-CN"/>
              </w:rPr>
              <w:t>混合学习及体验式学习</w:t>
            </w:r>
          </w:p>
        </w:tc>
        <w:tc>
          <w:tcPr>
            <w:tcW w:w="2268" w:type="dxa"/>
          </w:tcPr>
          <w:p w:rsidR="0000039D" w:rsidRDefault="0000039D" w:rsidP="0000039D">
            <w:r w:rsidRPr="00B37B2B">
              <w:rPr>
                <w:rFonts w:hint="eastAsia"/>
              </w:rPr>
              <w:t>W3C</w:t>
            </w:r>
            <w:r w:rsidRPr="00B37B2B">
              <w:rPr>
                <w:rFonts w:hint="eastAsia"/>
              </w:rPr>
              <w:t>中国及</w:t>
            </w:r>
            <w:r w:rsidRPr="00B37B2B">
              <w:rPr>
                <w:rFonts w:hint="eastAsia"/>
              </w:rPr>
              <w:t xml:space="preserve"> w3school.com.cn</w:t>
            </w:r>
          </w:p>
        </w:tc>
      </w:tr>
      <w:tr w:rsidR="0000039D" w:rsidTr="00AE3324">
        <w:trPr>
          <w:trHeight w:val="577"/>
        </w:trPr>
        <w:tc>
          <w:tcPr>
            <w:tcW w:w="879" w:type="dxa"/>
          </w:tcPr>
          <w:p w:rsidR="0000039D" w:rsidRPr="0025706D" w:rsidRDefault="0000039D" w:rsidP="0000039D">
            <w:pPr>
              <w:pStyle w:val="filled"/>
              <w:jc w:val="center"/>
            </w:pPr>
            <w:r w:rsidRPr="0025706D">
              <w:rPr>
                <w:rFonts w:hint="eastAsia"/>
              </w:rPr>
              <w:t>4</w:t>
            </w:r>
          </w:p>
        </w:tc>
        <w:tc>
          <w:tcPr>
            <w:tcW w:w="4215" w:type="dxa"/>
          </w:tcPr>
          <w:p w:rsidR="0000039D" w:rsidRPr="0025706D" w:rsidRDefault="0000039D" w:rsidP="0000039D">
            <w:proofErr w:type="spellStart"/>
            <w:r w:rsidRPr="0025706D">
              <w:rPr>
                <w:rFonts w:hint="eastAsia"/>
              </w:rPr>
              <w:t>页面结构（</w:t>
            </w:r>
            <w:r w:rsidRPr="0025706D">
              <w:rPr>
                <w:rFonts w:hint="eastAsia"/>
              </w:rPr>
              <w:t>Page</w:t>
            </w:r>
            <w:proofErr w:type="spellEnd"/>
            <w:r w:rsidRPr="0025706D">
              <w:rPr>
                <w:rFonts w:hint="eastAsia"/>
              </w:rPr>
              <w:t xml:space="preserve"> Structure</w:t>
            </w:r>
            <w:r w:rsidRPr="0025706D">
              <w:rPr>
                <w:rFonts w:hint="eastAsia"/>
              </w:rPr>
              <w:t>）</w:t>
            </w:r>
          </w:p>
        </w:tc>
        <w:tc>
          <w:tcPr>
            <w:tcW w:w="1247" w:type="dxa"/>
          </w:tcPr>
          <w:p w:rsidR="0000039D" w:rsidRPr="0025706D" w:rsidRDefault="0000039D" w:rsidP="0000039D">
            <w:pPr>
              <w:rPr>
                <w:lang w:eastAsia="zh-CN"/>
              </w:rPr>
            </w:pPr>
            <w:r w:rsidRPr="00AE3324">
              <w:rPr>
                <w:rFonts w:hint="eastAsia"/>
                <w:lang w:eastAsia="zh-CN"/>
              </w:rPr>
              <w:t>混合学习及体验式学习</w:t>
            </w:r>
          </w:p>
        </w:tc>
        <w:tc>
          <w:tcPr>
            <w:tcW w:w="2268" w:type="dxa"/>
          </w:tcPr>
          <w:p w:rsidR="0000039D" w:rsidRPr="0025706D" w:rsidRDefault="0000039D" w:rsidP="0000039D">
            <w:r w:rsidRPr="0025706D">
              <w:rPr>
                <w:rFonts w:hint="eastAsia"/>
              </w:rPr>
              <w:t>WSG2Ch6 Page Structure</w:t>
            </w:r>
          </w:p>
        </w:tc>
      </w:tr>
      <w:tr w:rsidR="0000039D" w:rsidTr="00AE3324">
        <w:trPr>
          <w:trHeight w:val="577"/>
        </w:trPr>
        <w:tc>
          <w:tcPr>
            <w:tcW w:w="879" w:type="dxa"/>
          </w:tcPr>
          <w:p w:rsidR="0000039D" w:rsidRPr="0025706D" w:rsidRDefault="0000039D" w:rsidP="0000039D">
            <w:pPr>
              <w:pStyle w:val="filled"/>
              <w:jc w:val="center"/>
            </w:pPr>
            <w:r w:rsidRPr="0025706D">
              <w:rPr>
                <w:rFonts w:hint="eastAsia"/>
              </w:rPr>
              <w:t>5</w:t>
            </w:r>
          </w:p>
        </w:tc>
        <w:tc>
          <w:tcPr>
            <w:tcW w:w="4215" w:type="dxa"/>
          </w:tcPr>
          <w:p w:rsidR="0000039D" w:rsidRPr="0025706D" w:rsidRDefault="0000039D" w:rsidP="0000039D">
            <w:proofErr w:type="spellStart"/>
            <w:r w:rsidRPr="0025706D">
              <w:rPr>
                <w:rFonts w:hint="eastAsia"/>
              </w:rPr>
              <w:t>表单</w:t>
            </w:r>
            <w:proofErr w:type="spellEnd"/>
          </w:p>
        </w:tc>
        <w:tc>
          <w:tcPr>
            <w:tcW w:w="1247" w:type="dxa"/>
          </w:tcPr>
          <w:p w:rsidR="0000039D" w:rsidRDefault="0000039D" w:rsidP="0000039D">
            <w:pPr>
              <w:rPr>
                <w:lang w:eastAsia="zh-CN"/>
              </w:rPr>
            </w:pPr>
            <w:r w:rsidRPr="00BF63A5">
              <w:rPr>
                <w:rFonts w:hint="eastAsia"/>
                <w:lang w:eastAsia="zh-CN"/>
              </w:rPr>
              <w:t>混合学习及体验式学习</w:t>
            </w:r>
          </w:p>
        </w:tc>
        <w:tc>
          <w:tcPr>
            <w:tcW w:w="2268" w:type="dxa"/>
          </w:tcPr>
          <w:p w:rsidR="0000039D" w:rsidRPr="0025706D" w:rsidRDefault="0000039D" w:rsidP="0000039D">
            <w:r w:rsidRPr="0025706D">
              <w:rPr>
                <w:rFonts w:hint="eastAsia"/>
              </w:rPr>
              <w:t>RWD2</w:t>
            </w:r>
            <w:r w:rsidRPr="0025706D">
              <w:rPr>
                <w:rFonts w:hint="eastAsia"/>
              </w:rPr>
              <w:t>第</w:t>
            </w:r>
            <w:r w:rsidRPr="0025706D">
              <w:rPr>
                <w:rFonts w:hint="eastAsia"/>
              </w:rPr>
              <w:t>9</w:t>
            </w:r>
            <w:r w:rsidRPr="0025706D">
              <w:rPr>
                <w:rFonts w:hint="eastAsia"/>
              </w:rPr>
              <w:t>章表单</w:t>
            </w:r>
          </w:p>
        </w:tc>
      </w:tr>
      <w:tr w:rsidR="0000039D" w:rsidTr="00AE3324">
        <w:trPr>
          <w:trHeight w:val="577"/>
        </w:trPr>
        <w:tc>
          <w:tcPr>
            <w:tcW w:w="879" w:type="dxa"/>
          </w:tcPr>
          <w:p w:rsidR="0000039D" w:rsidRPr="0025706D" w:rsidRDefault="0000039D" w:rsidP="0000039D">
            <w:pPr>
              <w:pStyle w:val="filled"/>
              <w:jc w:val="center"/>
            </w:pPr>
            <w:r w:rsidRPr="0025706D">
              <w:rPr>
                <w:rFonts w:hint="eastAsia"/>
              </w:rPr>
              <w:t>6</w:t>
            </w:r>
          </w:p>
        </w:tc>
        <w:tc>
          <w:tcPr>
            <w:tcW w:w="4215" w:type="dxa"/>
          </w:tcPr>
          <w:p w:rsidR="0000039D" w:rsidRPr="0025706D" w:rsidRDefault="0000039D" w:rsidP="0000039D">
            <w:pPr>
              <w:rPr>
                <w:lang w:eastAsia="zh-CN"/>
              </w:rPr>
            </w:pPr>
            <w:r w:rsidRPr="0025706D">
              <w:rPr>
                <w:rFonts w:hint="eastAsia"/>
                <w:lang w:eastAsia="zh-CN"/>
              </w:rPr>
              <w:t>弹性布局与响应式图片</w:t>
            </w:r>
          </w:p>
        </w:tc>
        <w:tc>
          <w:tcPr>
            <w:tcW w:w="1247" w:type="dxa"/>
          </w:tcPr>
          <w:p w:rsidR="0000039D" w:rsidRDefault="0000039D" w:rsidP="0000039D">
            <w:pPr>
              <w:rPr>
                <w:lang w:eastAsia="zh-CN"/>
              </w:rPr>
            </w:pPr>
            <w:r w:rsidRPr="00BF63A5">
              <w:rPr>
                <w:rFonts w:hint="eastAsia"/>
                <w:lang w:eastAsia="zh-CN"/>
              </w:rPr>
              <w:t>混合学习及体验式学习</w:t>
            </w:r>
          </w:p>
        </w:tc>
        <w:tc>
          <w:tcPr>
            <w:tcW w:w="2268" w:type="dxa"/>
          </w:tcPr>
          <w:p w:rsidR="0000039D" w:rsidRDefault="0000039D" w:rsidP="0000039D">
            <w:pPr>
              <w:rPr>
                <w:lang w:eastAsia="zh-CN"/>
              </w:rPr>
            </w:pPr>
            <w:r w:rsidRPr="0025706D">
              <w:rPr>
                <w:rFonts w:hint="eastAsia"/>
                <w:lang w:eastAsia="zh-CN"/>
              </w:rPr>
              <w:t>RWD2</w:t>
            </w:r>
            <w:r w:rsidRPr="0025706D">
              <w:rPr>
                <w:rFonts w:hint="eastAsia"/>
                <w:lang w:eastAsia="zh-CN"/>
              </w:rPr>
              <w:t>第</w:t>
            </w:r>
            <w:r w:rsidRPr="0025706D">
              <w:rPr>
                <w:rFonts w:hint="eastAsia"/>
                <w:lang w:eastAsia="zh-CN"/>
              </w:rPr>
              <w:t>3</w:t>
            </w:r>
            <w:r w:rsidRPr="0025706D">
              <w:rPr>
                <w:rFonts w:hint="eastAsia"/>
                <w:lang w:eastAsia="zh-CN"/>
              </w:rPr>
              <w:t>章弹性布局与响应式图片</w:t>
            </w:r>
          </w:p>
        </w:tc>
      </w:tr>
      <w:tr w:rsidR="0000039D" w:rsidTr="00AE3324">
        <w:trPr>
          <w:trHeight w:val="577"/>
        </w:trPr>
        <w:tc>
          <w:tcPr>
            <w:tcW w:w="879" w:type="dxa"/>
          </w:tcPr>
          <w:p w:rsidR="0000039D" w:rsidRPr="00384A55" w:rsidRDefault="0000039D" w:rsidP="0000039D">
            <w:pPr>
              <w:pStyle w:val="filled"/>
              <w:jc w:val="center"/>
            </w:pPr>
            <w:r w:rsidRPr="00384A55">
              <w:rPr>
                <w:rFonts w:hint="eastAsia"/>
              </w:rPr>
              <w:t>7</w:t>
            </w:r>
          </w:p>
        </w:tc>
        <w:tc>
          <w:tcPr>
            <w:tcW w:w="4215" w:type="dxa"/>
          </w:tcPr>
          <w:p w:rsidR="0000039D" w:rsidRPr="00384A55" w:rsidRDefault="0000039D" w:rsidP="0000039D">
            <w:pPr>
              <w:rPr>
                <w:lang w:eastAsia="zh-CN"/>
              </w:rPr>
            </w:pPr>
            <w:r w:rsidRPr="00384A55">
              <w:rPr>
                <w:rFonts w:hint="eastAsia"/>
                <w:lang w:eastAsia="zh-CN"/>
              </w:rPr>
              <w:t>HTML5</w:t>
            </w:r>
            <w:r w:rsidRPr="00384A55">
              <w:rPr>
                <w:rFonts w:hint="eastAsia"/>
                <w:lang w:eastAsia="zh-CN"/>
              </w:rPr>
              <w:t>与响应式</w:t>
            </w:r>
          </w:p>
        </w:tc>
        <w:tc>
          <w:tcPr>
            <w:tcW w:w="1247" w:type="dxa"/>
          </w:tcPr>
          <w:p w:rsidR="0000039D" w:rsidRDefault="0000039D" w:rsidP="0000039D">
            <w:pPr>
              <w:rPr>
                <w:lang w:eastAsia="zh-CN"/>
              </w:rPr>
            </w:pPr>
            <w:r w:rsidRPr="00BF63A5">
              <w:rPr>
                <w:rFonts w:hint="eastAsia"/>
                <w:lang w:eastAsia="zh-CN"/>
              </w:rPr>
              <w:t>混合学习及体验式学习</w:t>
            </w:r>
          </w:p>
        </w:tc>
        <w:tc>
          <w:tcPr>
            <w:tcW w:w="2268" w:type="dxa"/>
          </w:tcPr>
          <w:p w:rsidR="0000039D" w:rsidRPr="00384A55" w:rsidRDefault="0000039D" w:rsidP="0000039D">
            <w:pPr>
              <w:rPr>
                <w:lang w:eastAsia="zh-CN"/>
              </w:rPr>
            </w:pPr>
            <w:r w:rsidRPr="00384A55">
              <w:rPr>
                <w:rFonts w:hint="eastAsia"/>
                <w:lang w:eastAsia="zh-CN"/>
              </w:rPr>
              <w:t>RWD2</w:t>
            </w:r>
            <w:r w:rsidRPr="00384A55">
              <w:rPr>
                <w:rFonts w:hint="eastAsia"/>
                <w:lang w:eastAsia="zh-CN"/>
              </w:rPr>
              <w:t>第</w:t>
            </w:r>
            <w:r w:rsidRPr="00384A55">
              <w:rPr>
                <w:rFonts w:hint="eastAsia"/>
                <w:lang w:eastAsia="zh-CN"/>
              </w:rPr>
              <w:t>4</w:t>
            </w:r>
            <w:r w:rsidRPr="00384A55">
              <w:rPr>
                <w:rFonts w:hint="eastAsia"/>
                <w:lang w:eastAsia="zh-CN"/>
              </w:rPr>
              <w:t>章</w:t>
            </w:r>
            <w:r w:rsidRPr="00384A55">
              <w:rPr>
                <w:rFonts w:hint="eastAsia"/>
                <w:lang w:eastAsia="zh-CN"/>
              </w:rPr>
              <w:t xml:space="preserve"> HTML5</w:t>
            </w:r>
            <w:r w:rsidRPr="00384A55">
              <w:rPr>
                <w:rFonts w:hint="eastAsia"/>
                <w:lang w:eastAsia="zh-CN"/>
              </w:rPr>
              <w:t>与响应式</w:t>
            </w:r>
            <w:r w:rsidRPr="00384A55">
              <w:rPr>
                <w:rFonts w:hint="eastAsia"/>
                <w:lang w:eastAsia="zh-CN"/>
              </w:rPr>
              <w:t>Web</w:t>
            </w:r>
            <w:r w:rsidRPr="00384A55">
              <w:rPr>
                <w:rFonts w:hint="eastAsia"/>
                <w:lang w:eastAsia="zh-CN"/>
              </w:rPr>
              <w:t>设计</w:t>
            </w:r>
          </w:p>
        </w:tc>
      </w:tr>
      <w:tr w:rsidR="00851936" w:rsidTr="00AE3324">
        <w:trPr>
          <w:trHeight w:val="577"/>
        </w:trPr>
        <w:tc>
          <w:tcPr>
            <w:tcW w:w="879" w:type="dxa"/>
          </w:tcPr>
          <w:p w:rsidR="00851936" w:rsidRPr="00384A55" w:rsidRDefault="00851936" w:rsidP="00851936">
            <w:pPr>
              <w:pStyle w:val="filled"/>
              <w:jc w:val="center"/>
            </w:pPr>
            <w:r w:rsidRPr="00384A55">
              <w:rPr>
                <w:rFonts w:hint="eastAsia"/>
              </w:rPr>
              <w:t>8</w:t>
            </w:r>
          </w:p>
        </w:tc>
        <w:tc>
          <w:tcPr>
            <w:tcW w:w="4215" w:type="dxa"/>
          </w:tcPr>
          <w:p w:rsidR="00851936" w:rsidRPr="00AE3324" w:rsidRDefault="000B40FA" w:rsidP="00F62850">
            <w:pPr>
              <w:rPr>
                <w:sz w:val="24"/>
                <w:szCs w:val="24"/>
              </w:rPr>
            </w:pPr>
            <w:r w:rsidRPr="00384A55">
              <w:rPr>
                <w:rFonts w:hint="eastAsia"/>
              </w:rPr>
              <w:t>Web</w:t>
            </w:r>
            <w:r w:rsidRPr="00384A55">
              <w:rPr>
                <w:rFonts w:hint="eastAsia"/>
              </w:rPr>
              <w:t>设计网站结构（</w:t>
            </w:r>
            <w:r w:rsidRPr="00384A55">
              <w:rPr>
                <w:rFonts w:hint="eastAsia"/>
              </w:rPr>
              <w:t>Site Structure</w:t>
            </w:r>
            <w:r w:rsidRPr="00384A55">
              <w:rPr>
                <w:rFonts w:hint="eastAsia"/>
              </w:rPr>
              <w:t>）</w:t>
            </w:r>
          </w:p>
        </w:tc>
        <w:tc>
          <w:tcPr>
            <w:tcW w:w="1247" w:type="dxa"/>
          </w:tcPr>
          <w:p w:rsidR="00851936" w:rsidRPr="00384A55" w:rsidRDefault="000B40FA" w:rsidP="00851936">
            <w:pPr>
              <w:rPr>
                <w:lang w:eastAsia="zh-CN"/>
              </w:rPr>
            </w:pPr>
            <w:r w:rsidRPr="0062394C">
              <w:rPr>
                <w:rFonts w:hint="eastAsia"/>
                <w:lang w:eastAsia="zh-CN"/>
              </w:rPr>
              <w:t>混合学习及体验式学习</w:t>
            </w:r>
          </w:p>
        </w:tc>
        <w:tc>
          <w:tcPr>
            <w:tcW w:w="2268" w:type="dxa"/>
          </w:tcPr>
          <w:p w:rsidR="00851936" w:rsidRPr="00384A55" w:rsidRDefault="000B40FA" w:rsidP="00851936">
            <w:pPr>
              <w:rPr>
                <w:lang w:eastAsia="zh-CN"/>
              </w:rPr>
            </w:pPr>
            <w:r w:rsidRPr="00384A55">
              <w:rPr>
                <w:rFonts w:hint="eastAsia"/>
              </w:rPr>
              <w:t>WSG2Ch5 Site Structure</w:t>
            </w:r>
          </w:p>
        </w:tc>
      </w:tr>
      <w:tr w:rsidR="00376F6D" w:rsidTr="00AE3324">
        <w:trPr>
          <w:trHeight w:val="577"/>
        </w:trPr>
        <w:tc>
          <w:tcPr>
            <w:tcW w:w="879" w:type="dxa"/>
          </w:tcPr>
          <w:p w:rsidR="00376F6D" w:rsidRPr="00384A55" w:rsidRDefault="00376F6D" w:rsidP="00376F6D">
            <w:pPr>
              <w:pStyle w:val="filled"/>
              <w:jc w:val="center"/>
            </w:pPr>
            <w:r w:rsidRPr="00384A55">
              <w:rPr>
                <w:rFonts w:hint="eastAsia"/>
              </w:rPr>
              <w:t>9</w:t>
            </w:r>
          </w:p>
        </w:tc>
        <w:tc>
          <w:tcPr>
            <w:tcW w:w="4215" w:type="dxa"/>
          </w:tcPr>
          <w:p w:rsidR="00376F6D" w:rsidRPr="00AE3324" w:rsidRDefault="00376F6D" w:rsidP="00376F6D">
            <w:pPr>
              <w:pStyle w:val="filled"/>
              <w:rPr>
                <w:sz w:val="24"/>
                <w:szCs w:val="24"/>
              </w:rPr>
            </w:pPr>
            <w:r w:rsidRPr="00AE3324">
              <w:rPr>
                <w:rFonts w:hint="eastAsia"/>
                <w:sz w:val="24"/>
                <w:szCs w:val="24"/>
              </w:rPr>
              <w:t>☉期中测验（语法基础</w:t>
            </w:r>
            <w:r w:rsidRPr="00AE3324">
              <w:rPr>
                <w:rFonts w:hint="eastAsia"/>
                <w:sz w:val="24"/>
                <w:szCs w:val="24"/>
              </w:rPr>
              <w:t xml:space="preserve"> </w:t>
            </w:r>
            <w:r w:rsidRPr="00AE3324">
              <w:rPr>
                <w:rFonts w:hint="eastAsia"/>
                <w:sz w:val="24"/>
                <w:szCs w:val="24"/>
              </w:rPr>
              <w:t>及</w:t>
            </w:r>
            <w:r w:rsidRPr="00AE3324">
              <w:rPr>
                <w:rFonts w:hint="eastAsia"/>
                <w:sz w:val="24"/>
                <w:szCs w:val="24"/>
              </w:rPr>
              <w:t xml:space="preserve"> </w:t>
            </w:r>
            <w:r w:rsidRPr="00AE3324">
              <w:rPr>
                <w:rFonts w:hint="eastAsia"/>
                <w:sz w:val="24"/>
                <w:szCs w:val="24"/>
              </w:rPr>
              <w:t>设计知识）</w:t>
            </w:r>
            <w:r w:rsidRPr="00AE3324">
              <w:rPr>
                <w:rFonts w:hint="eastAsia"/>
                <w:sz w:val="24"/>
                <w:szCs w:val="24"/>
              </w:rPr>
              <w:t xml:space="preserve">¦ </w:t>
            </w:r>
            <w:r w:rsidRPr="00AE3324">
              <w:rPr>
                <w:rFonts w:hint="eastAsia"/>
                <w:sz w:val="24"/>
                <w:szCs w:val="24"/>
              </w:rPr>
              <w:t>应用</w:t>
            </w:r>
            <w:r w:rsidRPr="00A23283">
              <w:rPr>
                <w:rFonts w:hint="eastAsia"/>
                <w:sz w:val="24"/>
                <w:szCs w:val="24"/>
              </w:rPr>
              <w:t>项目</w:t>
            </w:r>
            <w:r w:rsidRPr="00AE3324">
              <w:rPr>
                <w:rFonts w:hint="eastAsia"/>
                <w:sz w:val="24"/>
                <w:szCs w:val="24"/>
              </w:rPr>
              <w:t>开发准备提示</w:t>
            </w:r>
          </w:p>
        </w:tc>
        <w:tc>
          <w:tcPr>
            <w:tcW w:w="1247" w:type="dxa"/>
          </w:tcPr>
          <w:p w:rsidR="00376F6D" w:rsidRDefault="00376F6D" w:rsidP="00376F6D">
            <w:pPr>
              <w:rPr>
                <w:lang w:eastAsia="zh-CN"/>
              </w:rPr>
            </w:pPr>
            <w:r w:rsidRPr="006F30AC">
              <w:rPr>
                <w:rFonts w:hint="eastAsia"/>
                <w:lang w:eastAsia="zh-CN"/>
              </w:rPr>
              <w:t>课程考查评估</w:t>
            </w:r>
          </w:p>
        </w:tc>
        <w:tc>
          <w:tcPr>
            <w:tcW w:w="2268" w:type="dxa"/>
          </w:tcPr>
          <w:p w:rsidR="00376F6D" w:rsidRPr="00384A55" w:rsidRDefault="00376F6D" w:rsidP="00376F6D"/>
        </w:tc>
      </w:tr>
      <w:tr w:rsidR="00376F6D" w:rsidTr="00AE3324">
        <w:trPr>
          <w:trHeight w:val="577"/>
        </w:trPr>
        <w:tc>
          <w:tcPr>
            <w:tcW w:w="879" w:type="dxa"/>
          </w:tcPr>
          <w:p w:rsidR="00376F6D" w:rsidRPr="00384A55" w:rsidRDefault="00376F6D" w:rsidP="00376F6D">
            <w:pPr>
              <w:pStyle w:val="filled"/>
              <w:jc w:val="center"/>
            </w:pPr>
            <w:r w:rsidRPr="00384A55">
              <w:rPr>
                <w:rFonts w:hint="eastAsia"/>
              </w:rPr>
              <w:t>10</w:t>
            </w:r>
          </w:p>
        </w:tc>
        <w:tc>
          <w:tcPr>
            <w:tcW w:w="4215" w:type="dxa"/>
          </w:tcPr>
          <w:p w:rsidR="00376F6D" w:rsidRPr="00384A55" w:rsidRDefault="00376F6D" w:rsidP="00376F6D">
            <w:proofErr w:type="spellStart"/>
            <w:r w:rsidRPr="00384A55">
              <w:rPr>
                <w:rFonts w:hint="eastAsia"/>
              </w:rPr>
              <w:t>介面设计（</w:t>
            </w:r>
            <w:r w:rsidRPr="00384A55">
              <w:rPr>
                <w:rFonts w:hint="eastAsia"/>
              </w:rPr>
              <w:t>Interface</w:t>
            </w:r>
            <w:proofErr w:type="spellEnd"/>
            <w:r w:rsidRPr="00384A55">
              <w:rPr>
                <w:rFonts w:hint="eastAsia"/>
              </w:rPr>
              <w:t xml:space="preserve"> Design</w:t>
            </w:r>
            <w:r w:rsidRPr="00384A55">
              <w:rPr>
                <w:rFonts w:hint="eastAsia"/>
              </w:rPr>
              <w:t>）</w:t>
            </w:r>
          </w:p>
        </w:tc>
        <w:tc>
          <w:tcPr>
            <w:tcW w:w="1247" w:type="dxa"/>
          </w:tcPr>
          <w:p w:rsidR="00376F6D" w:rsidRDefault="00376F6D" w:rsidP="00376F6D">
            <w:pPr>
              <w:rPr>
                <w:lang w:eastAsia="zh-CN"/>
              </w:rPr>
            </w:pPr>
            <w:r w:rsidRPr="00BF63A5">
              <w:rPr>
                <w:rFonts w:hint="eastAsia"/>
                <w:lang w:eastAsia="zh-CN"/>
              </w:rPr>
              <w:t>混合学习及体验式学习</w:t>
            </w:r>
          </w:p>
        </w:tc>
        <w:tc>
          <w:tcPr>
            <w:tcW w:w="2268" w:type="dxa"/>
          </w:tcPr>
          <w:p w:rsidR="00376F6D" w:rsidRPr="00384A55" w:rsidRDefault="00376F6D" w:rsidP="00376F6D">
            <w:r w:rsidRPr="00384A55">
              <w:rPr>
                <w:rFonts w:hint="eastAsia"/>
              </w:rPr>
              <w:t>WSG2Ch7 Interface Design</w:t>
            </w:r>
          </w:p>
        </w:tc>
      </w:tr>
      <w:tr w:rsidR="00376F6D" w:rsidTr="00AE3324">
        <w:trPr>
          <w:trHeight w:val="577"/>
        </w:trPr>
        <w:tc>
          <w:tcPr>
            <w:tcW w:w="879" w:type="dxa"/>
          </w:tcPr>
          <w:p w:rsidR="00376F6D" w:rsidRPr="00384A55" w:rsidRDefault="00376F6D" w:rsidP="00376F6D">
            <w:pPr>
              <w:pStyle w:val="filled"/>
              <w:jc w:val="center"/>
            </w:pPr>
            <w:r w:rsidRPr="00384A55">
              <w:rPr>
                <w:rFonts w:hint="eastAsia"/>
              </w:rPr>
              <w:t>11</w:t>
            </w:r>
          </w:p>
        </w:tc>
        <w:tc>
          <w:tcPr>
            <w:tcW w:w="4215" w:type="dxa"/>
          </w:tcPr>
          <w:p w:rsidR="00376F6D" w:rsidRPr="00384A55" w:rsidRDefault="00376F6D" w:rsidP="00376F6D">
            <w:proofErr w:type="spellStart"/>
            <w:r w:rsidRPr="00384A55">
              <w:rPr>
                <w:rFonts w:hint="eastAsia"/>
              </w:rPr>
              <w:t>图形设计（</w:t>
            </w:r>
            <w:r w:rsidRPr="00384A55">
              <w:rPr>
                <w:rFonts w:hint="eastAsia"/>
              </w:rPr>
              <w:t>Graphic</w:t>
            </w:r>
            <w:proofErr w:type="spellEnd"/>
            <w:r w:rsidRPr="00384A55">
              <w:rPr>
                <w:rFonts w:hint="eastAsia"/>
              </w:rPr>
              <w:t xml:space="preserve"> Design</w:t>
            </w:r>
            <w:r w:rsidRPr="00384A55">
              <w:rPr>
                <w:rFonts w:hint="eastAsia"/>
              </w:rPr>
              <w:t>）</w:t>
            </w:r>
          </w:p>
        </w:tc>
        <w:tc>
          <w:tcPr>
            <w:tcW w:w="1247" w:type="dxa"/>
          </w:tcPr>
          <w:p w:rsidR="00376F6D" w:rsidRDefault="00376F6D" w:rsidP="00376F6D">
            <w:pPr>
              <w:rPr>
                <w:lang w:eastAsia="zh-CN"/>
              </w:rPr>
            </w:pPr>
            <w:r w:rsidRPr="00BF63A5">
              <w:rPr>
                <w:rFonts w:hint="eastAsia"/>
                <w:lang w:eastAsia="zh-CN"/>
              </w:rPr>
              <w:t>混合学习及体验式学习</w:t>
            </w:r>
          </w:p>
        </w:tc>
        <w:tc>
          <w:tcPr>
            <w:tcW w:w="2268" w:type="dxa"/>
          </w:tcPr>
          <w:p w:rsidR="00376F6D" w:rsidRPr="00384A55" w:rsidRDefault="00376F6D" w:rsidP="00376F6D">
            <w:r w:rsidRPr="00384A55">
              <w:rPr>
                <w:rFonts w:hint="eastAsia"/>
              </w:rPr>
              <w:t>WSG2Ch8 Graphic Design</w:t>
            </w:r>
          </w:p>
        </w:tc>
      </w:tr>
      <w:tr w:rsidR="00376F6D" w:rsidTr="00AE3324">
        <w:trPr>
          <w:trHeight w:val="577"/>
        </w:trPr>
        <w:tc>
          <w:tcPr>
            <w:tcW w:w="879" w:type="dxa"/>
          </w:tcPr>
          <w:p w:rsidR="00376F6D" w:rsidRPr="00384A55" w:rsidRDefault="00376F6D" w:rsidP="00376F6D">
            <w:pPr>
              <w:pStyle w:val="filled"/>
              <w:jc w:val="center"/>
            </w:pPr>
            <w:r w:rsidRPr="00384A55">
              <w:rPr>
                <w:rFonts w:hint="eastAsia"/>
              </w:rPr>
              <w:t>12</w:t>
            </w:r>
          </w:p>
        </w:tc>
        <w:tc>
          <w:tcPr>
            <w:tcW w:w="4215" w:type="dxa"/>
          </w:tcPr>
          <w:p w:rsidR="00376F6D" w:rsidRPr="00384A55" w:rsidRDefault="00376F6D" w:rsidP="00376F6D">
            <w:r w:rsidRPr="00384A55">
              <w:rPr>
                <w:rFonts w:hint="eastAsia"/>
              </w:rPr>
              <w:t>CSS3</w:t>
            </w:r>
            <w:r w:rsidRPr="00384A55">
              <w:rPr>
                <w:rFonts w:hint="eastAsia"/>
              </w:rPr>
              <w:t>高级技术</w:t>
            </w:r>
          </w:p>
        </w:tc>
        <w:tc>
          <w:tcPr>
            <w:tcW w:w="1247" w:type="dxa"/>
          </w:tcPr>
          <w:p w:rsidR="00376F6D" w:rsidRDefault="00376F6D" w:rsidP="00376F6D">
            <w:pPr>
              <w:rPr>
                <w:lang w:eastAsia="zh-CN"/>
              </w:rPr>
            </w:pPr>
            <w:r w:rsidRPr="0062394C">
              <w:rPr>
                <w:rFonts w:hint="eastAsia"/>
                <w:lang w:eastAsia="zh-CN"/>
              </w:rPr>
              <w:t>混合学习及体验式学习</w:t>
            </w:r>
          </w:p>
        </w:tc>
        <w:tc>
          <w:tcPr>
            <w:tcW w:w="2268" w:type="dxa"/>
          </w:tcPr>
          <w:p w:rsidR="00376F6D" w:rsidRPr="00A23283" w:rsidRDefault="00376F6D" w:rsidP="00376F6D">
            <w:pPr>
              <w:rPr>
                <w:rFonts w:eastAsiaTheme="minorEastAsia"/>
                <w:lang w:eastAsia="zh-TW"/>
              </w:rPr>
            </w:pPr>
            <w:r w:rsidRPr="00384A55">
              <w:rPr>
                <w:rFonts w:hint="eastAsia"/>
              </w:rPr>
              <w:t>RWD2</w:t>
            </w:r>
            <w:r w:rsidRPr="00384A55">
              <w:rPr>
                <w:rFonts w:hint="eastAsia"/>
              </w:rPr>
              <w:t>第</w:t>
            </w:r>
            <w:r w:rsidRPr="00384A55">
              <w:rPr>
                <w:rFonts w:hint="eastAsia"/>
              </w:rPr>
              <w:t>5</w:t>
            </w:r>
            <w:r>
              <w:t>,</w:t>
            </w:r>
            <w:r w:rsidRPr="00384A55">
              <w:rPr>
                <w:rFonts w:hint="eastAsia"/>
              </w:rPr>
              <w:t>6</w:t>
            </w:r>
            <w:r w:rsidRPr="00384A55">
              <w:rPr>
                <w:rFonts w:hint="eastAsia"/>
              </w:rPr>
              <w:t>章</w:t>
            </w:r>
            <w:r w:rsidRPr="00384A55">
              <w:rPr>
                <w:rFonts w:hint="eastAsia"/>
              </w:rPr>
              <w:t xml:space="preserve"> CSS3</w:t>
            </w:r>
            <w:r w:rsidRPr="00384A55">
              <w:rPr>
                <w:rFonts w:hint="eastAsia"/>
              </w:rPr>
              <w:t>新特性</w:t>
            </w:r>
            <w:r w:rsidRPr="00384A55">
              <w:rPr>
                <w:rFonts w:hint="eastAsia"/>
              </w:rPr>
              <w:t>CSS3</w:t>
            </w:r>
            <w:r w:rsidRPr="00384A55">
              <w:rPr>
                <w:rFonts w:hint="eastAsia"/>
              </w:rPr>
              <w:t>高级技术</w:t>
            </w:r>
          </w:p>
        </w:tc>
      </w:tr>
      <w:tr w:rsidR="00376F6D" w:rsidTr="00AE3324">
        <w:trPr>
          <w:trHeight w:val="577"/>
        </w:trPr>
        <w:tc>
          <w:tcPr>
            <w:tcW w:w="879" w:type="dxa"/>
          </w:tcPr>
          <w:p w:rsidR="00376F6D" w:rsidRPr="00384A55" w:rsidRDefault="00376F6D" w:rsidP="00376F6D">
            <w:pPr>
              <w:pStyle w:val="filled"/>
              <w:jc w:val="center"/>
            </w:pPr>
            <w:r w:rsidRPr="00384A55">
              <w:rPr>
                <w:rFonts w:hint="eastAsia"/>
              </w:rPr>
              <w:t>13</w:t>
            </w:r>
          </w:p>
        </w:tc>
        <w:tc>
          <w:tcPr>
            <w:tcW w:w="4215" w:type="dxa"/>
          </w:tcPr>
          <w:p w:rsidR="00376F6D" w:rsidRPr="00384A55" w:rsidRDefault="00376F6D" w:rsidP="00376F6D">
            <w:pPr>
              <w:rPr>
                <w:lang w:eastAsia="zh-CN"/>
              </w:rPr>
            </w:pPr>
            <w:r w:rsidRPr="00384A55">
              <w:rPr>
                <w:rFonts w:hint="eastAsia"/>
                <w:lang w:eastAsia="zh-CN"/>
              </w:rPr>
              <w:t>SVG</w:t>
            </w:r>
            <w:r w:rsidRPr="00384A55">
              <w:rPr>
                <w:rFonts w:hint="eastAsia"/>
                <w:lang w:eastAsia="zh-CN"/>
              </w:rPr>
              <w:t>与响应式</w:t>
            </w:r>
            <w:r w:rsidRPr="00384A55">
              <w:rPr>
                <w:rFonts w:hint="eastAsia"/>
                <w:lang w:eastAsia="zh-CN"/>
              </w:rPr>
              <w:t>Web</w:t>
            </w:r>
            <w:r w:rsidRPr="00384A55">
              <w:rPr>
                <w:rFonts w:hint="eastAsia"/>
                <w:lang w:eastAsia="zh-CN"/>
              </w:rPr>
              <w:t>设计</w:t>
            </w:r>
          </w:p>
        </w:tc>
        <w:tc>
          <w:tcPr>
            <w:tcW w:w="1247" w:type="dxa"/>
          </w:tcPr>
          <w:p w:rsidR="00376F6D" w:rsidRDefault="00376F6D" w:rsidP="00376F6D">
            <w:pPr>
              <w:rPr>
                <w:lang w:eastAsia="zh-CN"/>
              </w:rPr>
            </w:pPr>
            <w:r w:rsidRPr="0062394C">
              <w:rPr>
                <w:rFonts w:hint="eastAsia"/>
                <w:lang w:eastAsia="zh-CN"/>
              </w:rPr>
              <w:t>混合学习及体验式学习</w:t>
            </w:r>
          </w:p>
        </w:tc>
        <w:tc>
          <w:tcPr>
            <w:tcW w:w="2268" w:type="dxa"/>
          </w:tcPr>
          <w:p w:rsidR="00376F6D" w:rsidRPr="00384A55" w:rsidRDefault="00376F6D" w:rsidP="00376F6D">
            <w:pPr>
              <w:rPr>
                <w:lang w:eastAsia="zh-CN"/>
              </w:rPr>
            </w:pPr>
            <w:r w:rsidRPr="00384A55">
              <w:rPr>
                <w:rFonts w:hint="eastAsia"/>
                <w:lang w:eastAsia="zh-CN"/>
              </w:rPr>
              <w:t>RWD2</w:t>
            </w:r>
            <w:r w:rsidRPr="00384A55">
              <w:rPr>
                <w:rFonts w:hint="eastAsia"/>
                <w:lang w:eastAsia="zh-CN"/>
              </w:rPr>
              <w:t>第</w:t>
            </w:r>
            <w:r w:rsidRPr="00384A55">
              <w:rPr>
                <w:rFonts w:hint="eastAsia"/>
                <w:lang w:eastAsia="zh-CN"/>
              </w:rPr>
              <w:t>7</w:t>
            </w:r>
            <w:r w:rsidRPr="00384A55">
              <w:rPr>
                <w:rFonts w:hint="eastAsia"/>
                <w:lang w:eastAsia="zh-CN"/>
              </w:rPr>
              <w:t>章</w:t>
            </w:r>
            <w:r w:rsidRPr="00384A55">
              <w:rPr>
                <w:rFonts w:hint="eastAsia"/>
                <w:lang w:eastAsia="zh-CN"/>
              </w:rPr>
              <w:t xml:space="preserve"> SVG</w:t>
            </w:r>
            <w:r w:rsidRPr="00384A55">
              <w:rPr>
                <w:rFonts w:hint="eastAsia"/>
                <w:lang w:eastAsia="zh-CN"/>
              </w:rPr>
              <w:t>与响应式</w:t>
            </w:r>
            <w:r w:rsidRPr="00384A55">
              <w:rPr>
                <w:rFonts w:hint="eastAsia"/>
                <w:lang w:eastAsia="zh-CN"/>
              </w:rPr>
              <w:t>Web</w:t>
            </w:r>
            <w:r w:rsidRPr="00384A55">
              <w:rPr>
                <w:rFonts w:hint="eastAsia"/>
                <w:lang w:eastAsia="zh-CN"/>
              </w:rPr>
              <w:t>设计</w:t>
            </w:r>
          </w:p>
        </w:tc>
      </w:tr>
      <w:tr w:rsidR="00376F6D" w:rsidTr="00AE3324">
        <w:trPr>
          <w:trHeight w:val="577"/>
        </w:trPr>
        <w:tc>
          <w:tcPr>
            <w:tcW w:w="879" w:type="dxa"/>
          </w:tcPr>
          <w:p w:rsidR="00376F6D" w:rsidRPr="00384A55" w:rsidRDefault="00376F6D" w:rsidP="00376F6D">
            <w:pPr>
              <w:pStyle w:val="filled"/>
              <w:jc w:val="center"/>
            </w:pPr>
            <w:r w:rsidRPr="00384A55">
              <w:rPr>
                <w:rFonts w:hint="eastAsia"/>
              </w:rPr>
              <w:t>14</w:t>
            </w:r>
          </w:p>
        </w:tc>
        <w:tc>
          <w:tcPr>
            <w:tcW w:w="4215" w:type="dxa"/>
          </w:tcPr>
          <w:p w:rsidR="00376F6D" w:rsidRPr="00F06152" w:rsidRDefault="00376F6D" w:rsidP="00376F6D">
            <w:proofErr w:type="spellStart"/>
            <w:r w:rsidRPr="00F06152">
              <w:rPr>
                <w:rFonts w:hint="eastAsia"/>
              </w:rPr>
              <w:t>图形和动画</w:t>
            </w:r>
            <w:proofErr w:type="spellEnd"/>
          </w:p>
        </w:tc>
        <w:tc>
          <w:tcPr>
            <w:tcW w:w="1247" w:type="dxa"/>
          </w:tcPr>
          <w:p w:rsidR="00376F6D" w:rsidRDefault="00376F6D" w:rsidP="00376F6D">
            <w:pPr>
              <w:rPr>
                <w:lang w:eastAsia="zh-CN"/>
              </w:rPr>
            </w:pPr>
            <w:r w:rsidRPr="0062394C">
              <w:rPr>
                <w:rFonts w:hint="eastAsia"/>
                <w:lang w:eastAsia="zh-CN"/>
              </w:rPr>
              <w:t>混合学习及体验式学习</w:t>
            </w:r>
          </w:p>
        </w:tc>
        <w:tc>
          <w:tcPr>
            <w:tcW w:w="2268" w:type="dxa"/>
          </w:tcPr>
          <w:p w:rsidR="00376F6D" w:rsidRPr="00F06152" w:rsidRDefault="00376F6D" w:rsidP="00376F6D">
            <w:r w:rsidRPr="00F06152">
              <w:rPr>
                <w:rFonts w:hint="eastAsia"/>
              </w:rPr>
              <w:t xml:space="preserve">WSG2Ch11&amp;12 </w:t>
            </w:r>
            <w:proofErr w:type="spellStart"/>
            <w:r w:rsidRPr="00F06152">
              <w:rPr>
                <w:rFonts w:hint="eastAsia"/>
              </w:rPr>
              <w:t>Images&amp;Video</w:t>
            </w:r>
            <w:proofErr w:type="spellEnd"/>
          </w:p>
        </w:tc>
      </w:tr>
      <w:tr w:rsidR="00376F6D" w:rsidTr="00AE3324">
        <w:trPr>
          <w:trHeight w:val="577"/>
        </w:trPr>
        <w:tc>
          <w:tcPr>
            <w:tcW w:w="879" w:type="dxa"/>
          </w:tcPr>
          <w:p w:rsidR="00376F6D" w:rsidRPr="00F06152" w:rsidRDefault="00376F6D" w:rsidP="00376F6D">
            <w:pPr>
              <w:pStyle w:val="filled"/>
              <w:jc w:val="center"/>
            </w:pPr>
            <w:r w:rsidRPr="00F06152">
              <w:rPr>
                <w:rFonts w:hint="eastAsia"/>
              </w:rPr>
              <w:t>15</w:t>
            </w:r>
          </w:p>
        </w:tc>
        <w:tc>
          <w:tcPr>
            <w:tcW w:w="4215" w:type="dxa"/>
          </w:tcPr>
          <w:p w:rsidR="00376F6D" w:rsidRPr="00F06152" w:rsidRDefault="00376F6D" w:rsidP="00376F6D">
            <w:pPr>
              <w:rPr>
                <w:lang w:eastAsia="zh-CN"/>
              </w:rPr>
            </w:pPr>
            <w:r w:rsidRPr="00F06152">
              <w:rPr>
                <w:rFonts w:hint="eastAsia"/>
                <w:lang w:eastAsia="zh-CN"/>
              </w:rPr>
              <w:t>CSS3</w:t>
            </w:r>
            <w:r w:rsidRPr="00F06152">
              <w:rPr>
                <w:rFonts w:hint="eastAsia"/>
                <w:lang w:eastAsia="zh-CN"/>
              </w:rPr>
              <w:t>过渡、变形和动画</w:t>
            </w:r>
          </w:p>
        </w:tc>
        <w:tc>
          <w:tcPr>
            <w:tcW w:w="1247" w:type="dxa"/>
          </w:tcPr>
          <w:p w:rsidR="00376F6D" w:rsidRDefault="00376F6D" w:rsidP="00376F6D">
            <w:pPr>
              <w:rPr>
                <w:lang w:eastAsia="zh-CN"/>
              </w:rPr>
            </w:pPr>
            <w:r w:rsidRPr="0062394C">
              <w:rPr>
                <w:rFonts w:hint="eastAsia"/>
                <w:lang w:eastAsia="zh-CN"/>
              </w:rPr>
              <w:t>混合学习及体验式学习</w:t>
            </w:r>
          </w:p>
        </w:tc>
        <w:tc>
          <w:tcPr>
            <w:tcW w:w="2268" w:type="dxa"/>
          </w:tcPr>
          <w:p w:rsidR="00376F6D" w:rsidRPr="00F06152" w:rsidRDefault="00376F6D" w:rsidP="00376F6D">
            <w:pPr>
              <w:rPr>
                <w:lang w:eastAsia="zh-CN"/>
              </w:rPr>
            </w:pPr>
            <w:r w:rsidRPr="00F06152">
              <w:rPr>
                <w:rFonts w:hint="eastAsia"/>
                <w:lang w:eastAsia="zh-CN"/>
              </w:rPr>
              <w:t>RWD2</w:t>
            </w:r>
            <w:r w:rsidRPr="00F06152">
              <w:rPr>
                <w:rFonts w:hint="eastAsia"/>
                <w:lang w:eastAsia="zh-CN"/>
              </w:rPr>
              <w:t>第</w:t>
            </w:r>
            <w:r w:rsidRPr="00F06152">
              <w:rPr>
                <w:rFonts w:hint="eastAsia"/>
                <w:lang w:eastAsia="zh-CN"/>
              </w:rPr>
              <w:t>8</w:t>
            </w:r>
            <w:r w:rsidRPr="00F06152">
              <w:rPr>
                <w:rFonts w:hint="eastAsia"/>
                <w:lang w:eastAsia="zh-CN"/>
              </w:rPr>
              <w:t>章</w:t>
            </w:r>
            <w:r w:rsidRPr="00F06152">
              <w:rPr>
                <w:rFonts w:hint="eastAsia"/>
                <w:lang w:eastAsia="zh-CN"/>
              </w:rPr>
              <w:t xml:space="preserve"> CSS3</w:t>
            </w:r>
            <w:r w:rsidRPr="00F06152">
              <w:rPr>
                <w:rFonts w:hint="eastAsia"/>
                <w:lang w:eastAsia="zh-CN"/>
              </w:rPr>
              <w:t>过渡、变形和动画</w:t>
            </w:r>
          </w:p>
        </w:tc>
      </w:tr>
      <w:tr w:rsidR="00376F6D" w:rsidTr="00AE3324">
        <w:trPr>
          <w:trHeight w:val="577"/>
        </w:trPr>
        <w:tc>
          <w:tcPr>
            <w:tcW w:w="879" w:type="dxa"/>
          </w:tcPr>
          <w:p w:rsidR="00376F6D" w:rsidRPr="00F06152" w:rsidRDefault="00376F6D" w:rsidP="00376F6D">
            <w:pPr>
              <w:pStyle w:val="filled"/>
              <w:jc w:val="center"/>
            </w:pPr>
            <w:r w:rsidRPr="00F06152">
              <w:rPr>
                <w:rFonts w:hint="eastAsia"/>
              </w:rPr>
              <w:t>16</w:t>
            </w:r>
          </w:p>
        </w:tc>
        <w:tc>
          <w:tcPr>
            <w:tcW w:w="4215" w:type="dxa"/>
          </w:tcPr>
          <w:p w:rsidR="00376F6D" w:rsidRPr="00F06152" w:rsidRDefault="00376F6D" w:rsidP="00376F6D">
            <w:pPr>
              <w:rPr>
                <w:lang w:eastAsia="zh-CN"/>
              </w:rPr>
            </w:pPr>
            <w:r w:rsidRPr="00F06152">
              <w:rPr>
                <w:rFonts w:hint="eastAsia"/>
                <w:lang w:eastAsia="zh-CN"/>
              </w:rPr>
              <w:t>研究和设计过程</w:t>
            </w:r>
          </w:p>
        </w:tc>
        <w:tc>
          <w:tcPr>
            <w:tcW w:w="1247" w:type="dxa"/>
          </w:tcPr>
          <w:p w:rsidR="00376F6D" w:rsidRDefault="00376F6D" w:rsidP="00376F6D">
            <w:pPr>
              <w:rPr>
                <w:lang w:eastAsia="zh-CN"/>
              </w:rPr>
            </w:pPr>
            <w:r w:rsidRPr="0062394C">
              <w:rPr>
                <w:rFonts w:hint="eastAsia"/>
                <w:lang w:eastAsia="zh-CN"/>
              </w:rPr>
              <w:t>混合学习及体验式学习</w:t>
            </w:r>
          </w:p>
        </w:tc>
        <w:tc>
          <w:tcPr>
            <w:tcW w:w="2268" w:type="dxa"/>
          </w:tcPr>
          <w:p w:rsidR="00376F6D" w:rsidRPr="00F06152" w:rsidRDefault="00376F6D" w:rsidP="00376F6D">
            <w:pPr>
              <w:rPr>
                <w:lang w:eastAsia="zh-CN"/>
              </w:rPr>
            </w:pPr>
            <w:r w:rsidRPr="00F06152">
              <w:rPr>
                <w:rFonts w:hint="eastAsia"/>
              </w:rPr>
              <w:t>WSG2Ch2&amp;3 Research &amp; Process</w:t>
            </w:r>
          </w:p>
        </w:tc>
      </w:tr>
      <w:tr w:rsidR="00376F6D" w:rsidTr="00AE3324">
        <w:trPr>
          <w:trHeight w:val="577"/>
        </w:trPr>
        <w:tc>
          <w:tcPr>
            <w:tcW w:w="879" w:type="dxa"/>
          </w:tcPr>
          <w:p w:rsidR="00376F6D" w:rsidRPr="00F06152" w:rsidRDefault="00376F6D" w:rsidP="00376F6D">
            <w:pPr>
              <w:pStyle w:val="filled"/>
              <w:jc w:val="center"/>
            </w:pPr>
            <w:r w:rsidRPr="00F06152">
              <w:rPr>
                <w:rFonts w:hint="eastAsia"/>
              </w:rPr>
              <w:t>17</w:t>
            </w:r>
          </w:p>
        </w:tc>
        <w:tc>
          <w:tcPr>
            <w:tcW w:w="4215" w:type="dxa"/>
          </w:tcPr>
          <w:p w:rsidR="00376F6D" w:rsidRPr="00A23283" w:rsidRDefault="00376F6D" w:rsidP="00376F6D">
            <w:pPr>
              <w:rPr>
                <w:b/>
                <w:lang w:eastAsia="zh-CN"/>
              </w:rPr>
            </w:pPr>
            <w:r w:rsidRPr="00A23283">
              <w:rPr>
                <w:rFonts w:hint="eastAsia"/>
                <w:b/>
                <w:sz w:val="24"/>
                <w:szCs w:val="24"/>
                <w:lang w:eastAsia="zh-CN"/>
              </w:rPr>
              <w:t>☉应用项目开发成果互评</w:t>
            </w:r>
          </w:p>
        </w:tc>
        <w:tc>
          <w:tcPr>
            <w:tcW w:w="1247" w:type="dxa"/>
          </w:tcPr>
          <w:p w:rsidR="00376F6D" w:rsidRDefault="00376F6D" w:rsidP="00376F6D">
            <w:pPr>
              <w:rPr>
                <w:lang w:eastAsia="zh-CN"/>
              </w:rPr>
            </w:pPr>
            <w:r w:rsidRPr="006F30AC">
              <w:rPr>
                <w:rFonts w:hint="eastAsia"/>
                <w:lang w:eastAsia="zh-CN"/>
              </w:rPr>
              <w:t>课程考查评估</w:t>
            </w:r>
            <w:r w:rsidRPr="0062394C">
              <w:rPr>
                <w:rFonts w:hint="eastAsia"/>
                <w:lang w:eastAsia="zh-CN"/>
              </w:rPr>
              <w:t>及体验式学习</w:t>
            </w:r>
          </w:p>
        </w:tc>
        <w:tc>
          <w:tcPr>
            <w:tcW w:w="2268" w:type="dxa"/>
          </w:tcPr>
          <w:p w:rsidR="00376F6D" w:rsidRPr="00F06152" w:rsidRDefault="00376F6D" w:rsidP="00376F6D">
            <w:pPr>
              <w:rPr>
                <w:lang w:eastAsia="zh-CN"/>
              </w:rPr>
            </w:pPr>
            <w:r w:rsidRPr="00F06152">
              <w:rPr>
                <w:rFonts w:hint="eastAsia"/>
                <w:lang w:eastAsia="zh-CN"/>
              </w:rPr>
              <w:t>RWD2</w:t>
            </w:r>
            <w:r w:rsidRPr="00F06152">
              <w:rPr>
                <w:rFonts w:hint="eastAsia"/>
                <w:lang w:eastAsia="zh-CN"/>
              </w:rPr>
              <w:t>第</w:t>
            </w:r>
            <w:r w:rsidRPr="00F06152">
              <w:rPr>
                <w:rFonts w:hint="eastAsia"/>
                <w:lang w:eastAsia="zh-CN"/>
              </w:rPr>
              <w:t>10</w:t>
            </w:r>
            <w:r w:rsidRPr="00F06152">
              <w:rPr>
                <w:rFonts w:hint="eastAsia"/>
                <w:lang w:eastAsia="zh-CN"/>
              </w:rPr>
              <w:t>章实现响应式</w:t>
            </w:r>
            <w:r w:rsidRPr="00F06152">
              <w:rPr>
                <w:rFonts w:hint="eastAsia"/>
                <w:lang w:eastAsia="zh-CN"/>
              </w:rPr>
              <w:t>Web</w:t>
            </w:r>
            <w:r w:rsidRPr="00F06152">
              <w:rPr>
                <w:rFonts w:hint="eastAsia"/>
                <w:lang w:eastAsia="zh-CN"/>
              </w:rPr>
              <w:t>设计</w:t>
            </w:r>
          </w:p>
        </w:tc>
      </w:tr>
      <w:tr w:rsidR="00376F6D" w:rsidTr="00AE3324">
        <w:trPr>
          <w:trHeight w:val="577"/>
        </w:trPr>
        <w:tc>
          <w:tcPr>
            <w:tcW w:w="879" w:type="dxa"/>
          </w:tcPr>
          <w:p w:rsidR="00376F6D" w:rsidRPr="00F06152" w:rsidRDefault="00376F6D" w:rsidP="00376F6D">
            <w:pPr>
              <w:pStyle w:val="filled"/>
              <w:jc w:val="center"/>
            </w:pPr>
            <w:r w:rsidRPr="00F06152">
              <w:rPr>
                <w:rFonts w:hint="eastAsia"/>
              </w:rPr>
              <w:lastRenderedPageBreak/>
              <w:t>18</w:t>
            </w:r>
          </w:p>
        </w:tc>
        <w:tc>
          <w:tcPr>
            <w:tcW w:w="4215" w:type="dxa"/>
          </w:tcPr>
          <w:p w:rsidR="00376F6D" w:rsidRPr="00AE3324" w:rsidRDefault="00376F6D" w:rsidP="00376F6D">
            <w:pPr>
              <w:pStyle w:val="filled"/>
              <w:rPr>
                <w:sz w:val="24"/>
                <w:szCs w:val="24"/>
              </w:rPr>
            </w:pPr>
            <w:r w:rsidRPr="00AE3324">
              <w:rPr>
                <w:rFonts w:hint="eastAsia"/>
                <w:sz w:val="24"/>
                <w:szCs w:val="24"/>
              </w:rPr>
              <w:t>☉</w:t>
            </w:r>
            <w:r w:rsidRPr="00A23283">
              <w:rPr>
                <w:rFonts w:hint="eastAsia"/>
                <w:sz w:val="24"/>
                <w:szCs w:val="24"/>
              </w:rPr>
              <w:t>项目</w:t>
            </w:r>
            <w:r w:rsidRPr="006F30AC">
              <w:rPr>
                <w:rFonts w:hint="eastAsia"/>
                <w:sz w:val="24"/>
                <w:szCs w:val="24"/>
              </w:rPr>
              <w:t>点评、总结</w:t>
            </w:r>
            <w:r>
              <w:rPr>
                <w:rFonts w:asciiTheme="minorEastAsia" w:eastAsiaTheme="minorEastAsia" w:hAnsiTheme="minorEastAsia" w:hint="eastAsia"/>
                <w:sz w:val="24"/>
                <w:szCs w:val="24"/>
              </w:rPr>
              <w:t>，</w:t>
            </w:r>
            <w:r w:rsidRPr="00AE3324">
              <w:rPr>
                <w:rFonts w:hint="eastAsia"/>
                <w:sz w:val="24"/>
                <w:szCs w:val="24"/>
              </w:rPr>
              <w:t>期末测验</w:t>
            </w:r>
          </w:p>
        </w:tc>
        <w:tc>
          <w:tcPr>
            <w:tcW w:w="1247" w:type="dxa"/>
          </w:tcPr>
          <w:p w:rsidR="00376F6D" w:rsidRPr="00F06152" w:rsidRDefault="00376F6D" w:rsidP="00376F6D">
            <w:pPr>
              <w:rPr>
                <w:lang w:eastAsia="zh-CN"/>
              </w:rPr>
            </w:pPr>
            <w:r w:rsidRPr="006F30AC">
              <w:rPr>
                <w:rFonts w:hint="eastAsia"/>
                <w:lang w:eastAsia="zh-CN"/>
              </w:rPr>
              <w:t>课程考查评估</w:t>
            </w:r>
          </w:p>
        </w:tc>
        <w:tc>
          <w:tcPr>
            <w:tcW w:w="2268" w:type="dxa"/>
          </w:tcPr>
          <w:p w:rsidR="00376F6D" w:rsidRDefault="00376F6D" w:rsidP="00376F6D">
            <w:pPr>
              <w:rPr>
                <w:lang w:eastAsia="zh-CN"/>
              </w:rPr>
            </w:pPr>
          </w:p>
        </w:tc>
      </w:tr>
      <w:tr w:rsidR="00376F6D" w:rsidTr="005D5578">
        <w:trPr>
          <w:trHeight w:val="577"/>
        </w:trPr>
        <w:tc>
          <w:tcPr>
            <w:tcW w:w="879" w:type="dxa"/>
            <w:vAlign w:val="center"/>
          </w:tcPr>
          <w:p w:rsidR="00376F6D" w:rsidRPr="00DA0CD2" w:rsidRDefault="00376F6D" w:rsidP="00376F6D">
            <w:pPr>
              <w:pStyle w:val="filled"/>
              <w:jc w:val="center"/>
            </w:pPr>
            <w:bookmarkStart w:id="6" w:name="_Hlk492280202"/>
            <w:r w:rsidRPr="00DA0CD2">
              <w:rPr>
                <w:rFonts w:hint="eastAsia"/>
              </w:rPr>
              <w:t>19</w:t>
            </w:r>
          </w:p>
        </w:tc>
        <w:tc>
          <w:tcPr>
            <w:tcW w:w="4215" w:type="dxa"/>
            <w:vAlign w:val="center"/>
          </w:tcPr>
          <w:p w:rsidR="00376F6D" w:rsidRPr="005F544C" w:rsidRDefault="00376F6D" w:rsidP="00376F6D">
            <w:pPr>
              <w:jc w:val="center"/>
              <w:rPr>
                <w:b/>
                <w:bCs/>
                <w:sz w:val="24"/>
                <w:szCs w:val="24"/>
                <w:lang w:eastAsia="zh-CN"/>
              </w:rPr>
            </w:pPr>
            <w:r w:rsidRPr="005F544C">
              <w:rPr>
                <w:rFonts w:hint="eastAsia"/>
                <w:b/>
                <w:bCs/>
                <w:sz w:val="24"/>
                <w:szCs w:val="24"/>
                <w:lang w:eastAsia="zh-CN"/>
              </w:rPr>
              <w:t>复习、考试</w:t>
            </w:r>
          </w:p>
        </w:tc>
        <w:tc>
          <w:tcPr>
            <w:tcW w:w="1247" w:type="dxa"/>
            <w:vAlign w:val="center"/>
          </w:tcPr>
          <w:p w:rsidR="00376F6D" w:rsidRPr="005F544C" w:rsidRDefault="00376F6D" w:rsidP="00376F6D">
            <w:pPr>
              <w:jc w:val="center"/>
              <w:rPr>
                <w:b/>
                <w:sz w:val="24"/>
                <w:szCs w:val="24"/>
                <w:lang w:eastAsia="zh-CN"/>
              </w:rPr>
            </w:pPr>
          </w:p>
        </w:tc>
        <w:tc>
          <w:tcPr>
            <w:tcW w:w="2268" w:type="dxa"/>
            <w:vAlign w:val="center"/>
          </w:tcPr>
          <w:p w:rsidR="00376F6D" w:rsidRPr="005F544C" w:rsidRDefault="00376F6D" w:rsidP="00376F6D">
            <w:pPr>
              <w:jc w:val="center"/>
              <w:rPr>
                <w:b/>
                <w:bCs/>
                <w:sz w:val="24"/>
                <w:szCs w:val="24"/>
                <w:lang w:eastAsia="zh-CN"/>
              </w:rPr>
            </w:pPr>
          </w:p>
        </w:tc>
      </w:tr>
      <w:tr w:rsidR="00376F6D" w:rsidTr="00080F9A">
        <w:trPr>
          <w:trHeight w:val="577"/>
        </w:trPr>
        <w:tc>
          <w:tcPr>
            <w:tcW w:w="879" w:type="dxa"/>
            <w:vAlign w:val="center"/>
          </w:tcPr>
          <w:p w:rsidR="00376F6D" w:rsidRPr="00DA0CD2" w:rsidRDefault="00376F6D" w:rsidP="00376F6D">
            <w:pPr>
              <w:pStyle w:val="filled"/>
              <w:jc w:val="center"/>
            </w:pPr>
            <w:r>
              <w:rPr>
                <w:rFonts w:asciiTheme="minorEastAsia" w:eastAsiaTheme="minorEastAsia" w:hAnsiTheme="minorEastAsia" w:hint="eastAsia"/>
                <w:lang w:eastAsia="zh-TW"/>
              </w:rPr>
              <w:t>20</w:t>
            </w:r>
          </w:p>
        </w:tc>
        <w:tc>
          <w:tcPr>
            <w:tcW w:w="4215" w:type="dxa"/>
            <w:vAlign w:val="center"/>
          </w:tcPr>
          <w:p w:rsidR="00376F6D" w:rsidRPr="005F544C" w:rsidRDefault="00376F6D" w:rsidP="00376F6D">
            <w:pPr>
              <w:jc w:val="center"/>
              <w:rPr>
                <w:b/>
                <w:bCs/>
                <w:sz w:val="24"/>
                <w:szCs w:val="24"/>
                <w:lang w:eastAsia="zh-CN"/>
              </w:rPr>
            </w:pPr>
            <w:r w:rsidRPr="005F544C">
              <w:rPr>
                <w:rFonts w:hint="eastAsia"/>
                <w:b/>
                <w:bCs/>
                <w:sz w:val="24"/>
                <w:szCs w:val="24"/>
                <w:lang w:eastAsia="zh-CN"/>
              </w:rPr>
              <w:t>复习、考试</w:t>
            </w:r>
          </w:p>
        </w:tc>
        <w:tc>
          <w:tcPr>
            <w:tcW w:w="1247" w:type="dxa"/>
          </w:tcPr>
          <w:p w:rsidR="00376F6D" w:rsidRPr="006F30AC" w:rsidRDefault="00376F6D" w:rsidP="00376F6D">
            <w:pPr>
              <w:rPr>
                <w:lang w:eastAsia="zh-CN"/>
              </w:rPr>
            </w:pPr>
          </w:p>
        </w:tc>
        <w:tc>
          <w:tcPr>
            <w:tcW w:w="2268" w:type="dxa"/>
          </w:tcPr>
          <w:p w:rsidR="00376F6D" w:rsidRDefault="00376F6D" w:rsidP="00376F6D">
            <w:pPr>
              <w:rPr>
                <w:lang w:eastAsia="zh-CN"/>
              </w:rPr>
            </w:pPr>
          </w:p>
        </w:tc>
      </w:tr>
    </w:tbl>
    <w:bookmarkEnd w:id="5"/>
    <w:bookmarkEnd w:id="6"/>
    <w:p w:rsidR="005F1E29" w:rsidRDefault="005F1E29">
      <w:pPr>
        <w:pStyle w:val="31"/>
        <w:spacing w:before="360"/>
        <w:ind w:firstLineChars="50" w:firstLine="141"/>
        <w:rPr>
          <w:rFonts w:ascii="SimSun" w:hAnsi="SimSun" w:cs="Tahoma"/>
          <w:b/>
          <w:sz w:val="28"/>
          <w:szCs w:val="28"/>
          <w:lang w:eastAsia="zh-CN"/>
        </w:rPr>
      </w:pPr>
      <w:r>
        <w:rPr>
          <w:rFonts w:ascii="SimSun" w:hAnsi="SimSun" w:cs="Tahoma" w:hint="eastAsia"/>
          <w:b/>
          <w:sz w:val="28"/>
          <w:szCs w:val="28"/>
          <w:lang w:eastAsia="zh-CN"/>
        </w:rPr>
        <w:t>五、教学活动与预期成果评估</w:t>
      </w:r>
    </w:p>
    <w:p w:rsidR="005F1E29" w:rsidRDefault="005F1E29">
      <w:pPr>
        <w:pStyle w:val="2"/>
        <w:keepNext w:val="0"/>
        <w:widowControl w:val="0"/>
        <w:spacing w:before="240" w:line="360" w:lineRule="auto"/>
        <w:ind w:firstLine="562"/>
        <w:jc w:val="left"/>
        <w:rPr>
          <w:rFonts w:ascii="SimSun" w:hAnsi="SimSun" w:cs="Tahoma"/>
          <w:sz w:val="28"/>
          <w:szCs w:val="28"/>
          <w:u w:val="none"/>
          <w:lang w:eastAsia="zh-CN"/>
        </w:rPr>
      </w:pPr>
      <w:r>
        <w:rPr>
          <w:rFonts w:ascii="SimSun" w:hAnsi="SimSun" w:cs="Tahoma" w:hint="eastAsia"/>
          <w:sz w:val="28"/>
          <w:szCs w:val="28"/>
          <w:u w:val="none"/>
          <w:lang w:eastAsia="zh-CN"/>
        </w:rPr>
        <w:t>（一）教学活动：</w:t>
      </w:r>
    </w:p>
    <w:p w:rsidR="005F1E29" w:rsidRPr="00D87ED5" w:rsidRDefault="00D87ED5">
      <w:pPr>
        <w:pStyle w:val="31"/>
        <w:ind w:firstLineChars="200" w:firstLine="560"/>
        <w:rPr>
          <w:rFonts w:ascii="楷体" w:eastAsiaTheme="minorEastAsia" w:hAnsi="楷体" w:cs="楷体"/>
          <w:bCs/>
          <w:sz w:val="28"/>
          <w:szCs w:val="28"/>
          <w:lang w:eastAsia="zh-CN"/>
        </w:rPr>
      </w:pPr>
      <w:bookmarkStart w:id="7" w:name="_Hlk491953041"/>
      <w:r w:rsidRPr="00D87ED5">
        <w:rPr>
          <w:rFonts w:ascii="楷体" w:eastAsia="楷体" w:hAnsi="楷体" w:cs="楷体" w:hint="eastAsia"/>
          <w:bCs/>
          <w:sz w:val="28"/>
          <w:szCs w:val="28"/>
          <w:lang w:eastAsia="zh-CN"/>
        </w:rPr>
        <w:t>混合学习及体验式学习</w:t>
      </w:r>
      <w:r w:rsidR="005F1E29">
        <w:rPr>
          <w:rFonts w:ascii="楷体" w:eastAsia="楷体" w:hAnsi="楷体" w:cs="楷体" w:hint="eastAsia"/>
          <w:bCs/>
          <w:sz w:val="28"/>
          <w:szCs w:val="28"/>
          <w:lang w:eastAsia="zh-CN"/>
        </w:rPr>
        <w:t>教学活动</w:t>
      </w:r>
      <w:r>
        <w:rPr>
          <w:rFonts w:ascii="楷体" w:eastAsiaTheme="minorEastAsia" w:hAnsi="楷体" w:cs="楷体" w:hint="eastAsia"/>
          <w:bCs/>
          <w:sz w:val="28"/>
          <w:szCs w:val="28"/>
          <w:lang w:eastAsia="zh-CN"/>
        </w:rPr>
        <w:t>：</w:t>
      </w:r>
    </w:p>
    <w:p w:rsidR="005F1E29" w:rsidRPr="00D87ED5" w:rsidRDefault="005F1E29">
      <w:pPr>
        <w:spacing w:line="360" w:lineRule="auto"/>
        <w:ind w:firstLineChars="300" w:firstLine="840"/>
        <w:rPr>
          <w:rFonts w:ascii="SimSun" w:eastAsia="DengXian" w:hAnsi="SimSun" w:cs="Tahoma" w:hint="eastAsia"/>
          <w:sz w:val="28"/>
          <w:szCs w:val="28"/>
          <w:lang w:eastAsia="zh-CN"/>
        </w:rPr>
      </w:pPr>
      <w:r>
        <w:rPr>
          <w:rFonts w:ascii="SimSun" w:hAnsi="SimSun" w:cs="Tahoma" w:hint="eastAsia"/>
          <w:sz w:val="28"/>
          <w:szCs w:val="28"/>
          <w:lang w:eastAsia="zh-CN"/>
        </w:rPr>
        <w:t>1</w:t>
      </w:r>
      <w:r>
        <w:rPr>
          <w:rFonts w:ascii="SimSun" w:hAnsi="SimSun" w:cs="Tahoma" w:hint="eastAsia"/>
          <w:sz w:val="28"/>
          <w:szCs w:val="28"/>
          <w:lang w:eastAsia="zh-CN"/>
        </w:rPr>
        <w:t>、</w:t>
      </w:r>
      <w:r w:rsidR="00D87ED5" w:rsidRPr="00D87ED5">
        <w:rPr>
          <w:rFonts w:ascii="SimSun" w:hAnsi="SimSun" w:cs="Tahoma" w:hint="eastAsia"/>
          <w:sz w:val="28"/>
          <w:szCs w:val="28"/>
          <w:lang w:eastAsia="zh-CN"/>
        </w:rPr>
        <w:t>混合学习</w:t>
      </w:r>
      <w:r w:rsidR="00D87ED5">
        <w:rPr>
          <w:rFonts w:asciiTheme="minorEastAsia" w:eastAsiaTheme="minorEastAsia" w:hAnsiTheme="minorEastAsia" w:cs="Tahoma" w:hint="eastAsia"/>
          <w:sz w:val="28"/>
          <w:szCs w:val="28"/>
          <w:lang w:eastAsia="zh-CN"/>
        </w:rPr>
        <w:t>：</w:t>
      </w:r>
      <w:r w:rsidR="00D87ED5" w:rsidRPr="00D87ED5">
        <w:rPr>
          <w:rFonts w:ascii="SimSun" w:hAnsi="SimSun" w:cs="Tahoma" w:hint="eastAsia"/>
          <w:sz w:val="28"/>
          <w:szCs w:val="28"/>
          <w:lang w:eastAsia="zh-CN"/>
        </w:rPr>
        <w:t>混合课堂讲说、问答、案例讨论等，以及在线学习系统之出题丶审题丶实作工作坊等活动</w:t>
      </w:r>
    </w:p>
    <w:p w:rsidR="005F1E29" w:rsidRDefault="005F1E29">
      <w:pPr>
        <w:spacing w:line="360" w:lineRule="auto"/>
        <w:rPr>
          <w:rFonts w:ascii="SimSun" w:hAnsi="SimSun" w:cs="Tahoma"/>
          <w:sz w:val="28"/>
          <w:szCs w:val="28"/>
          <w:lang w:eastAsia="zh-CN"/>
        </w:rPr>
      </w:pPr>
      <w:r>
        <w:rPr>
          <w:rFonts w:ascii="SimSun" w:hAnsi="SimSun" w:cs="Tahoma" w:hint="eastAsia"/>
          <w:sz w:val="28"/>
          <w:szCs w:val="28"/>
          <w:lang w:eastAsia="zh-CN"/>
        </w:rPr>
        <w:t xml:space="preserve">      2</w:t>
      </w:r>
      <w:r>
        <w:rPr>
          <w:rFonts w:ascii="SimSun" w:hAnsi="SimSun" w:cs="Tahoma" w:hint="eastAsia"/>
          <w:sz w:val="28"/>
          <w:szCs w:val="28"/>
          <w:lang w:eastAsia="zh-CN"/>
        </w:rPr>
        <w:t>、</w:t>
      </w:r>
      <w:r w:rsidR="00EA0060">
        <w:rPr>
          <w:rFonts w:ascii="SimSun" w:hAnsi="SimSun" w:cs="Tahoma" w:hint="eastAsia"/>
          <w:sz w:val="28"/>
          <w:szCs w:val="28"/>
          <w:lang w:eastAsia="zh-CN"/>
        </w:rPr>
        <w:t>体验</w:t>
      </w:r>
      <w:r w:rsidR="00D87ED5" w:rsidRPr="00D87ED5">
        <w:rPr>
          <w:rFonts w:ascii="SimSun" w:hAnsi="SimSun" w:cs="Tahoma" w:hint="eastAsia"/>
          <w:sz w:val="28"/>
          <w:szCs w:val="28"/>
          <w:lang w:eastAsia="zh-CN"/>
        </w:rPr>
        <w:t>学习</w:t>
      </w:r>
      <w:r w:rsidR="00D87ED5" w:rsidRPr="00D87ED5">
        <w:rPr>
          <w:rFonts w:asciiTheme="minorEastAsia" w:eastAsia="DengXian" w:hAnsiTheme="minorEastAsia" w:cs="Tahoma" w:hint="eastAsia"/>
          <w:sz w:val="28"/>
          <w:szCs w:val="28"/>
          <w:lang w:eastAsia="zh-CN"/>
        </w:rPr>
        <w:t>：</w:t>
      </w:r>
      <w:r w:rsidR="00D87ED5" w:rsidRPr="00D87ED5">
        <w:rPr>
          <w:rFonts w:ascii="SimSun" w:hAnsi="SimSun" w:cs="Tahoma" w:hint="eastAsia"/>
          <w:sz w:val="28"/>
          <w:szCs w:val="28"/>
          <w:lang w:eastAsia="zh-CN"/>
        </w:rPr>
        <w:t>体验</w:t>
      </w:r>
      <w:r w:rsidR="00D87ED5" w:rsidRPr="00CC3DC9">
        <w:rPr>
          <w:rFonts w:ascii="SimSun" w:hAnsi="SimSun" w:cs="Tahoma" w:hint="eastAsia"/>
          <w:sz w:val="28"/>
          <w:szCs w:val="28"/>
          <w:lang w:eastAsia="zh-CN"/>
        </w:rPr>
        <w:t>产业</w:t>
      </w:r>
      <w:r w:rsidR="00D87ED5">
        <w:rPr>
          <w:rFonts w:ascii="SimSun" w:hAnsi="SimSun" w:cs="Tahoma" w:hint="eastAsia"/>
          <w:sz w:val="28"/>
          <w:szCs w:val="28"/>
          <w:lang w:eastAsia="zh-CN"/>
        </w:rPr>
        <w:t>实践社群</w:t>
      </w:r>
      <w:r w:rsidR="00D87ED5" w:rsidRPr="00D87ED5">
        <w:rPr>
          <w:rFonts w:ascii="SimSun" w:hAnsi="SimSun" w:cs="Tahoma" w:hint="eastAsia"/>
          <w:sz w:val="28"/>
          <w:szCs w:val="28"/>
          <w:lang w:eastAsia="zh-CN"/>
        </w:rPr>
        <w:t>问答、</w:t>
      </w:r>
      <w:r w:rsidR="00D87ED5" w:rsidRPr="00850D10">
        <w:rPr>
          <w:rFonts w:asciiTheme="minorEastAsia" w:eastAsia="DengXian" w:hAnsiTheme="minorEastAsia" w:cs="Tahoma" w:hint="eastAsia"/>
          <w:sz w:val="28"/>
          <w:szCs w:val="28"/>
          <w:lang w:eastAsia="zh-CN"/>
        </w:rPr>
        <w:t>项目开发展示及报告</w:t>
      </w:r>
      <w:r w:rsidR="00D87ED5" w:rsidRPr="00D87ED5">
        <w:rPr>
          <w:rFonts w:asciiTheme="minorEastAsia" w:eastAsia="DengXian" w:hAnsiTheme="minorEastAsia" w:cs="Tahoma" w:hint="eastAsia"/>
          <w:sz w:val="28"/>
          <w:szCs w:val="28"/>
          <w:lang w:eastAsia="zh-CN"/>
        </w:rPr>
        <w:t>之自评及互评</w:t>
      </w:r>
    </w:p>
    <w:bookmarkEnd w:id="7"/>
    <w:p w:rsidR="005F1E29" w:rsidRDefault="005F1E29">
      <w:pPr>
        <w:pStyle w:val="2"/>
        <w:keepNext w:val="0"/>
        <w:widowControl w:val="0"/>
        <w:spacing w:before="240" w:after="240"/>
        <w:jc w:val="left"/>
        <w:rPr>
          <w:rFonts w:ascii="SimSun" w:hAnsi="SimSun" w:cs="Tahoma"/>
          <w:sz w:val="28"/>
          <w:szCs w:val="28"/>
          <w:u w:val="none"/>
          <w:lang w:eastAsia="zh-CN"/>
        </w:rPr>
      </w:pPr>
      <w:r>
        <w:rPr>
          <w:rFonts w:ascii="SimSun" w:hAnsi="SimSun" w:cs="Tahoma" w:hint="eastAsia"/>
          <w:sz w:val="28"/>
          <w:szCs w:val="28"/>
          <w:u w:val="none"/>
          <w:lang w:eastAsia="zh-CN"/>
        </w:rPr>
        <w:t xml:space="preserve">    </w:t>
      </w:r>
      <w:r>
        <w:rPr>
          <w:rFonts w:ascii="SimSun" w:hAnsi="SimSun" w:cs="Tahoma" w:hint="eastAsia"/>
          <w:sz w:val="28"/>
          <w:szCs w:val="28"/>
          <w:u w:val="none"/>
          <w:lang w:eastAsia="zh-CN"/>
        </w:rPr>
        <w:t>（二）对预期学习成果的考察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6"/>
        <w:gridCol w:w="2976"/>
        <w:gridCol w:w="2275"/>
      </w:tblGrid>
      <w:tr w:rsidR="005F1E29" w:rsidTr="00EA0060">
        <w:trPr>
          <w:jc w:val="center"/>
        </w:trPr>
        <w:tc>
          <w:tcPr>
            <w:tcW w:w="3256" w:type="dxa"/>
            <w:shd w:val="clear" w:color="auto" w:fill="DDD9C3"/>
          </w:tcPr>
          <w:p w:rsidR="005F1E29" w:rsidRDefault="005F1E29">
            <w:pPr>
              <w:widowControl w:val="0"/>
              <w:spacing w:before="120" w:after="100" w:afterAutospacing="1"/>
              <w:ind w:firstLine="562"/>
              <w:rPr>
                <w:rFonts w:ascii="SimSun" w:hAnsi="SimSun" w:cs="Tahoma"/>
                <w:b/>
                <w:sz w:val="28"/>
                <w:szCs w:val="28"/>
                <w:lang w:eastAsia="zh-CN"/>
              </w:rPr>
            </w:pPr>
            <w:bookmarkStart w:id="8" w:name="_Hlk491953056"/>
            <w:r>
              <w:rPr>
                <w:rFonts w:ascii="SimSun" w:hAnsi="SimSun" w:cs="Tahoma" w:hint="eastAsia"/>
                <w:b/>
                <w:sz w:val="28"/>
                <w:szCs w:val="28"/>
                <w:lang w:eastAsia="zh-CN"/>
              </w:rPr>
              <w:t>预期学习成果</w:t>
            </w:r>
          </w:p>
        </w:tc>
        <w:tc>
          <w:tcPr>
            <w:tcW w:w="2976" w:type="dxa"/>
            <w:shd w:val="clear" w:color="auto" w:fill="DDD9C3"/>
          </w:tcPr>
          <w:p w:rsidR="005F1E29" w:rsidRDefault="005F1E29">
            <w:pPr>
              <w:widowControl w:val="0"/>
              <w:spacing w:before="120" w:after="100" w:afterAutospacing="1"/>
              <w:ind w:firstLine="562"/>
              <w:rPr>
                <w:rFonts w:ascii="SimSun" w:hAnsi="SimSun" w:cs="Tahoma"/>
                <w:b/>
                <w:sz w:val="28"/>
                <w:szCs w:val="28"/>
                <w:lang w:eastAsia="zh-CN"/>
              </w:rPr>
            </w:pPr>
            <w:r>
              <w:rPr>
                <w:rFonts w:ascii="SimSun" w:hAnsi="SimSun" w:cs="Tahoma" w:hint="eastAsia"/>
                <w:b/>
                <w:sz w:val="28"/>
                <w:szCs w:val="28"/>
                <w:lang w:eastAsia="zh-CN"/>
              </w:rPr>
              <w:t>教学活动</w:t>
            </w:r>
          </w:p>
        </w:tc>
        <w:tc>
          <w:tcPr>
            <w:tcW w:w="2275" w:type="dxa"/>
            <w:shd w:val="clear" w:color="auto" w:fill="DDD9C3"/>
          </w:tcPr>
          <w:p w:rsidR="005F1E29" w:rsidRDefault="005F1E29">
            <w:pPr>
              <w:widowControl w:val="0"/>
              <w:spacing w:before="120" w:after="100" w:afterAutospacing="1"/>
              <w:ind w:firstLine="562"/>
              <w:rPr>
                <w:rFonts w:ascii="SimSun" w:hAnsi="SimSun" w:cs="Tahoma"/>
                <w:b/>
                <w:sz w:val="28"/>
                <w:szCs w:val="28"/>
                <w:lang w:eastAsia="zh-CN"/>
              </w:rPr>
            </w:pPr>
            <w:r>
              <w:rPr>
                <w:rFonts w:ascii="SimSun" w:hAnsi="SimSun" w:cs="Tahoma" w:hint="eastAsia"/>
                <w:b/>
                <w:sz w:val="28"/>
                <w:szCs w:val="28"/>
                <w:lang w:eastAsia="zh-CN"/>
              </w:rPr>
              <w:t>评估方式</w:t>
            </w:r>
          </w:p>
        </w:tc>
      </w:tr>
      <w:tr w:rsidR="00EA0060" w:rsidTr="00EA0060">
        <w:trPr>
          <w:jc w:val="center"/>
        </w:trPr>
        <w:tc>
          <w:tcPr>
            <w:tcW w:w="3256" w:type="dxa"/>
          </w:tcPr>
          <w:p w:rsidR="00EA0060" w:rsidRPr="009C1D6E" w:rsidRDefault="00EA0060" w:rsidP="00EA0060">
            <w:pPr>
              <w:rPr>
                <w:lang w:eastAsia="zh-CN"/>
              </w:rPr>
            </w:pPr>
            <w:r w:rsidRPr="009C1D6E">
              <w:rPr>
                <w:rFonts w:hint="eastAsia"/>
                <w:lang w:eastAsia="zh-CN"/>
              </w:rPr>
              <w:t>从用户体验切入，学习网页设计与制作</w:t>
            </w:r>
          </w:p>
        </w:tc>
        <w:tc>
          <w:tcPr>
            <w:tcW w:w="2976" w:type="dxa"/>
          </w:tcPr>
          <w:p w:rsidR="00EA0060" w:rsidRDefault="00EA0060" w:rsidP="00EA0060">
            <w:pPr>
              <w:widowControl w:val="0"/>
            </w:pPr>
            <w:r w:rsidRPr="00EA0060">
              <w:rPr>
                <w:rFonts w:ascii="SimSun" w:hAnsi="SimSun" w:cs="Tahoma" w:hint="eastAsia"/>
                <w:sz w:val="28"/>
                <w:szCs w:val="28"/>
                <w:lang w:eastAsia="zh-CN"/>
              </w:rPr>
              <w:t>混合学习及体验学习</w:t>
            </w:r>
          </w:p>
        </w:tc>
        <w:tc>
          <w:tcPr>
            <w:tcW w:w="2275" w:type="dxa"/>
          </w:tcPr>
          <w:p w:rsidR="00EA0060" w:rsidRDefault="00EA0060" w:rsidP="00EA0060">
            <w:pPr>
              <w:widowControl w:val="0"/>
              <w:rPr>
                <w:rFonts w:ascii="SimSun" w:hAnsi="SimSun" w:cs="Tahoma"/>
                <w:sz w:val="28"/>
                <w:szCs w:val="28"/>
                <w:highlight w:val="yellow"/>
                <w:lang w:eastAsia="zh-CN"/>
              </w:rPr>
            </w:pPr>
            <w:r w:rsidRPr="00EA0060">
              <w:rPr>
                <w:rFonts w:ascii="SimSun" w:hAnsi="SimSun" w:cs="Tahoma" w:hint="eastAsia"/>
                <w:sz w:val="28"/>
                <w:szCs w:val="28"/>
                <w:lang w:eastAsia="zh-CN"/>
              </w:rPr>
              <w:t>测验及体验评分</w:t>
            </w:r>
          </w:p>
        </w:tc>
      </w:tr>
      <w:tr w:rsidR="00EA0060" w:rsidTr="00EA0060">
        <w:trPr>
          <w:jc w:val="center"/>
        </w:trPr>
        <w:tc>
          <w:tcPr>
            <w:tcW w:w="3256" w:type="dxa"/>
          </w:tcPr>
          <w:p w:rsidR="00EA0060" w:rsidRPr="009C1D6E" w:rsidRDefault="00EA0060" w:rsidP="00EA0060">
            <w:pPr>
              <w:rPr>
                <w:lang w:eastAsia="zh-CN"/>
              </w:rPr>
            </w:pPr>
            <w:r w:rsidRPr="009C1D6E">
              <w:rPr>
                <w:rFonts w:hint="eastAsia"/>
                <w:lang w:eastAsia="zh-CN"/>
              </w:rPr>
              <w:t>熟悉产业技术标准生态，并活用</w:t>
            </w:r>
            <w:r w:rsidRPr="009C1D6E">
              <w:rPr>
                <w:rFonts w:hint="eastAsia"/>
                <w:lang w:eastAsia="zh-CN"/>
              </w:rPr>
              <w:t>HTML5</w:t>
            </w:r>
            <w:r w:rsidRPr="009C1D6E">
              <w:rPr>
                <w:rFonts w:hint="eastAsia"/>
                <w:lang w:eastAsia="zh-CN"/>
              </w:rPr>
              <w:t>及</w:t>
            </w:r>
            <w:r w:rsidRPr="009C1D6E">
              <w:rPr>
                <w:rFonts w:hint="eastAsia"/>
                <w:lang w:eastAsia="zh-CN"/>
              </w:rPr>
              <w:t>CSS3</w:t>
            </w:r>
            <w:r w:rsidRPr="009C1D6E">
              <w:rPr>
                <w:rFonts w:hint="eastAsia"/>
                <w:lang w:eastAsia="zh-CN"/>
              </w:rPr>
              <w:t>的标准</w:t>
            </w:r>
          </w:p>
        </w:tc>
        <w:tc>
          <w:tcPr>
            <w:tcW w:w="2976" w:type="dxa"/>
          </w:tcPr>
          <w:p w:rsidR="00EA0060" w:rsidRDefault="00EA0060" w:rsidP="00EA0060">
            <w:r w:rsidRPr="00671EAE">
              <w:rPr>
                <w:rFonts w:ascii="SimSun" w:hAnsi="SimSun" w:cs="Tahoma" w:hint="eastAsia"/>
                <w:sz w:val="28"/>
                <w:szCs w:val="28"/>
                <w:lang w:eastAsia="zh-CN"/>
              </w:rPr>
              <w:t>混合学习及体验学习</w:t>
            </w:r>
          </w:p>
        </w:tc>
        <w:tc>
          <w:tcPr>
            <w:tcW w:w="2275" w:type="dxa"/>
          </w:tcPr>
          <w:p w:rsidR="00EA0060" w:rsidRDefault="00EA0060" w:rsidP="00EA0060">
            <w:pPr>
              <w:widowControl w:val="0"/>
              <w:rPr>
                <w:rFonts w:ascii="SimSun" w:hAnsi="SimSun" w:cs="Tahoma"/>
                <w:sz w:val="28"/>
                <w:szCs w:val="28"/>
                <w:highlight w:val="yellow"/>
                <w:lang w:eastAsia="zh-CN"/>
              </w:rPr>
            </w:pPr>
            <w:r w:rsidRPr="00EA0060">
              <w:rPr>
                <w:rFonts w:ascii="SimSun" w:hAnsi="SimSun" w:cs="Tahoma" w:hint="eastAsia"/>
                <w:sz w:val="28"/>
                <w:szCs w:val="28"/>
                <w:lang w:eastAsia="zh-CN"/>
              </w:rPr>
              <w:t>测验及体验评分</w:t>
            </w:r>
          </w:p>
        </w:tc>
      </w:tr>
      <w:tr w:rsidR="00EA0060" w:rsidTr="00EA0060">
        <w:trPr>
          <w:jc w:val="center"/>
        </w:trPr>
        <w:tc>
          <w:tcPr>
            <w:tcW w:w="3256" w:type="dxa"/>
          </w:tcPr>
          <w:p w:rsidR="00EA0060" w:rsidRPr="009C1D6E" w:rsidRDefault="00EA0060" w:rsidP="00EA0060">
            <w:pPr>
              <w:rPr>
                <w:lang w:eastAsia="zh-CN"/>
              </w:rPr>
            </w:pPr>
            <w:r w:rsidRPr="009C1D6E">
              <w:rPr>
                <w:rFonts w:hint="eastAsia"/>
                <w:lang w:eastAsia="zh-CN"/>
              </w:rPr>
              <w:t>了解跨设备的响应式网页设计</w:t>
            </w:r>
          </w:p>
        </w:tc>
        <w:tc>
          <w:tcPr>
            <w:tcW w:w="2976" w:type="dxa"/>
          </w:tcPr>
          <w:p w:rsidR="00EA0060" w:rsidRDefault="00EA0060" w:rsidP="00EA0060">
            <w:r w:rsidRPr="00671EAE">
              <w:rPr>
                <w:rFonts w:ascii="SimSun" w:hAnsi="SimSun" w:cs="Tahoma" w:hint="eastAsia"/>
                <w:sz w:val="28"/>
                <w:szCs w:val="28"/>
                <w:lang w:eastAsia="zh-CN"/>
              </w:rPr>
              <w:t>混合学习及体验学习</w:t>
            </w:r>
          </w:p>
        </w:tc>
        <w:tc>
          <w:tcPr>
            <w:tcW w:w="2275" w:type="dxa"/>
          </w:tcPr>
          <w:p w:rsidR="00EA0060" w:rsidRDefault="00EA0060" w:rsidP="00EA0060">
            <w:pPr>
              <w:widowControl w:val="0"/>
              <w:rPr>
                <w:rFonts w:ascii="SimSun" w:hAnsi="SimSun" w:cs="Tahoma"/>
                <w:sz w:val="28"/>
                <w:szCs w:val="28"/>
                <w:highlight w:val="yellow"/>
                <w:lang w:eastAsia="zh-CN"/>
              </w:rPr>
            </w:pPr>
            <w:r w:rsidRPr="00EA0060">
              <w:rPr>
                <w:rFonts w:ascii="SimSun" w:hAnsi="SimSun" w:cs="Tahoma" w:hint="eastAsia"/>
                <w:sz w:val="28"/>
                <w:szCs w:val="28"/>
                <w:lang w:eastAsia="zh-CN"/>
              </w:rPr>
              <w:t>测验及体验评分</w:t>
            </w:r>
          </w:p>
        </w:tc>
      </w:tr>
      <w:tr w:rsidR="00EA0060" w:rsidTr="00EA0060">
        <w:trPr>
          <w:jc w:val="center"/>
        </w:trPr>
        <w:tc>
          <w:tcPr>
            <w:tcW w:w="3256" w:type="dxa"/>
          </w:tcPr>
          <w:p w:rsidR="00EA0060" w:rsidRPr="009C1D6E" w:rsidRDefault="00EA0060" w:rsidP="00EA0060">
            <w:pPr>
              <w:rPr>
                <w:lang w:eastAsia="zh-CN"/>
              </w:rPr>
            </w:pPr>
            <w:r w:rsidRPr="009C1D6E">
              <w:rPr>
                <w:rFonts w:hint="eastAsia"/>
                <w:lang w:eastAsia="zh-CN"/>
              </w:rPr>
              <w:t>熟悉网页设计与制作工具及情境</w:t>
            </w:r>
          </w:p>
        </w:tc>
        <w:tc>
          <w:tcPr>
            <w:tcW w:w="2976" w:type="dxa"/>
          </w:tcPr>
          <w:p w:rsidR="00EA0060" w:rsidRDefault="00EA0060" w:rsidP="00EA0060">
            <w:r w:rsidRPr="00671EAE">
              <w:rPr>
                <w:rFonts w:ascii="SimSun" w:hAnsi="SimSun" w:cs="Tahoma" w:hint="eastAsia"/>
                <w:sz w:val="28"/>
                <w:szCs w:val="28"/>
                <w:lang w:eastAsia="zh-CN"/>
              </w:rPr>
              <w:t>混合学习及体验学习</w:t>
            </w:r>
          </w:p>
        </w:tc>
        <w:tc>
          <w:tcPr>
            <w:tcW w:w="2275" w:type="dxa"/>
          </w:tcPr>
          <w:p w:rsidR="00EA0060" w:rsidRDefault="00EA0060" w:rsidP="00EA0060">
            <w:pPr>
              <w:widowControl w:val="0"/>
              <w:rPr>
                <w:rFonts w:ascii="SimSun" w:hAnsi="SimSun" w:cs="Tahoma"/>
                <w:sz w:val="28"/>
                <w:szCs w:val="28"/>
                <w:highlight w:val="yellow"/>
                <w:lang w:eastAsia="zh-CN"/>
              </w:rPr>
            </w:pPr>
            <w:r w:rsidRPr="00EA0060">
              <w:rPr>
                <w:rFonts w:ascii="SimSun" w:hAnsi="SimSun" w:cs="Tahoma" w:hint="eastAsia"/>
                <w:sz w:val="28"/>
                <w:szCs w:val="28"/>
                <w:lang w:eastAsia="zh-CN"/>
              </w:rPr>
              <w:t>测验及体验评分</w:t>
            </w:r>
          </w:p>
        </w:tc>
      </w:tr>
      <w:tr w:rsidR="00EA0060" w:rsidTr="00EA0060">
        <w:trPr>
          <w:jc w:val="center"/>
        </w:trPr>
        <w:tc>
          <w:tcPr>
            <w:tcW w:w="3256" w:type="dxa"/>
          </w:tcPr>
          <w:p w:rsidR="00EA0060" w:rsidRPr="009C1D6E" w:rsidRDefault="00EA0060" w:rsidP="00EA0060">
            <w:pPr>
              <w:rPr>
                <w:lang w:eastAsia="zh-CN"/>
              </w:rPr>
            </w:pPr>
            <w:r w:rsidRPr="009C1D6E">
              <w:rPr>
                <w:rFonts w:hint="eastAsia"/>
                <w:lang w:eastAsia="zh-CN"/>
              </w:rPr>
              <w:t>习得界面设计、信息架构及可用性的基础知识</w:t>
            </w:r>
          </w:p>
        </w:tc>
        <w:tc>
          <w:tcPr>
            <w:tcW w:w="2976" w:type="dxa"/>
          </w:tcPr>
          <w:p w:rsidR="00EA0060" w:rsidRDefault="00EA0060" w:rsidP="00EA0060">
            <w:r w:rsidRPr="00671EAE">
              <w:rPr>
                <w:rFonts w:ascii="SimSun" w:hAnsi="SimSun" w:cs="Tahoma" w:hint="eastAsia"/>
                <w:sz w:val="28"/>
                <w:szCs w:val="28"/>
                <w:lang w:eastAsia="zh-CN"/>
              </w:rPr>
              <w:t>混合学习及体验学习</w:t>
            </w:r>
          </w:p>
        </w:tc>
        <w:tc>
          <w:tcPr>
            <w:tcW w:w="2275" w:type="dxa"/>
          </w:tcPr>
          <w:p w:rsidR="00EA0060" w:rsidRDefault="00EA0060" w:rsidP="00EA0060">
            <w:pPr>
              <w:widowControl w:val="0"/>
              <w:rPr>
                <w:rFonts w:ascii="SimSun" w:hAnsi="SimSun" w:cs="Tahoma"/>
                <w:sz w:val="28"/>
                <w:szCs w:val="28"/>
                <w:highlight w:val="yellow"/>
                <w:lang w:eastAsia="zh-CN"/>
              </w:rPr>
            </w:pPr>
            <w:r w:rsidRPr="00EA0060">
              <w:rPr>
                <w:rFonts w:ascii="SimSun" w:hAnsi="SimSun" w:cs="Tahoma" w:hint="eastAsia"/>
                <w:sz w:val="28"/>
                <w:szCs w:val="28"/>
                <w:lang w:eastAsia="zh-CN"/>
              </w:rPr>
              <w:t>测验及体验评分</w:t>
            </w:r>
          </w:p>
        </w:tc>
      </w:tr>
      <w:tr w:rsidR="00EA0060" w:rsidTr="00EA0060">
        <w:trPr>
          <w:jc w:val="center"/>
        </w:trPr>
        <w:tc>
          <w:tcPr>
            <w:tcW w:w="3256" w:type="dxa"/>
          </w:tcPr>
          <w:p w:rsidR="00EA0060" w:rsidRDefault="00EA0060" w:rsidP="00EA0060">
            <w:pPr>
              <w:rPr>
                <w:lang w:eastAsia="zh-CN"/>
              </w:rPr>
            </w:pPr>
            <w:r w:rsidRPr="009C1D6E">
              <w:rPr>
                <w:rFonts w:hint="eastAsia"/>
                <w:lang w:eastAsia="zh-CN"/>
              </w:rPr>
              <w:t>认识相关实践社群及学科，从其习得更新最佳实践及最新技巧的途径</w:t>
            </w:r>
          </w:p>
        </w:tc>
        <w:tc>
          <w:tcPr>
            <w:tcW w:w="2976" w:type="dxa"/>
          </w:tcPr>
          <w:p w:rsidR="00EA0060" w:rsidRDefault="00EA0060" w:rsidP="00EA0060">
            <w:r w:rsidRPr="00671EAE">
              <w:rPr>
                <w:rFonts w:ascii="SimSun" w:hAnsi="SimSun" w:cs="Tahoma" w:hint="eastAsia"/>
                <w:sz w:val="28"/>
                <w:szCs w:val="28"/>
                <w:lang w:eastAsia="zh-CN"/>
              </w:rPr>
              <w:t>混合学习及体验学习</w:t>
            </w:r>
          </w:p>
        </w:tc>
        <w:tc>
          <w:tcPr>
            <w:tcW w:w="2275" w:type="dxa"/>
          </w:tcPr>
          <w:p w:rsidR="00EA0060" w:rsidRDefault="00EA0060" w:rsidP="00EA0060">
            <w:pPr>
              <w:widowControl w:val="0"/>
              <w:rPr>
                <w:rFonts w:ascii="SimSun" w:hAnsi="SimSun" w:cs="Tahoma"/>
                <w:sz w:val="28"/>
                <w:szCs w:val="28"/>
                <w:highlight w:val="yellow"/>
                <w:lang w:eastAsia="zh-CN"/>
              </w:rPr>
            </w:pPr>
            <w:r w:rsidRPr="00EA0060">
              <w:rPr>
                <w:rFonts w:ascii="SimSun" w:hAnsi="SimSun" w:cs="Tahoma" w:hint="eastAsia"/>
                <w:sz w:val="28"/>
                <w:szCs w:val="28"/>
                <w:lang w:eastAsia="zh-CN"/>
              </w:rPr>
              <w:t>测验及体验评分</w:t>
            </w:r>
          </w:p>
        </w:tc>
      </w:tr>
    </w:tbl>
    <w:bookmarkEnd w:id="8"/>
    <w:p w:rsidR="005F1E29" w:rsidRDefault="005F1E29">
      <w:pPr>
        <w:pStyle w:val="31"/>
        <w:spacing w:before="360"/>
        <w:ind w:firstLineChars="50" w:firstLine="141"/>
        <w:rPr>
          <w:rFonts w:ascii="SimSun" w:hAnsi="SimSun" w:cs="Tahoma"/>
          <w:b/>
          <w:sz w:val="28"/>
          <w:szCs w:val="28"/>
          <w:lang w:eastAsia="zh-CN"/>
        </w:rPr>
      </w:pPr>
      <w:r>
        <w:rPr>
          <w:rFonts w:ascii="SimSun" w:hAnsi="SimSun" w:cs="Tahoma" w:hint="eastAsia"/>
          <w:b/>
          <w:sz w:val="28"/>
          <w:szCs w:val="28"/>
          <w:lang w:eastAsia="zh-CN"/>
        </w:rPr>
        <w:t>六、评分体系与标准</w:t>
      </w:r>
      <w:r>
        <w:rPr>
          <w:rFonts w:ascii="SimSun" w:hAnsi="SimSun" w:cs="Tahoma" w:hint="eastAsia"/>
          <w:b/>
          <w:sz w:val="28"/>
          <w:szCs w:val="28"/>
          <w:lang w:eastAsia="zh-CN"/>
        </w:rPr>
        <w:t>(</w:t>
      </w:r>
      <w:r>
        <w:rPr>
          <w:rFonts w:ascii="SimSun" w:hAnsi="SimSun" w:cs="Tahoma" w:hint="eastAsia"/>
          <w:b/>
          <w:sz w:val="28"/>
          <w:szCs w:val="28"/>
          <w:lang w:eastAsia="zh-CN"/>
        </w:rPr>
        <w:t>评分项目不少于</w:t>
      </w:r>
      <w:r>
        <w:rPr>
          <w:rFonts w:ascii="SimSun" w:hAnsi="SimSun" w:cs="Tahoma" w:hint="eastAsia"/>
          <w:b/>
          <w:sz w:val="28"/>
          <w:szCs w:val="28"/>
          <w:lang w:eastAsia="zh-CN"/>
        </w:rPr>
        <w:t>3</w:t>
      </w:r>
      <w:r>
        <w:rPr>
          <w:rFonts w:ascii="SimSun" w:hAnsi="SimSun" w:cs="Tahoma" w:hint="eastAsia"/>
          <w:b/>
          <w:sz w:val="28"/>
          <w:szCs w:val="28"/>
          <w:lang w:eastAsia="zh-CN"/>
        </w:rPr>
        <w:t>项</w:t>
      </w:r>
      <w:r>
        <w:rPr>
          <w:rFonts w:ascii="SimSun" w:hAnsi="SimSun" w:cs="Tahoma" w:hint="eastAsia"/>
          <w:b/>
          <w:sz w:val="28"/>
          <w:szCs w:val="28"/>
          <w:lang w:eastAsia="zh-CN"/>
        </w:rPr>
        <w:t>)</w:t>
      </w:r>
    </w:p>
    <w:p w:rsidR="00EE15A8" w:rsidRDefault="00EE15A8" w:rsidP="00EE15A8">
      <w:pPr>
        <w:rPr>
          <w:lang w:eastAsia="zh-CN"/>
        </w:rPr>
      </w:pPr>
    </w:p>
    <w:p w:rsidR="00084248" w:rsidRDefault="00084248" w:rsidP="0042410A">
      <w:pPr>
        <w:pStyle w:val="2"/>
        <w:keepNext w:val="0"/>
        <w:widowControl w:val="0"/>
        <w:numPr>
          <w:ilvl w:val="0"/>
          <w:numId w:val="5"/>
        </w:numPr>
        <w:spacing w:before="240" w:line="360" w:lineRule="auto"/>
        <w:jc w:val="left"/>
        <w:rPr>
          <w:rFonts w:ascii="SimSun" w:hAnsi="SimSun" w:cs="Tahoma"/>
          <w:sz w:val="28"/>
          <w:szCs w:val="28"/>
          <w:u w:val="none"/>
          <w:lang w:eastAsia="zh-CN"/>
        </w:rPr>
        <w:sectPr w:rsidR="00084248">
          <w:footerReference w:type="even" r:id="rId10"/>
          <w:footerReference w:type="default" r:id="rId11"/>
          <w:pgSz w:w="11909" w:h="16834"/>
          <w:pgMar w:top="1440" w:right="1440" w:bottom="1260" w:left="1440" w:header="720" w:footer="720" w:gutter="0"/>
          <w:cols w:space="720"/>
          <w:titlePg/>
        </w:sectPr>
      </w:pPr>
      <w:bookmarkStart w:id="9" w:name="_Hlk491954741"/>
    </w:p>
    <w:p w:rsidR="00EA0060" w:rsidRDefault="0042410A" w:rsidP="00EE15A8">
      <w:pPr>
        <w:pStyle w:val="2"/>
        <w:keepNext w:val="0"/>
        <w:widowControl w:val="0"/>
        <w:spacing w:before="240" w:line="360" w:lineRule="auto"/>
        <w:ind w:left="885"/>
        <w:jc w:val="left"/>
        <w:rPr>
          <w:rFonts w:ascii="SimSun" w:hAnsi="SimSun"/>
          <w:sz w:val="28"/>
          <w:szCs w:val="28"/>
          <w:lang w:eastAsia="zh-CN"/>
        </w:rPr>
      </w:pPr>
      <w:r w:rsidRPr="0042410A">
        <w:rPr>
          <w:rFonts w:ascii="SimSun" w:hAnsi="SimSun" w:cs="Tahoma" w:hint="eastAsia"/>
          <w:sz w:val="28"/>
          <w:szCs w:val="28"/>
          <w:u w:val="none"/>
          <w:lang w:eastAsia="zh-CN"/>
        </w:rPr>
        <w:lastRenderedPageBreak/>
        <w:t>评分体系</w:t>
      </w:r>
      <w:r>
        <w:rPr>
          <w:rFonts w:ascii="SimSun" w:hAnsi="SimSun" w:cs="Tahoma" w:hint="eastAsia"/>
          <w:sz w:val="28"/>
          <w:szCs w:val="28"/>
          <w:u w:val="none"/>
          <w:lang w:eastAsia="zh-CN"/>
        </w:rPr>
        <w:t>：</w:t>
      </w:r>
    </w:p>
    <w:p w:rsidR="00EA0060" w:rsidRPr="00EE15A8" w:rsidRDefault="00EA0060" w:rsidP="00EE15A8">
      <w:pPr>
        <w:widowControl w:val="0"/>
        <w:ind w:left="240" w:hangingChars="100" w:hanging="240"/>
        <w:rPr>
          <w:rFonts w:ascii="SimSun" w:hAnsi="SimSun"/>
          <w:sz w:val="24"/>
          <w:szCs w:val="24"/>
          <w:lang w:eastAsia="zh-CN"/>
        </w:rPr>
      </w:pPr>
      <w:r w:rsidRPr="00EE15A8">
        <w:rPr>
          <w:rFonts w:ascii="SimSun" w:hAnsi="SimSun" w:hint="eastAsia"/>
          <w:sz w:val="24"/>
          <w:szCs w:val="24"/>
          <w:lang w:eastAsia="zh-CN"/>
        </w:rPr>
        <w:t>1.</w:t>
      </w:r>
      <w:bookmarkStart w:id="10" w:name="_Hlk491947202"/>
      <w:r w:rsidRPr="00EE15A8">
        <w:rPr>
          <w:rFonts w:ascii="SimSun" w:hAnsi="SimSun" w:hint="eastAsia"/>
          <w:sz w:val="24"/>
          <w:szCs w:val="24"/>
          <w:lang w:eastAsia="zh-CN"/>
        </w:rPr>
        <w:t>出勤</w:t>
      </w:r>
      <w:bookmarkEnd w:id="10"/>
      <w:r w:rsidRPr="00EE15A8">
        <w:rPr>
          <w:rFonts w:ascii="SimSun" w:hAnsi="SimSun" w:hint="eastAsia"/>
          <w:sz w:val="24"/>
          <w:szCs w:val="24"/>
          <w:lang w:eastAsia="zh-CN"/>
        </w:rPr>
        <w:t>率：</w:t>
      </w:r>
      <w:r w:rsidRPr="00EE15A8">
        <w:rPr>
          <w:rFonts w:ascii="SimSun" w:hAnsi="SimSun" w:hint="eastAsia"/>
          <w:sz w:val="24"/>
          <w:szCs w:val="24"/>
          <w:lang w:eastAsia="zh-CN"/>
        </w:rPr>
        <w:t>0%</w:t>
      </w:r>
      <w:r w:rsidR="00084248" w:rsidRPr="00EE15A8">
        <w:rPr>
          <w:rFonts w:ascii="SimSun" w:hAnsi="SimSun"/>
          <w:sz w:val="24"/>
          <w:szCs w:val="24"/>
          <w:lang w:eastAsia="zh-CN"/>
        </w:rPr>
        <w:br/>
      </w:r>
      <w:r w:rsidRPr="00EE15A8">
        <w:rPr>
          <w:rFonts w:asciiTheme="minorEastAsia" w:eastAsiaTheme="minorEastAsia" w:hAnsiTheme="minorEastAsia" w:hint="eastAsia"/>
          <w:sz w:val="24"/>
          <w:szCs w:val="24"/>
          <w:lang w:eastAsia="zh-CN"/>
        </w:rPr>
        <w:t>（</w:t>
      </w:r>
      <w:r w:rsidRPr="00EE15A8">
        <w:rPr>
          <w:rFonts w:asciiTheme="minorEastAsia" w:eastAsia="DengXian" w:hAnsiTheme="minorEastAsia"/>
          <w:sz w:val="24"/>
          <w:szCs w:val="24"/>
          <w:lang w:eastAsia="zh-CN"/>
        </w:rPr>
        <w:t>3</w:t>
      </w:r>
      <w:r w:rsidRPr="00EE15A8">
        <w:rPr>
          <w:rFonts w:asciiTheme="minorEastAsia" w:eastAsia="DengXian" w:hAnsiTheme="minorEastAsia" w:hint="eastAsia"/>
          <w:sz w:val="24"/>
          <w:szCs w:val="24"/>
          <w:lang w:eastAsia="zh-CN"/>
        </w:rPr>
        <w:t>次及以上未出勤为不及格</w:t>
      </w:r>
      <w:r w:rsidRPr="00EE15A8">
        <w:rPr>
          <w:rFonts w:asciiTheme="minorEastAsia" w:eastAsiaTheme="minorEastAsia" w:hAnsiTheme="minorEastAsia" w:hint="eastAsia"/>
          <w:sz w:val="24"/>
          <w:szCs w:val="24"/>
          <w:lang w:eastAsia="zh-CN"/>
        </w:rPr>
        <w:t>）</w:t>
      </w:r>
    </w:p>
    <w:p w:rsidR="00EA0060" w:rsidRPr="00EE15A8" w:rsidRDefault="00EA0060" w:rsidP="00EE15A8">
      <w:pPr>
        <w:widowControl w:val="0"/>
        <w:rPr>
          <w:rFonts w:ascii="SimSun" w:hAnsi="SimSun"/>
          <w:sz w:val="24"/>
          <w:szCs w:val="24"/>
          <w:lang w:eastAsia="zh-CN"/>
        </w:rPr>
      </w:pPr>
      <w:r w:rsidRPr="00EE15A8">
        <w:rPr>
          <w:rFonts w:ascii="SimSun" w:hAnsi="SimSun" w:hint="eastAsia"/>
          <w:sz w:val="24"/>
          <w:szCs w:val="24"/>
          <w:lang w:eastAsia="zh-CN"/>
        </w:rPr>
        <w:t>2.</w:t>
      </w:r>
      <w:r w:rsidRPr="00EE15A8">
        <w:rPr>
          <w:rFonts w:ascii="SimSun" w:hAnsi="SimSun" w:hint="eastAsia"/>
          <w:sz w:val="24"/>
          <w:szCs w:val="24"/>
          <w:lang w:eastAsia="zh-CN"/>
        </w:rPr>
        <w:t>期中测验：</w:t>
      </w:r>
      <w:r w:rsidRPr="00EE15A8">
        <w:rPr>
          <w:rFonts w:ascii="SimSun" w:hAnsi="SimSun" w:hint="eastAsia"/>
          <w:sz w:val="24"/>
          <w:szCs w:val="24"/>
          <w:lang w:eastAsia="zh-CN"/>
        </w:rPr>
        <w:t>20%</w:t>
      </w:r>
    </w:p>
    <w:p w:rsidR="00EA0060" w:rsidRPr="00EE15A8" w:rsidRDefault="00EA0060" w:rsidP="00EE15A8">
      <w:pPr>
        <w:widowControl w:val="0"/>
        <w:rPr>
          <w:rFonts w:ascii="SimSun" w:hAnsi="SimSun"/>
          <w:sz w:val="24"/>
          <w:szCs w:val="24"/>
          <w:lang w:eastAsia="zh-CN"/>
        </w:rPr>
      </w:pPr>
      <w:r w:rsidRPr="00EE15A8">
        <w:rPr>
          <w:rFonts w:ascii="SimSun" w:hAnsi="SimSun" w:hint="eastAsia"/>
          <w:sz w:val="24"/>
          <w:szCs w:val="24"/>
          <w:lang w:eastAsia="zh-CN"/>
        </w:rPr>
        <w:t>3.</w:t>
      </w:r>
      <w:r w:rsidRPr="00EE15A8">
        <w:rPr>
          <w:rFonts w:ascii="SimSun" w:hAnsi="SimSun" w:hint="eastAsia"/>
          <w:sz w:val="24"/>
          <w:szCs w:val="24"/>
          <w:lang w:eastAsia="zh-CN"/>
        </w:rPr>
        <w:t>期中</w:t>
      </w:r>
      <w:r w:rsidRPr="00EE15A8">
        <w:rPr>
          <w:rFonts w:ascii="SimSun" w:hAnsi="SimSun" w:cs="Tahoma" w:hint="eastAsia"/>
          <w:sz w:val="24"/>
          <w:szCs w:val="24"/>
          <w:lang w:eastAsia="zh-CN"/>
        </w:rPr>
        <w:t>体验自评及互评</w:t>
      </w:r>
      <w:r w:rsidRPr="00EE15A8">
        <w:rPr>
          <w:rFonts w:ascii="SimSun" w:hAnsi="SimSun" w:hint="eastAsia"/>
          <w:sz w:val="24"/>
          <w:szCs w:val="24"/>
          <w:lang w:eastAsia="zh-CN"/>
        </w:rPr>
        <w:t>：</w:t>
      </w:r>
      <w:r w:rsidRPr="00EE15A8">
        <w:rPr>
          <w:rFonts w:ascii="SimSun" w:hAnsi="SimSun" w:hint="eastAsia"/>
          <w:sz w:val="24"/>
          <w:szCs w:val="24"/>
          <w:lang w:eastAsia="zh-CN"/>
        </w:rPr>
        <w:t>20%</w:t>
      </w:r>
    </w:p>
    <w:p w:rsidR="00EA0060" w:rsidRPr="00EE15A8" w:rsidRDefault="00EA0060" w:rsidP="00EE15A8">
      <w:pPr>
        <w:widowControl w:val="0"/>
        <w:rPr>
          <w:rFonts w:ascii="SimSun" w:hAnsi="SimSun"/>
          <w:sz w:val="24"/>
          <w:szCs w:val="24"/>
          <w:lang w:eastAsia="zh-CN"/>
        </w:rPr>
      </w:pPr>
      <w:r w:rsidRPr="00EE15A8">
        <w:rPr>
          <w:rFonts w:ascii="SimSun" w:hAnsi="SimSun" w:hint="eastAsia"/>
          <w:sz w:val="24"/>
          <w:szCs w:val="24"/>
          <w:lang w:eastAsia="zh-CN"/>
        </w:rPr>
        <w:lastRenderedPageBreak/>
        <w:t>4.</w:t>
      </w:r>
      <w:r w:rsidRPr="00EE15A8">
        <w:rPr>
          <w:rFonts w:ascii="SimSun" w:hAnsi="SimSun" w:hint="eastAsia"/>
          <w:sz w:val="24"/>
          <w:szCs w:val="24"/>
          <w:lang w:eastAsia="zh-CN"/>
        </w:rPr>
        <w:t>期末测验：</w:t>
      </w:r>
      <w:r w:rsidRPr="00EE15A8">
        <w:rPr>
          <w:rFonts w:ascii="SimSun" w:hAnsi="SimSun" w:hint="eastAsia"/>
          <w:sz w:val="24"/>
          <w:szCs w:val="24"/>
          <w:lang w:eastAsia="zh-CN"/>
        </w:rPr>
        <w:t>30%</w:t>
      </w:r>
    </w:p>
    <w:p w:rsidR="0042410A" w:rsidRPr="00EE15A8" w:rsidRDefault="00EA0060" w:rsidP="00EE15A8">
      <w:pPr>
        <w:widowControl w:val="0"/>
        <w:rPr>
          <w:rFonts w:ascii="SimSun" w:hAnsi="SimSun" w:cs="Tahoma"/>
          <w:b/>
          <w:sz w:val="28"/>
          <w:szCs w:val="28"/>
          <w:lang w:eastAsia="zh-CN"/>
        </w:rPr>
      </w:pPr>
      <w:r w:rsidRPr="00EE15A8">
        <w:rPr>
          <w:rFonts w:ascii="SimSun" w:hAnsi="SimSun" w:hint="eastAsia"/>
          <w:sz w:val="24"/>
          <w:szCs w:val="24"/>
          <w:lang w:eastAsia="zh-CN"/>
        </w:rPr>
        <w:t>5.</w:t>
      </w:r>
      <w:r w:rsidRPr="00EE15A8">
        <w:rPr>
          <w:rFonts w:ascii="SimSun" w:hAnsi="SimSun" w:hint="eastAsia"/>
          <w:sz w:val="24"/>
          <w:szCs w:val="24"/>
          <w:lang w:eastAsia="zh-CN"/>
        </w:rPr>
        <w:t>期末项目开发成果报告：</w:t>
      </w:r>
      <w:r w:rsidRPr="00EE15A8">
        <w:rPr>
          <w:rFonts w:ascii="SimSun" w:hAnsi="SimSun" w:hint="eastAsia"/>
          <w:sz w:val="24"/>
          <w:szCs w:val="24"/>
          <w:lang w:eastAsia="zh-CN"/>
        </w:rPr>
        <w:t>30%</w:t>
      </w:r>
      <w:r w:rsidR="00EE15A8">
        <w:rPr>
          <w:rFonts w:ascii="SimSun" w:hAnsi="SimSun"/>
          <w:sz w:val="24"/>
          <w:szCs w:val="24"/>
          <w:lang w:eastAsia="zh-CN"/>
        </w:rPr>
        <w:br w:type="column"/>
      </w:r>
      <w:r w:rsidR="0042410A" w:rsidRPr="00EE15A8">
        <w:rPr>
          <w:rFonts w:ascii="SimSun" w:hAnsi="SimSun" w:cs="Tahoma" w:hint="eastAsia"/>
          <w:b/>
          <w:sz w:val="28"/>
          <w:szCs w:val="28"/>
          <w:lang w:eastAsia="zh-CN"/>
        </w:rPr>
        <w:lastRenderedPageBreak/>
        <w:t>评分标准及考核要求</w:t>
      </w:r>
    </w:p>
    <w:p w:rsidR="0042410A" w:rsidRPr="00D87ED5" w:rsidRDefault="0042410A" w:rsidP="00EE15A8">
      <w:pPr>
        <w:spacing w:after="240"/>
        <w:rPr>
          <w:rFonts w:ascii="SimSun" w:eastAsia="DengXian" w:hAnsi="SimSun" w:cs="Tahoma" w:hint="eastAsia"/>
          <w:sz w:val="28"/>
          <w:szCs w:val="28"/>
          <w:lang w:eastAsia="zh-CN"/>
        </w:rPr>
      </w:pPr>
      <w:r>
        <w:rPr>
          <w:rFonts w:ascii="SimSun" w:hAnsi="SimSun" w:cs="Tahoma" w:hint="eastAsia"/>
          <w:sz w:val="28"/>
          <w:szCs w:val="28"/>
          <w:lang w:eastAsia="zh-CN"/>
        </w:rPr>
        <w:t>1</w:t>
      </w:r>
      <w:r>
        <w:rPr>
          <w:rFonts w:ascii="SimSun" w:hAnsi="SimSun" w:cs="Tahoma" w:hint="eastAsia"/>
          <w:sz w:val="28"/>
          <w:szCs w:val="28"/>
          <w:lang w:eastAsia="zh-CN"/>
        </w:rPr>
        <w:t>、</w:t>
      </w:r>
      <w:r w:rsidRPr="0042410A">
        <w:rPr>
          <w:rFonts w:ascii="SimSun" w:hAnsi="SimSun" w:cs="Tahoma" w:hint="eastAsia"/>
          <w:sz w:val="28"/>
          <w:szCs w:val="28"/>
          <w:lang w:eastAsia="zh-CN"/>
        </w:rPr>
        <w:t>期中／期末测验</w:t>
      </w:r>
      <w:r w:rsidRPr="00EA0060">
        <w:rPr>
          <w:rFonts w:ascii="SimSun" w:hAnsi="SimSun" w:cs="Tahoma" w:hint="eastAsia"/>
          <w:sz w:val="28"/>
          <w:szCs w:val="28"/>
          <w:lang w:eastAsia="zh-CN"/>
        </w:rPr>
        <w:t>评分</w:t>
      </w:r>
      <w:r w:rsidRPr="0042410A">
        <w:rPr>
          <w:rFonts w:ascii="SimSun" w:hAnsi="SimSun" w:cs="Tahoma" w:hint="eastAsia"/>
          <w:sz w:val="28"/>
          <w:szCs w:val="28"/>
          <w:lang w:eastAsia="zh-CN"/>
        </w:rPr>
        <w:t xml:space="preserve"> (50%)</w:t>
      </w:r>
      <w:r>
        <w:rPr>
          <w:rFonts w:asciiTheme="minorEastAsia" w:eastAsiaTheme="minorEastAsia" w:hAnsiTheme="minorEastAsia" w:cs="Tahoma" w:hint="eastAsia"/>
          <w:sz w:val="28"/>
          <w:szCs w:val="28"/>
          <w:lang w:eastAsia="zh-CN"/>
        </w:rPr>
        <w:t>：</w:t>
      </w:r>
      <w:r w:rsidRPr="0042410A">
        <w:rPr>
          <w:rFonts w:ascii="SimSun" w:hAnsi="SimSun" w:cs="Tahoma" w:hint="eastAsia"/>
          <w:sz w:val="28"/>
          <w:szCs w:val="28"/>
          <w:lang w:eastAsia="zh-CN"/>
        </w:rPr>
        <w:t>正确回答关于</w:t>
      </w:r>
      <w:r w:rsidRPr="0042410A">
        <w:rPr>
          <w:rFonts w:ascii="SimSun" w:hAnsi="SimSun" w:cs="Tahoma" w:hint="eastAsia"/>
          <w:sz w:val="28"/>
          <w:szCs w:val="28"/>
          <w:lang w:eastAsia="zh-CN"/>
        </w:rPr>
        <w:t xml:space="preserve"> </w:t>
      </w:r>
      <w:r w:rsidRPr="0042410A">
        <w:rPr>
          <w:rFonts w:ascii="SimSun" w:hAnsi="SimSun" w:cs="Tahoma" w:hint="eastAsia"/>
          <w:sz w:val="28"/>
          <w:szCs w:val="28"/>
          <w:lang w:eastAsia="zh-CN"/>
        </w:rPr>
        <w:t>语法基础</w:t>
      </w:r>
      <w:r w:rsidRPr="0042410A">
        <w:rPr>
          <w:rFonts w:ascii="SimSun" w:hAnsi="SimSun" w:cs="Tahoma" w:hint="eastAsia"/>
          <w:sz w:val="28"/>
          <w:szCs w:val="28"/>
          <w:lang w:eastAsia="zh-CN"/>
        </w:rPr>
        <w:t xml:space="preserve"> </w:t>
      </w:r>
      <w:r w:rsidRPr="0042410A">
        <w:rPr>
          <w:rFonts w:ascii="SimSun" w:hAnsi="SimSun" w:cs="Tahoma" w:hint="eastAsia"/>
          <w:sz w:val="28"/>
          <w:szCs w:val="28"/>
          <w:lang w:eastAsia="zh-CN"/>
        </w:rPr>
        <w:t>及</w:t>
      </w:r>
      <w:r w:rsidRPr="0042410A">
        <w:rPr>
          <w:rFonts w:ascii="SimSun" w:hAnsi="SimSun" w:cs="Tahoma" w:hint="eastAsia"/>
          <w:sz w:val="28"/>
          <w:szCs w:val="28"/>
          <w:lang w:eastAsia="zh-CN"/>
        </w:rPr>
        <w:t xml:space="preserve"> </w:t>
      </w:r>
      <w:r w:rsidRPr="0042410A">
        <w:rPr>
          <w:rFonts w:ascii="SimSun" w:hAnsi="SimSun" w:cs="Tahoma" w:hint="eastAsia"/>
          <w:sz w:val="28"/>
          <w:szCs w:val="28"/>
          <w:lang w:eastAsia="zh-CN"/>
        </w:rPr>
        <w:t>设计知识</w:t>
      </w:r>
      <w:r w:rsidRPr="0042410A">
        <w:rPr>
          <w:rFonts w:ascii="SimSun" w:hAnsi="SimSun" w:cs="Tahoma" w:hint="eastAsia"/>
          <w:sz w:val="28"/>
          <w:szCs w:val="28"/>
          <w:lang w:eastAsia="zh-CN"/>
        </w:rPr>
        <w:t xml:space="preserve"> </w:t>
      </w:r>
      <w:r w:rsidRPr="0042410A">
        <w:rPr>
          <w:rFonts w:ascii="SimSun" w:hAnsi="SimSun" w:cs="Tahoma" w:hint="eastAsia"/>
          <w:sz w:val="28"/>
          <w:szCs w:val="28"/>
          <w:lang w:eastAsia="zh-CN"/>
        </w:rPr>
        <w:t>的测验题（实践网页设计与制作需知的</w:t>
      </w:r>
      <w:r w:rsidRPr="0042410A">
        <w:rPr>
          <w:rFonts w:ascii="SimSun" w:hAnsi="SimSun" w:cs="Tahoma" w:hint="eastAsia"/>
          <w:sz w:val="28"/>
          <w:szCs w:val="28"/>
          <w:lang w:eastAsia="zh-CN"/>
        </w:rPr>
        <w:t>HTML</w:t>
      </w:r>
      <w:r w:rsidRPr="0042410A">
        <w:rPr>
          <w:rFonts w:ascii="SimSun" w:hAnsi="SimSun" w:cs="Tahoma" w:hint="eastAsia"/>
          <w:sz w:val="28"/>
          <w:szCs w:val="28"/>
          <w:lang w:eastAsia="zh-CN"/>
        </w:rPr>
        <w:t>、</w:t>
      </w:r>
      <w:r w:rsidRPr="0042410A">
        <w:rPr>
          <w:rFonts w:ascii="SimSun" w:hAnsi="SimSun" w:cs="Tahoma" w:hint="eastAsia"/>
          <w:sz w:val="28"/>
          <w:szCs w:val="28"/>
          <w:lang w:eastAsia="zh-CN"/>
        </w:rPr>
        <w:t>CSS</w:t>
      </w:r>
      <w:r w:rsidRPr="0042410A">
        <w:rPr>
          <w:rFonts w:ascii="SimSun" w:hAnsi="SimSun" w:cs="Tahoma" w:hint="eastAsia"/>
          <w:sz w:val="28"/>
          <w:szCs w:val="28"/>
          <w:lang w:eastAsia="zh-CN"/>
        </w:rPr>
        <w:t>标准、界面设计、信息架构及可用性的基础知识）</w:t>
      </w:r>
    </w:p>
    <w:p w:rsidR="00EE15A8" w:rsidRDefault="0042410A" w:rsidP="00EE15A8">
      <w:pPr>
        <w:spacing w:after="240"/>
        <w:rPr>
          <w:rFonts w:ascii="SimSun" w:hAnsi="SimSun" w:cs="Tahoma" w:hint="eastAsia"/>
          <w:sz w:val="28"/>
          <w:szCs w:val="28"/>
          <w:lang w:eastAsia="zh-CN"/>
        </w:rPr>
      </w:pPr>
      <w:r>
        <w:rPr>
          <w:rFonts w:ascii="SimSun" w:hAnsi="SimSun" w:cs="Tahoma" w:hint="eastAsia"/>
          <w:sz w:val="28"/>
          <w:szCs w:val="28"/>
          <w:lang w:eastAsia="zh-CN"/>
        </w:rPr>
        <w:t>2</w:t>
      </w:r>
      <w:r>
        <w:rPr>
          <w:rFonts w:ascii="SimSun" w:hAnsi="SimSun" w:cs="Tahoma" w:hint="eastAsia"/>
          <w:sz w:val="28"/>
          <w:szCs w:val="28"/>
          <w:lang w:eastAsia="zh-CN"/>
        </w:rPr>
        <w:t>、体验</w:t>
      </w:r>
      <w:r w:rsidRPr="00EA0060">
        <w:rPr>
          <w:rFonts w:ascii="SimSun" w:hAnsi="SimSun" w:cs="Tahoma" w:hint="eastAsia"/>
          <w:sz w:val="28"/>
          <w:szCs w:val="28"/>
          <w:lang w:eastAsia="zh-CN"/>
        </w:rPr>
        <w:t>评分</w:t>
      </w:r>
      <w:r w:rsidR="00B77815" w:rsidRPr="00B77815">
        <w:rPr>
          <w:rFonts w:ascii="SimSun" w:hAnsi="SimSun" w:cs="Tahoma"/>
          <w:sz w:val="28"/>
          <w:szCs w:val="28"/>
          <w:lang w:eastAsia="zh-CN"/>
        </w:rPr>
        <w:t>(50%)</w:t>
      </w:r>
      <w:r w:rsidRPr="00D87ED5">
        <w:rPr>
          <w:rFonts w:asciiTheme="minorEastAsia" w:eastAsia="DengXian" w:hAnsiTheme="minorEastAsia" w:cs="Tahoma" w:hint="eastAsia"/>
          <w:sz w:val="28"/>
          <w:szCs w:val="28"/>
          <w:lang w:eastAsia="zh-CN"/>
        </w:rPr>
        <w:t>：</w:t>
      </w:r>
      <w:r w:rsidRPr="0042410A">
        <w:rPr>
          <w:rFonts w:ascii="SimSun" w:hAnsi="SimSun" w:cs="Tahoma"/>
          <w:sz w:val="28"/>
          <w:szCs w:val="28"/>
          <w:lang w:eastAsia="zh-CN"/>
        </w:rPr>
        <w:t>(1)</w:t>
      </w:r>
      <w:r w:rsidRPr="0042410A">
        <w:rPr>
          <w:rFonts w:ascii="SimSun" w:hAnsi="SimSun" w:cs="Tahoma" w:hint="eastAsia"/>
          <w:sz w:val="28"/>
          <w:szCs w:val="28"/>
          <w:lang w:eastAsia="zh-CN"/>
        </w:rPr>
        <w:t>报告展示应用相关基础知识、组织出富有逻辑、语句通顺并中肯的成果自评与互评；</w:t>
      </w:r>
      <w:r w:rsidR="00EE15A8">
        <w:rPr>
          <w:rFonts w:ascii="SimSun" w:hAnsi="SimSun" w:cs="Tahoma"/>
          <w:sz w:val="28"/>
          <w:szCs w:val="28"/>
          <w:lang w:eastAsia="zh-CN"/>
        </w:rPr>
        <w:t>(2)</w:t>
      </w:r>
      <w:r w:rsidRPr="0042410A">
        <w:rPr>
          <w:rFonts w:ascii="SimSun" w:hAnsi="SimSun" w:cs="Tahoma" w:hint="eastAsia"/>
          <w:sz w:val="28"/>
          <w:szCs w:val="28"/>
          <w:lang w:eastAsia="zh-CN"/>
        </w:rPr>
        <w:t>报告揭露对实践网页设计与制作及网站开发协同工作的实作、设计及组织能力</w:t>
      </w:r>
      <w:bookmarkEnd w:id="9"/>
    </w:p>
    <w:p w:rsidR="001E79A4" w:rsidRDefault="001E79A4" w:rsidP="00EE15A8">
      <w:pPr>
        <w:spacing w:after="240"/>
        <w:rPr>
          <w:rFonts w:ascii="SimSun" w:hAnsi="SimSun" w:cs="Tahoma" w:hint="eastAsia"/>
          <w:sz w:val="28"/>
          <w:szCs w:val="28"/>
          <w:lang w:eastAsia="zh-CN"/>
        </w:rPr>
      </w:pPr>
    </w:p>
    <w:p w:rsidR="001E79A4" w:rsidRDefault="001E79A4" w:rsidP="00EE15A8">
      <w:pPr>
        <w:spacing w:after="240"/>
        <w:rPr>
          <w:rFonts w:ascii="SimSun" w:hAnsi="SimSun" w:cs="Tahoma" w:hint="eastAsia"/>
          <w:sz w:val="28"/>
          <w:szCs w:val="28"/>
          <w:lang w:eastAsia="zh-CN"/>
        </w:rPr>
      </w:pPr>
    </w:p>
    <w:p w:rsidR="001E79A4" w:rsidRPr="001E79A4" w:rsidRDefault="001E79A4" w:rsidP="00EE15A8">
      <w:pPr>
        <w:spacing w:after="240"/>
        <w:rPr>
          <w:rFonts w:ascii="SimSun" w:hAnsi="SimSun" w:cs="Tahoma"/>
          <w:b/>
          <w:sz w:val="32"/>
          <w:szCs w:val="32"/>
          <w:lang w:eastAsia="zh-CN"/>
        </w:rPr>
      </w:pPr>
    </w:p>
    <w:sectPr w:rsidR="001E79A4" w:rsidRPr="001E79A4" w:rsidSect="00EE15A8">
      <w:type w:val="continuous"/>
      <w:pgSz w:w="11909" w:h="16834"/>
      <w:pgMar w:top="1440" w:right="1440" w:bottom="1260" w:left="1440" w:header="720" w:footer="720" w:gutter="0"/>
      <w:cols w:num="2" w:space="600" w:equalWidth="0">
        <w:col w:w="3600" w:space="600"/>
        <w:col w:w="4829"/>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1BB" w:rsidRDefault="003351BB" w:rsidP="005F1E29">
      <w:r>
        <w:separator/>
      </w:r>
    </w:p>
    <w:p w:rsidR="003351BB" w:rsidRDefault="003351BB"/>
    <w:p w:rsidR="003351BB" w:rsidRDefault="003351BB" w:rsidP="007E5149"/>
  </w:endnote>
  <w:endnote w:type="continuationSeparator" w:id="1">
    <w:p w:rsidR="003351BB" w:rsidRDefault="003351BB" w:rsidP="005F1E29">
      <w:r>
        <w:continuationSeparator/>
      </w:r>
    </w:p>
    <w:p w:rsidR="003351BB" w:rsidRDefault="003351BB"/>
    <w:p w:rsidR="003351BB" w:rsidRDefault="003351BB" w:rsidP="007E514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DengXian">
    <w:altName w:val="Arial Unicode MS"/>
    <w:charset w:val="86"/>
    <w:family w:val="auto"/>
    <w:pitch w:val="variable"/>
    <w:sig w:usb0="00000000" w:usb1="38CF7CFA" w:usb2="00000016" w:usb3="00000000" w:csb0="0004000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E29" w:rsidRDefault="007B7AE5">
    <w:pPr>
      <w:pStyle w:val="a7"/>
      <w:framePr w:wrap="around" w:vAnchor="text" w:hAnchor="margin" w:xAlign="right" w:y="1"/>
      <w:rPr>
        <w:rStyle w:val="a6"/>
      </w:rPr>
    </w:pPr>
    <w:r>
      <w:fldChar w:fldCharType="begin"/>
    </w:r>
    <w:r w:rsidR="005F1E29">
      <w:rPr>
        <w:rStyle w:val="a6"/>
      </w:rPr>
      <w:instrText xml:space="preserve">PAGE  </w:instrText>
    </w:r>
    <w:r>
      <w:fldChar w:fldCharType="separate"/>
    </w:r>
    <w:r w:rsidR="005F1E29">
      <w:rPr>
        <w:rStyle w:val="a6"/>
      </w:rPr>
      <w:t>5</w:t>
    </w:r>
    <w:r>
      <w:fldChar w:fldCharType="end"/>
    </w:r>
  </w:p>
  <w:p w:rsidR="005F1E29" w:rsidRDefault="005F1E29">
    <w:pPr>
      <w:pStyle w:val="a7"/>
      <w:ind w:right="360"/>
    </w:pPr>
  </w:p>
  <w:p w:rsidR="00AD32D3" w:rsidRDefault="00AD32D3"/>
  <w:p w:rsidR="00AD32D3" w:rsidRDefault="00AD32D3" w:rsidP="007E514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E29" w:rsidRDefault="007B7AE5">
    <w:pPr>
      <w:pStyle w:val="a7"/>
      <w:jc w:val="center"/>
    </w:pPr>
    <w:r>
      <w:fldChar w:fldCharType="begin"/>
    </w:r>
    <w:r w:rsidR="005F1E29">
      <w:instrText>PAGE   \* MERGEFORMAT</w:instrText>
    </w:r>
    <w:r>
      <w:fldChar w:fldCharType="separate"/>
    </w:r>
    <w:r w:rsidR="00530A55" w:rsidRPr="00530A55">
      <w:rPr>
        <w:noProof/>
        <w:lang w:val="zh-CN" w:eastAsia="zh-CN"/>
      </w:rPr>
      <w:t>7</w:t>
    </w:r>
    <w:r>
      <w:fldChar w:fldCharType="end"/>
    </w:r>
  </w:p>
  <w:p w:rsidR="005F1E29" w:rsidRDefault="005F1E29">
    <w:pPr>
      <w:pStyle w:val="a7"/>
      <w:ind w:right="360"/>
    </w:pPr>
  </w:p>
  <w:p w:rsidR="00AD32D3" w:rsidRDefault="00AD32D3"/>
  <w:p w:rsidR="00AD32D3" w:rsidRDefault="00AD32D3" w:rsidP="007E514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1BB" w:rsidRDefault="003351BB" w:rsidP="005F1E29">
      <w:r>
        <w:separator/>
      </w:r>
    </w:p>
    <w:p w:rsidR="003351BB" w:rsidRDefault="003351BB"/>
    <w:p w:rsidR="003351BB" w:rsidRDefault="003351BB" w:rsidP="007E5149"/>
  </w:footnote>
  <w:footnote w:type="continuationSeparator" w:id="1">
    <w:p w:rsidR="003351BB" w:rsidRDefault="003351BB" w:rsidP="005F1E29">
      <w:r>
        <w:continuationSeparator/>
      </w:r>
    </w:p>
    <w:p w:rsidR="003351BB" w:rsidRDefault="003351BB"/>
    <w:p w:rsidR="003351BB" w:rsidRDefault="003351BB" w:rsidP="007E514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67544"/>
    <w:multiLevelType w:val="hybridMultilevel"/>
    <w:tmpl w:val="F6E2E77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nsid w:val="1D6864BC"/>
    <w:multiLevelType w:val="hybridMultilevel"/>
    <w:tmpl w:val="14684D10"/>
    <w:lvl w:ilvl="0" w:tplc="F4B6AEDE">
      <w:start w:val="1"/>
      <w:numFmt w:val="taiwaneseCountingThousand"/>
      <w:lvlText w:val="（%1）"/>
      <w:lvlJc w:val="left"/>
      <w:pPr>
        <w:ind w:left="885" w:hanging="885"/>
      </w:pPr>
      <w:rPr>
        <w:rFonts w:cs="Tahoma"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EEA3CB1"/>
    <w:multiLevelType w:val="multilevel"/>
    <w:tmpl w:val="4EEA3CB1"/>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955CD44"/>
    <w:multiLevelType w:val="singleLevel"/>
    <w:tmpl w:val="5955CD44"/>
    <w:lvl w:ilvl="0">
      <w:start w:val="1"/>
      <w:numFmt w:val="decimal"/>
      <w:suff w:val="nothing"/>
      <w:lvlText w:val="%1."/>
      <w:lvlJc w:val="left"/>
    </w:lvl>
  </w:abstractNum>
  <w:abstractNum w:abstractNumId="4">
    <w:nsid w:val="5955CF75"/>
    <w:multiLevelType w:val="singleLevel"/>
    <w:tmpl w:val="5955CF75"/>
    <w:lvl w:ilvl="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0"/>
    <w:footnote w:id="1"/>
  </w:footnotePr>
  <w:endnotePr>
    <w:endnote w:id="0"/>
    <w:endnote w:id="1"/>
  </w:endnotePr>
  <w:compat>
    <w:spaceForUL/>
    <w:doNotLeaveBackslashAlone/>
    <w:doNotUseHTMLParagraphAutoSpacing/>
    <w:useFELayout/>
  </w:compat>
  <w:rsids>
    <w:rsidRoot w:val="00172A27"/>
    <w:rsid w:val="0000039D"/>
    <w:rsid w:val="000067D0"/>
    <w:rsid w:val="000173E5"/>
    <w:rsid w:val="00045186"/>
    <w:rsid w:val="000765A1"/>
    <w:rsid w:val="00084248"/>
    <w:rsid w:val="00086506"/>
    <w:rsid w:val="000A211B"/>
    <w:rsid w:val="000A2D96"/>
    <w:rsid w:val="000B40FA"/>
    <w:rsid w:val="000C4254"/>
    <w:rsid w:val="000E0D90"/>
    <w:rsid w:val="00115C11"/>
    <w:rsid w:val="0016386F"/>
    <w:rsid w:val="00166FAE"/>
    <w:rsid w:val="00172A27"/>
    <w:rsid w:val="00186B46"/>
    <w:rsid w:val="001A5958"/>
    <w:rsid w:val="001C7E7C"/>
    <w:rsid w:val="001D570F"/>
    <w:rsid w:val="001E6200"/>
    <w:rsid w:val="001E79A4"/>
    <w:rsid w:val="00220715"/>
    <w:rsid w:val="00241799"/>
    <w:rsid w:val="00245004"/>
    <w:rsid w:val="002548A2"/>
    <w:rsid w:val="00257CF4"/>
    <w:rsid w:val="00257E92"/>
    <w:rsid w:val="00281CE3"/>
    <w:rsid w:val="002A1D0B"/>
    <w:rsid w:val="002A4DFE"/>
    <w:rsid w:val="002E60B5"/>
    <w:rsid w:val="002E753B"/>
    <w:rsid w:val="003019EC"/>
    <w:rsid w:val="00330A6B"/>
    <w:rsid w:val="003351BB"/>
    <w:rsid w:val="0034184E"/>
    <w:rsid w:val="0034453F"/>
    <w:rsid w:val="003533AC"/>
    <w:rsid w:val="00375EBA"/>
    <w:rsid w:val="00376F6D"/>
    <w:rsid w:val="003A532C"/>
    <w:rsid w:val="003C47D7"/>
    <w:rsid w:val="003F1098"/>
    <w:rsid w:val="003F5F31"/>
    <w:rsid w:val="00400F25"/>
    <w:rsid w:val="0042410A"/>
    <w:rsid w:val="004367D5"/>
    <w:rsid w:val="00444575"/>
    <w:rsid w:val="004604E9"/>
    <w:rsid w:val="004A430A"/>
    <w:rsid w:val="004B4E2B"/>
    <w:rsid w:val="004C2128"/>
    <w:rsid w:val="004F0CF7"/>
    <w:rsid w:val="004F3315"/>
    <w:rsid w:val="00506A06"/>
    <w:rsid w:val="00530A55"/>
    <w:rsid w:val="005347DB"/>
    <w:rsid w:val="0054208B"/>
    <w:rsid w:val="00544F6F"/>
    <w:rsid w:val="00584E4F"/>
    <w:rsid w:val="005B559A"/>
    <w:rsid w:val="005B5AE9"/>
    <w:rsid w:val="005D23BA"/>
    <w:rsid w:val="005F1E29"/>
    <w:rsid w:val="005F57AD"/>
    <w:rsid w:val="006034DC"/>
    <w:rsid w:val="00614622"/>
    <w:rsid w:val="006238F2"/>
    <w:rsid w:val="00642328"/>
    <w:rsid w:val="00653046"/>
    <w:rsid w:val="00660B8A"/>
    <w:rsid w:val="006640B7"/>
    <w:rsid w:val="00686CC0"/>
    <w:rsid w:val="00695694"/>
    <w:rsid w:val="006A7E3A"/>
    <w:rsid w:val="006B009E"/>
    <w:rsid w:val="006C19FA"/>
    <w:rsid w:val="006D1192"/>
    <w:rsid w:val="006E01D8"/>
    <w:rsid w:val="006E2CB5"/>
    <w:rsid w:val="006F30AC"/>
    <w:rsid w:val="0070115A"/>
    <w:rsid w:val="00701F79"/>
    <w:rsid w:val="00702F2C"/>
    <w:rsid w:val="00766457"/>
    <w:rsid w:val="00770F7D"/>
    <w:rsid w:val="00783E90"/>
    <w:rsid w:val="007B7AE5"/>
    <w:rsid w:val="007D22DC"/>
    <w:rsid w:val="007E5149"/>
    <w:rsid w:val="007F3A87"/>
    <w:rsid w:val="007F5317"/>
    <w:rsid w:val="0083379B"/>
    <w:rsid w:val="00847854"/>
    <w:rsid w:val="00850D10"/>
    <w:rsid w:val="00851936"/>
    <w:rsid w:val="00866AA3"/>
    <w:rsid w:val="008C5A46"/>
    <w:rsid w:val="0094684F"/>
    <w:rsid w:val="009500C1"/>
    <w:rsid w:val="009A52D2"/>
    <w:rsid w:val="009A7934"/>
    <w:rsid w:val="009C10C0"/>
    <w:rsid w:val="009D4EAE"/>
    <w:rsid w:val="009E1924"/>
    <w:rsid w:val="009E3723"/>
    <w:rsid w:val="009F0FE1"/>
    <w:rsid w:val="009F3E37"/>
    <w:rsid w:val="00A05C22"/>
    <w:rsid w:val="00A11EF2"/>
    <w:rsid w:val="00A23283"/>
    <w:rsid w:val="00A314B2"/>
    <w:rsid w:val="00A357C9"/>
    <w:rsid w:val="00A52B68"/>
    <w:rsid w:val="00A61431"/>
    <w:rsid w:val="00A72B45"/>
    <w:rsid w:val="00A74D02"/>
    <w:rsid w:val="00AD32D3"/>
    <w:rsid w:val="00AE3324"/>
    <w:rsid w:val="00B00619"/>
    <w:rsid w:val="00B022C9"/>
    <w:rsid w:val="00B06D48"/>
    <w:rsid w:val="00B11A3E"/>
    <w:rsid w:val="00B77815"/>
    <w:rsid w:val="00BA356F"/>
    <w:rsid w:val="00C025EA"/>
    <w:rsid w:val="00C10A3A"/>
    <w:rsid w:val="00C14E2E"/>
    <w:rsid w:val="00C16B87"/>
    <w:rsid w:val="00C33CF7"/>
    <w:rsid w:val="00C6373E"/>
    <w:rsid w:val="00C64598"/>
    <w:rsid w:val="00C71503"/>
    <w:rsid w:val="00C75EF8"/>
    <w:rsid w:val="00C902A4"/>
    <w:rsid w:val="00C96A2D"/>
    <w:rsid w:val="00CC1B54"/>
    <w:rsid w:val="00CC1F13"/>
    <w:rsid w:val="00CC3DC9"/>
    <w:rsid w:val="00CD3FB0"/>
    <w:rsid w:val="00CF4629"/>
    <w:rsid w:val="00D12811"/>
    <w:rsid w:val="00D22F25"/>
    <w:rsid w:val="00D23362"/>
    <w:rsid w:val="00D523E0"/>
    <w:rsid w:val="00D807F3"/>
    <w:rsid w:val="00D87ED5"/>
    <w:rsid w:val="00D96E86"/>
    <w:rsid w:val="00DA0CD2"/>
    <w:rsid w:val="00DE1E06"/>
    <w:rsid w:val="00E433D4"/>
    <w:rsid w:val="00E44286"/>
    <w:rsid w:val="00E520AF"/>
    <w:rsid w:val="00E557A9"/>
    <w:rsid w:val="00E67D1C"/>
    <w:rsid w:val="00E74F92"/>
    <w:rsid w:val="00EA0060"/>
    <w:rsid w:val="00EA0A9E"/>
    <w:rsid w:val="00EE15A8"/>
    <w:rsid w:val="00EF4840"/>
    <w:rsid w:val="00F150D2"/>
    <w:rsid w:val="00F302EB"/>
    <w:rsid w:val="00F41378"/>
    <w:rsid w:val="00F42338"/>
    <w:rsid w:val="00F505DD"/>
    <w:rsid w:val="00F62850"/>
    <w:rsid w:val="00F63E83"/>
    <w:rsid w:val="00F654D3"/>
    <w:rsid w:val="00F7410C"/>
    <w:rsid w:val="00F938D2"/>
    <w:rsid w:val="00FA4814"/>
    <w:rsid w:val="00FE4029"/>
    <w:rsid w:val="064B0CF1"/>
    <w:rsid w:val="0A444EB7"/>
    <w:rsid w:val="13D34890"/>
    <w:rsid w:val="3DDD1010"/>
    <w:rsid w:val="3FA9402B"/>
    <w:rsid w:val="590924E8"/>
    <w:rsid w:val="6DAB732B"/>
    <w:rsid w:val="79C13163"/>
    <w:rsid w:val="7E691E22"/>
    <w:rsid w:val="7EA334F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TW"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semiHidden="1" w:unhideWhenUsed="1"/>
    <w:lsdException w:name="Strong" w:uiPriority="0"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7AE5"/>
    <w:rPr>
      <w:lang w:eastAsia="en-US"/>
    </w:rPr>
  </w:style>
  <w:style w:type="paragraph" w:styleId="1">
    <w:name w:val="heading 1"/>
    <w:basedOn w:val="a"/>
    <w:next w:val="a"/>
    <w:qFormat/>
    <w:rsid w:val="007B7AE5"/>
    <w:pPr>
      <w:keepNext/>
      <w:outlineLvl w:val="0"/>
    </w:pPr>
    <w:rPr>
      <w:rFonts w:ascii="Arial" w:hAnsi="Arial"/>
      <w:u w:val="single"/>
    </w:rPr>
  </w:style>
  <w:style w:type="paragraph" w:styleId="2">
    <w:name w:val="heading 2"/>
    <w:basedOn w:val="a"/>
    <w:next w:val="a"/>
    <w:qFormat/>
    <w:rsid w:val="007B7AE5"/>
    <w:pPr>
      <w:keepNext/>
      <w:jc w:val="center"/>
      <w:outlineLvl w:val="1"/>
    </w:pPr>
    <w:rPr>
      <w:b/>
      <w:sz w:val="22"/>
      <w:u w:val="single"/>
    </w:rPr>
  </w:style>
  <w:style w:type="paragraph" w:styleId="3">
    <w:name w:val="heading 3"/>
    <w:basedOn w:val="a"/>
    <w:next w:val="a"/>
    <w:qFormat/>
    <w:rsid w:val="007B7AE5"/>
    <w:pPr>
      <w:keepNext/>
      <w:outlineLvl w:val="2"/>
    </w:pPr>
    <w:rPr>
      <w:rFonts w:ascii="Arial" w:hAnsi="Arial"/>
      <w:b/>
    </w:rPr>
  </w:style>
  <w:style w:type="paragraph" w:styleId="4">
    <w:name w:val="heading 4"/>
    <w:basedOn w:val="a"/>
    <w:next w:val="a"/>
    <w:qFormat/>
    <w:rsid w:val="007B7AE5"/>
    <w:pPr>
      <w:keepNext/>
      <w:outlineLvl w:val="3"/>
    </w:pPr>
    <w:rPr>
      <w:rFonts w:ascii="Arial" w:hAnsi="Arial"/>
      <w:i/>
    </w:rPr>
  </w:style>
  <w:style w:type="paragraph" w:styleId="5">
    <w:name w:val="heading 5"/>
    <w:basedOn w:val="a"/>
    <w:next w:val="a"/>
    <w:qFormat/>
    <w:rsid w:val="007B7AE5"/>
    <w:pPr>
      <w:keepNext/>
      <w:spacing w:after="120"/>
      <w:jc w:val="center"/>
      <w:outlineLvl w:val="4"/>
    </w:pPr>
    <w:rPr>
      <w:rFonts w:ascii="Arial" w:hAnsi="Arial"/>
      <w:b/>
    </w:rPr>
  </w:style>
  <w:style w:type="paragraph" w:styleId="6">
    <w:name w:val="heading 6"/>
    <w:basedOn w:val="a"/>
    <w:next w:val="a"/>
    <w:qFormat/>
    <w:rsid w:val="007B7AE5"/>
    <w:pPr>
      <w:keepNext/>
      <w:spacing w:after="120"/>
      <w:outlineLvl w:val="5"/>
    </w:pPr>
    <w:rPr>
      <w:rFonts w:ascii="Arial" w:hAnsi="Arial"/>
      <w:sz w:val="24"/>
      <w:u w:val="single"/>
    </w:rPr>
  </w:style>
  <w:style w:type="paragraph" w:styleId="7">
    <w:name w:val="heading 7"/>
    <w:basedOn w:val="a"/>
    <w:next w:val="a"/>
    <w:qFormat/>
    <w:rsid w:val="007B7AE5"/>
    <w:pPr>
      <w:keepNext/>
      <w:tabs>
        <w:tab w:val="left" w:pos="972"/>
      </w:tabs>
      <w:spacing w:after="120"/>
      <w:ind w:left="972" w:hanging="972"/>
      <w:outlineLvl w:val="6"/>
    </w:pPr>
    <w:rPr>
      <w:b/>
      <w:sz w:val="22"/>
    </w:rPr>
  </w:style>
  <w:style w:type="paragraph" w:styleId="8">
    <w:name w:val="heading 8"/>
    <w:basedOn w:val="a"/>
    <w:next w:val="a"/>
    <w:qFormat/>
    <w:rsid w:val="007B7AE5"/>
    <w:pPr>
      <w:keepNext/>
      <w:tabs>
        <w:tab w:val="left" w:pos="972"/>
      </w:tabs>
      <w:outlineLvl w:val="7"/>
    </w:pPr>
    <w:rPr>
      <w:b/>
      <w:sz w:val="22"/>
    </w:rPr>
  </w:style>
  <w:style w:type="paragraph" w:styleId="9">
    <w:name w:val="heading 9"/>
    <w:basedOn w:val="a"/>
    <w:next w:val="a"/>
    <w:qFormat/>
    <w:rsid w:val="007B7AE5"/>
    <w:pPr>
      <w:keepNext/>
      <w:tabs>
        <w:tab w:val="left" w:pos="702"/>
      </w:tabs>
      <w:outlineLvl w:val="8"/>
    </w:pPr>
    <w:rPr>
      <w:sz w:val="22"/>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7B7AE5"/>
    <w:rPr>
      <w:b/>
      <w:bCs/>
    </w:rPr>
  </w:style>
  <w:style w:type="character" w:styleId="a4">
    <w:name w:val="footnote reference"/>
    <w:rsid w:val="007B7AE5"/>
    <w:rPr>
      <w:vertAlign w:val="superscript"/>
    </w:rPr>
  </w:style>
  <w:style w:type="character" w:styleId="a5">
    <w:name w:val="Hyperlink"/>
    <w:rsid w:val="007B7AE5"/>
    <w:rPr>
      <w:color w:val="0000FF"/>
      <w:u w:val="single"/>
    </w:rPr>
  </w:style>
  <w:style w:type="character" w:styleId="a6">
    <w:name w:val="page number"/>
    <w:basedOn w:val="a0"/>
    <w:rsid w:val="007B7AE5"/>
  </w:style>
  <w:style w:type="character" w:customStyle="1" w:styleId="Char">
    <w:name w:val="页脚 Char"/>
    <w:link w:val="a7"/>
    <w:uiPriority w:val="99"/>
    <w:rsid w:val="007B7AE5"/>
    <w:rPr>
      <w:lang w:eastAsia="en-US"/>
    </w:rPr>
  </w:style>
  <w:style w:type="character" w:customStyle="1" w:styleId="small1">
    <w:name w:val="small1"/>
    <w:rsid w:val="007B7AE5"/>
    <w:rPr>
      <w:rFonts w:ascii="Verdana" w:hAnsi="Verdana" w:hint="default"/>
      <w:sz w:val="20"/>
      <w:szCs w:val="20"/>
    </w:rPr>
  </w:style>
  <w:style w:type="character" w:customStyle="1" w:styleId="Char0">
    <w:name w:val="批注框文本 Char"/>
    <w:link w:val="a8"/>
    <w:uiPriority w:val="99"/>
    <w:semiHidden/>
    <w:rsid w:val="007B7AE5"/>
    <w:rPr>
      <w:sz w:val="18"/>
      <w:szCs w:val="18"/>
      <w:lang w:eastAsia="en-US"/>
    </w:rPr>
  </w:style>
  <w:style w:type="character" w:customStyle="1" w:styleId="CharChar">
    <w:name w:val="文档结构图 Char Char"/>
    <w:rsid w:val="007B7AE5"/>
    <w:rPr>
      <w:rFonts w:ascii="SimSun"/>
      <w:sz w:val="18"/>
      <w:szCs w:val="18"/>
      <w:lang w:eastAsia="en-US"/>
    </w:rPr>
  </w:style>
  <w:style w:type="paragraph" w:styleId="a9">
    <w:name w:val="Title"/>
    <w:basedOn w:val="a"/>
    <w:qFormat/>
    <w:rsid w:val="007B7AE5"/>
    <w:pPr>
      <w:spacing w:after="120"/>
      <w:jc w:val="center"/>
    </w:pPr>
    <w:rPr>
      <w:rFonts w:ascii="Arial" w:hAnsi="Arial"/>
      <w:b/>
      <w:sz w:val="24"/>
    </w:rPr>
  </w:style>
  <w:style w:type="paragraph" w:styleId="aa">
    <w:name w:val="Normal (Web)"/>
    <w:basedOn w:val="a"/>
    <w:rsid w:val="007B7AE5"/>
    <w:pPr>
      <w:spacing w:before="100" w:beforeAutospacing="1" w:after="100" w:afterAutospacing="1"/>
    </w:pPr>
    <w:rPr>
      <w:rFonts w:eastAsia="PMingLiU"/>
      <w:sz w:val="24"/>
      <w:szCs w:val="24"/>
    </w:rPr>
  </w:style>
  <w:style w:type="paragraph" w:styleId="30">
    <w:name w:val="Body Text Indent 3"/>
    <w:basedOn w:val="a"/>
    <w:rsid w:val="007B7AE5"/>
    <w:pPr>
      <w:spacing w:before="40"/>
      <w:ind w:left="882" w:hanging="882"/>
    </w:pPr>
    <w:rPr>
      <w:sz w:val="22"/>
    </w:rPr>
  </w:style>
  <w:style w:type="paragraph" w:styleId="ab">
    <w:name w:val="header"/>
    <w:basedOn w:val="a"/>
    <w:rsid w:val="007B7AE5"/>
    <w:pPr>
      <w:tabs>
        <w:tab w:val="center" w:pos="4320"/>
        <w:tab w:val="right" w:pos="8640"/>
      </w:tabs>
    </w:pPr>
  </w:style>
  <w:style w:type="paragraph" w:styleId="a8">
    <w:name w:val="Balloon Text"/>
    <w:basedOn w:val="a"/>
    <w:link w:val="Char0"/>
    <w:uiPriority w:val="99"/>
    <w:unhideWhenUsed/>
    <w:rsid w:val="007B7AE5"/>
    <w:rPr>
      <w:sz w:val="18"/>
      <w:szCs w:val="18"/>
      <w:lang/>
    </w:rPr>
  </w:style>
  <w:style w:type="paragraph" w:styleId="ac">
    <w:name w:val="Body Text"/>
    <w:basedOn w:val="a"/>
    <w:rsid w:val="007B7AE5"/>
    <w:rPr>
      <w:b/>
      <w:sz w:val="22"/>
    </w:rPr>
  </w:style>
  <w:style w:type="paragraph" w:styleId="ad">
    <w:name w:val="Document Map"/>
    <w:basedOn w:val="a"/>
    <w:rsid w:val="007B7AE5"/>
    <w:rPr>
      <w:rFonts w:ascii="SimSun"/>
      <w:sz w:val="18"/>
      <w:szCs w:val="18"/>
    </w:rPr>
  </w:style>
  <w:style w:type="paragraph" w:styleId="20">
    <w:name w:val="Body Text 2"/>
    <w:basedOn w:val="a"/>
    <w:rsid w:val="007B7AE5"/>
    <w:pPr>
      <w:widowControl w:val="0"/>
      <w:jc w:val="both"/>
    </w:pPr>
    <w:rPr>
      <w:sz w:val="22"/>
    </w:rPr>
  </w:style>
  <w:style w:type="paragraph" w:styleId="ae">
    <w:name w:val="annotation text"/>
    <w:basedOn w:val="a"/>
    <w:rsid w:val="007B7AE5"/>
  </w:style>
  <w:style w:type="paragraph" w:styleId="af">
    <w:name w:val="footnote text"/>
    <w:basedOn w:val="a"/>
    <w:rsid w:val="007B7AE5"/>
    <w:rPr>
      <w:rFonts w:eastAsia="PMingLiU"/>
    </w:rPr>
  </w:style>
  <w:style w:type="paragraph" w:styleId="a7">
    <w:name w:val="footer"/>
    <w:basedOn w:val="a"/>
    <w:link w:val="Char"/>
    <w:uiPriority w:val="99"/>
    <w:rsid w:val="007B7AE5"/>
    <w:pPr>
      <w:tabs>
        <w:tab w:val="center" w:pos="4320"/>
        <w:tab w:val="right" w:pos="8640"/>
      </w:tabs>
    </w:pPr>
    <w:rPr>
      <w:lang/>
    </w:rPr>
  </w:style>
  <w:style w:type="paragraph" w:styleId="21">
    <w:name w:val="Body Text Indent 2"/>
    <w:basedOn w:val="a"/>
    <w:rsid w:val="007B7AE5"/>
    <w:pPr>
      <w:tabs>
        <w:tab w:val="left" w:pos="360"/>
      </w:tabs>
      <w:spacing w:before="120"/>
      <w:ind w:left="360"/>
    </w:pPr>
    <w:rPr>
      <w:sz w:val="22"/>
    </w:rPr>
  </w:style>
  <w:style w:type="paragraph" w:styleId="af0">
    <w:name w:val="Block Text"/>
    <w:basedOn w:val="a"/>
    <w:rsid w:val="007B7AE5"/>
    <w:pPr>
      <w:ind w:left="1800" w:right="2189"/>
    </w:pPr>
    <w:rPr>
      <w:sz w:val="22"/>
    </w:rPr>
  </w:style>
  <w:style w:type="paragraph" w:styleId="af1">
    <w:name w:val="Body Text Indent"/>
    <w:basedOn w:val="a"/>
    <w:rsid w:val="007B7AE5"/>
    <w:pPr>
      <w:tabs>
        <w:tab w:val="left" w:pos="6120"/>
        <w:tab w:val="left" w:pos="6480"/>
      </w:tabs>
      <w:spacing w:before="120"/>
      <w:ind w:left="360" w:firstLine="360"/>
    </w:pPr>
    <w:rPr>
      <w:b/>
      <w:i/>
      <w:sz w:val="22"/>
    </w:rPr>
  </w:style>
  <w:style w:type="paragraph" w:styleId="31">
    <w:name w:val="Body Text 3"/>
    <w:basedOn w:val="a"/>
    <w:link w:val="3Char"/>
    <w:rsid w:val="007B7AE5"/>
    <w:pPr>
      <w:widowControl w:val="0"/>
    </w:pPr>
    <w:rPr>
      <w:sz w:val="22"/>
    </w:rPr>
  </w:style>
  <w:style w:type="paragraph" w:customStyle="1" w:styleId="Default">
    <w:name w:val="Default"/>
    <w:rsid w:val="007B7AE5"/>
    <w:pPr>
      <w:widowControl w:val="0"/>
      <w:autoSpaceDE w:val="0"/>
      <w:autoSpaceDN w:val="0"/>
      <w:adjustRightInd w:val="0"/>
    </w:pPr>
    <w:rPr>
      <w:color w:val="000000"/>
      <w:sz w:val="24"/>
      <w:szCs w:val="24"/>
      <w:lang w:eastAsia="zh-CN"/>
    </w:rPr>
  </w:style>
  <w:style w:type="paragraph" w:customStyle="1" w:styleId="22">
    <w:name w:val="列出段落2"/>
    <w:basedOn w:val="a"/>
    <w:rsid w:val="007B7AE5"/>
    <w:pPr>
      <w:ind w:left="720"/>
    </w:pPr>
  </w:style>
  <w:style w:type="paragraph" w:customStyle="1" w:styleId="10">
    <w:name w:val="列出段落1"/>
    <w:basedOn w:val="a"/>
    <w:rsid w:val="007B7AE5"/>
    <w:pPr>
      <w:ind w:left="720"/>
    </w:pPr>
  </w:style>
  <w:style w:type="paragraph" w:customStyle="1" w:styleId="indented">
    <w:name w:val="indented"/>
    <w:basedOn w:val="a"/>
    <w:rsid w:val="007B7AE5"/>
    <w:pPr>
      <w:spacing w:before="60"/>
      <w:ind w:left="620" w:hanging="260"/>
    </w:pPr>
    <w:rPr>
      <w:rFonts w:ascii="Times" w:hAnsi="Times"/>
      <w:sz w:val="24"/>
    </w:rPr>
  </w:style>
  <w:style w:type="paragraph" w:customStyle="1" w:styleId="filled">
    <w:name w:val="樣式_filled"/>
    <w:basedOn w:val="a"/>
    <w:link w:val="filled0"/>
    <w:qFormat/>
    <w:rsid w:val="003F1098"/>
    <w:pPr>
      <w:widowControl w:val="0"/>
      <w:spacing w:before="60" w:after="60"/>
      <w:jc w:val="both"/>
    </w:pPr>
    <w:rPr>
      <w:rFonts w:ascii="SimSun" w:hAnsi="SimSun" w:cs="Tahoma"/>
      <w:b/>
      <w:color w:val="1F3864" w:themeColor="accent1" w:themeShade="80"/>
      <w:sz w:val="32"/>
      <w:szCs w:val="32"/>
      <w:lang w:eastAsia="zh-CN"/>
    </w:rPr>
  </w:style>
  <w:style w:type="character" w:styleId="af2">
    <w:name w:val="Placeholder Text"/>
    <w:basedOn w:val="a0"/>
    <w:uiPriority w:val="99"/>
    <w:unhideWhenUsed/>
    <w:rsid w:val="00FE4029"/>
    <w:rPr>
      <w:color w:val="808080"/>
    </w:rPr>
  </w:style>
  <w:style w:type="character" w:customStyle="1" w:styleId="filled0">
    <w:name w:val="樣式_filled 字元"/>
    <w:basedOn w:val="a0"/>
    <w:link w:val="filled"/>
    <w:rsid w:val="003F1098"/>
    <w:rPr>
      <w:rFonts w:ascii="SimSun" w:hAnsi="SimSun" w:cs="Tahoma"/>
      <w:b/>
      <w:color w:val="1F3864" w:themeColor="accent1" w:themeShade="80"/>
      <w:sz w:val="32"/>
      <w:szCs w:val="32"/>
      <w:lang w:eastAsia="zh-CN"/>
    </w:rPr>
  </w:style>
  <w:style w:type="character" w:customStyle="1" w:styleId="UnresolvedMention">
    <w:name w:val="Unresolved Mention"/>
    <w:basedOn w:val="a0"/>
    <w:uiPriority w:val="99"/>
    <w:semiHidden/>
    <w:unhideWhenUsed/>
    <w:rsid w:val="004F0CF7"/>
    <w:rPr>
      <w:color w:val="808080"/>
      <w:shd w:val="clear" w:color="auto" w:fill="E6E6E6"/>
    </w:rPr>
  </w:style>
  <w:style w:type="paragraph" w:customStyle="1" w:styleId="References">
    <w:name w:val="References"/>
    <w:basedOn w:val="31"/>
    <w:link w:val="References0"/>
    <w:qFormat/>
    <w:rsid w:val="004F0CF7"/>
    <w:pPr>
      <w:ind w:left="400" w:hangingChars="400" w:hanging="400"/>
    </w:pPr>
    <w:rPr>
      <w:rFonts w:ascii="楷体" w:eastAsia="楷体" w:hAnsi="楷体" w:cs="楷体"/>
      <w:bCs/>
      <w:sz w:val="28"/>
      <w:szCs w:val="28"/>
      <w:lang w:eastAsia="zh-CN"/>
    </w:rPr>
  </w:style>
  <w:style w:type="character" w:customStyle="1" w:styleId="3Char">
    <w:name w:val="正文文本 3 Char"/>
    <w:basedOn w:val="a0"/>
    <w:link w:val="31"/>
    <w:rsid w:val="004F0CF7"/>
    <w:rPr>
      <w:sz w:val="22"/>
      <w:lang w:eastAsia="en-US"/>
    </w:rPr>
  </w:style>
  <w:style w:type="character" w:customStyle="1" w:styleId="References0">
    <w:name w:val="References 字元"/>
    <w:basedOn w:val="3Char"/>
    <w:link w:val="References"/>
    <w:rsid w:val="004F0CF7"/>
    <w:rPr>
      <w:rFonts w:ascii="楷体" w:eastAsia="楷体" w:hAnsi="楷体" w:cs="楷体"/>
      <w:bCs/>
      <w:sz w:val="28"/>
      <w:szCs w:val="28"/>
      <w:lang w:eastAsia="zh-CN"/>
    </w:rPr>
  </w:style>
</w:styles>
</file>

<file path=word/webSettings.xml><?xml version="1.0" encoding="utf-8"?>
<w:webSettings xmlns:r="http://schemas.openxmlformats.org/officeDocument/2006/relationships" xmlns:w="http://schemas.openxmlformats.org/wordprocessingml/2006/main">
  <w:divs>
    <w:div w:id="7610167">
      <w:bodyDiv w:val="1"/>
      <w:marLeft w:val="0"/>
      <w:marRight w:val="0"/>
      <w:marTop w:val="0"/>
      <w:marBottom w:val="0"/>
      <w:divBdr>
        <w:top w:val="none" w:sz="0" w:space="0" w:color="auto"/>
        <w:left w:val="none" w:sz="0" w:space="0" w:color="auto"/>
        <w:bottom w:val="none" w:sz="0" w:space="0" w:color="auto"/>
        <w:right w:val="none" w:sz="0" w:space="0" w:color="auto"/>
      </w:divBdr>
    </w:div>
    <w:div w:id="511797369">
      <w:bodyDiv w:val="1"/>
      <w:marLeft w:val="0"/>
      <w:marRight w:val="0"/>
      <w:marTop w:val="0"/>
      <w:marBottom w:val="0"/>
      <w:divBdr>
        <w:top w:val="none" w:sz="0" w:space="0" w:color="auto"/>
        <w:left w:val="none" w:sz="0" w:space="0" w:color="auto"/>
        <w:bottom w:val="none" w:sz="0" w:space="0" w:color="auto"/>
        <w:right w:val="none" w:sz="0" w:space="0" w:color="auto"/>
      </w:divBdr>
    </w:div>
    <w:div w:id="637803412">
      <w:bodyDiv w:val="1"/>
      <w:marLeft w:val="0"/>
      <w:marRight w:val="0"/>
      <w:marTop w:val="0"/>
      <w:marBottom w:val="0"/>
      <w:divBdr>
        <w:top w:val="none" w:sz="0" w:space="0" w:color="auto"/>
        <w:left w:val="none" w:sz="0" w:space="0" w:color="auto"/>
        <w:bottom w:val="none" w:sz="0" w:space="0" w:color="auto"/>
        <w:right w:val="none" w:sz="0" w:space="0" w:color="auto"/>
      </w:divBdr>
    </w:div>
    <w:div w:id="683364773">
      <w:bodyDiv w:val="1"/>
      <w:marLeft w:val="0"/>
      <w:marRight w:val="0"/>
      <w:marTop w:val="0"/>
      <w:marBottom w:val="0"/>
      <w:divBdr>
        <w:top w:val="none" w:sz="0" w:space="0" w:color="auto"/>
        <w:left w:val="none" w:sz="0" w:space="0" w:color="auto"/>
        <w:bottom w:val="none" w:sz="0" w:space="0" w:color="auto"/>
        <w:right w:val="none" w:sz="0" w:space="0" w:color="auto"/>
      </w:divBdr>
    </w:div>
    <w:div w:id="826283847">
      <w:bodyDiv w:val="1"/>
      <w:marLeft w:val="0"/>
      <w:marRight w:val="0"/>
      <w:marTop w:val="0"/>
      <w:marBottom w:val="0"/>
      <w:divBdr>
        <w:top w:val="none" w:sz="0" w:space="0" w:color="auto"/>
        <w:left w:val="none" w:sz="0" w:space="0" w:color="auto"/>
        <w:bottom w:val="none" w:sz="0" w:space="0" w:color="auto"/>
        <w:right w:val="none" w:sz="0" w:space="0" w:color="auto"/>
      </w:divBdr>
    </w:div>
    <w:div w:id="1171871902">
      <w:bodyDiv w:val="1"/>
      <w:marLeft w:val="0"/>
      <w:marRight w:val="0"/>
      <w:marTop w:val="0"/>
      <w:marBottom w:val="0"/>
      <w:divBdr>
        <w:top w:val="none" w:sz="0" w:space="0" w:color="auto"/>
        <w:left w:val="none" w:sz="0" w:space="0" w:color="auto"/>
        <w:bottom w:val="none" w:sz="0" w:space="0" w:color="auto"/>
        <w:right w:val="none" w:sz="0" w:space="0" w:color="auto"/>
      </w:divBdr>
    </w:div>
    <w:div w:id="1344360213">
      <w:bodyDiv w:val="1"/>
      <w:marLeft w:val="0"/>
      <w:marRight w:val="0"/>
      <w:marTop w:val="0"/>
      <w:marBottom w:val="0"/>
      <w:divBdr>
        <w:top w:val="none" w:sz="0" w:space="0" w:color="auto"/>
        <w:left w:val="none" w:sz="0" w:space="0" w:color="auto"/>
        <w:bottom w:val="none" w:sz="0" w:space="0" w:color="auto"/>
        <w:right w:val="none" w:sz="0" w:space="0" w:color="auto"/>
      </w:divBdr>
    </w:div>
    <w:div w:id="1426458271">
      <w:bodyDiv w:val="1"/>
      <w:marLeft w:val="0"/>
      <w:marRight w:val="0"/>
      <w:marTop w:val="0"/>
      <w:marBottom w:val="0"/>
      <w:divBdr>
        <w:top w:val="none" w:sz="0" w:space="0" w:color="auto"/>
        <w:left w:val="none" w:sz="0" w:space="0" w:color="auto"/>
        <w:bottom w:val="none" w:sz="0" w:space="0" w:color="auto"/>
        <w:right w:val="none" w:sz="0" w:space="0" w:color="auto"/>
      </w:divBdr>
    </w:div>
    <w:div w:id="1525171219">
      <w:bodyDiv w:val="1"/>
      <w:marLeft w:val="0"/>
      <w:marRight w:val="0"/>
      <w:marTop w:val="0"/>
      <w:marBottom w:val="0"/>
      <w:divBdr>
        <w:top w:val="none" w:sz="0" w:space="0" w:color="auto"/>
        <w:left w:val="none" w:sz="0" w:space="0" w:color="auto"/>
        <w:bottom w:val="none" w:sz="0" w:space="0" w:color="auto"/>
        <w:right w:val="none" w:sz="0" w:space="0" w:color="auto"/>
      </w:divBdr>
    </w:div>
    <w:div w:id="1644697347">
      <w:bodyDiv w:val="1"/>
      <w:marLeft w:val="0"/>
      <w:marRight w:val="0"/>
      <w:marTop w:val="0"/>
      <w:marBottom w:val="0"/>
      <w:divBdr>
        <w:top w:val="none" w:sz="0" w:space="0" w:color="auto"/>
        <w:left w:val="none" w:sz="0" w:space="0" w:color="auto"/>
        <w:bottom w:val="none" w:sz="0" w:space="0" w:color="auto"/>
        <w:right w:val="none" w:sz="0" w:space="0" w:color="auto"/>
      </w:divBdr>
    </w:div>
    <w:div w:id="1661225901">
      <w:bodyDiv w:val="1"/>
      <w:marLeft w:val="0"/>
      <w:marRight w:val="0"/>
      <w:marTop w:val="0"/>
      <w:marBottom w:val="0"/>
      <w:divBdr>
        <w:top w:val="none" w:sz="0" w:space="0" w:color="auto"/>
        <w:left w:val="none" w:sz="0" w:space="0" w:color="auto"/>
        <w:bottom w:val="none" w:sz="0" w:space="0" w:color="auto"/>
        <w:right w:val="none" w:sz="0" w:space="0" w:color="auto"/>
      </w:divBdr>
    </w:div>
    <w:div w:id="1705279034">
      <w:bodyDiv w:val="1"/>
      <w:marLeft w:val="0"/>
      <w:marRight w:val="0"/>
      <w:marTop w:val="0"/>
      <w:marBottom w:val="0"/>
      <w:divBdr>
        <w:top w:val="none" w:sz="0" w:space="0" w:color="auto"/>
        <w:left w:val="none" w:sz="0" w:space="0" w:color="auto"/>
        <w:bottom w:val="none" w:sz="0" w:space="0" w:color="auto"/>
        <w:right w:val="none" w:sz="0" w:space="0" w:color="auto"/>
      </w:divBdr>
    </w:div>
    <w:div w:id="1863351784">
      <w:bodyDiv w:val="1"/>
      <w:marLeft w:val="0"/>
      <w:marRight w:val="0"/>
      <w:marTop w:val="0"/>
      <w:marBottom w:val="0"/>
      <w:divBdr>
        <w:top w:val="none" w:sz="0" w:space="0" w:color="auto"/>
        <w:left w:val="none" w:sz="0" w:space="0" w:color="auto"/>
        <w:bottom w:val="none" w:sz="0" w:space="0" w:color="auto"/>
        <w:right w:val="none" w:sz="0" w:space="0" w:color="auto"/>
      </w:divBdr>
    </w:div>
    <w:div w:id="1972323469">
      <w:bodyDiv w:val="1"/>
      <w:marLeft w:val="0"/>
      <w:marRight w:val="0"/>
      <w:marTop w:val="0"/>
      <w:marBottom w:val="0"/>
      <w:divBdr>
        <w:top w:val="none" w:sz="0" w:space="0" w:color="auto"/>
        <w:left w:val="none" w:sz="0" w:space="0" w:color="auto"/>
        <w:bottom w:val="none" w:sz="0" w:space="0" w:color="auto"/>
        <w:right w:val="none" w:sz="0" w:space="0" w:color="auto"/>
      </w:divBdr>
      <w:divsChild>
        <w:div w:id="15173787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uring.com.cn/book/1817"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ebstyleguide.com/wsg3/2-universal-usability/5-in-design-process.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C3105993FB48FFA498A856BCC27B68"/>
        <w:category>
          <w:name w:val="一般"/>
          <w:gallery w:val="placeholder"/>
        </w:category>
        <w:types>
          <w:type w:val="bbPlcHdr"/>
        </w:types>
        <w:behaviors>
          <w:behavior w:val="content"/>
        </w:behaviors>
        <w:guid w:val="{756286D0-5039-4326-95E0-73BB19D7F32E}"/>
      </w:docPartPr>
      <w:docPartBody>
        <w:p w:rsidR="00F844D1" w:rsidRDefault="00F13B7B" w:rsidP="00F13B7B">
          <w:pPr>
            <w:pStyle w:val="83C3105993FB48FFA498A856BCC27B68"/>
          </w:pPr>
          <w:r w:rsidRPr="002444A7">
            <w:rPr>
              <w:rStyle w:val="a3"/>
              <w:rFonts w:hint="eastAsia"/>
            </w:rPr>
            <w:t>[</w:t>
          </w:r>
          <w:r w:rsidRPr="002444A7">
            <w:rPr>
              <w:rStyle w:val="a3"/>
              <w:rFonts w:hint="eastAsia"/>
            </w:rPr>
            <w:t>標題</w:t>
          </w:r>
          <w:r w:rsidRPr="002444A7">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DengXian">
    <w:altName w:val="Arial Unicode MS"/>
    <w:charset w:val="86"/>
    <w:family w:val="auto"/>
    <w:pitch w:val="variable"/>
    <w:sig w:usb0="00000000" w:usb1="38CF7CFA" w:usb2="00000016" w:usb3="00000000" w:csb0="0004000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429E"/>
    <w:rsid w:val="001B36D2"/>
    <w:rsid w:val="001C4F3E"/>
    <w:rsid w:val="004677C7"/>
    <w:rsid w:val="00804B61"/>
    <w:rsid w:val="00A0429E"/>
    <w:rsid w:val="00BD2FAA"/>
    <w:rsid w:val="00E90B01"/>
    <w:rsid w:val="00E97219"/>
    <w:rsid w:val="00F13B7B"/>
    <w:rsid w:val="00F844D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21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F13B7B"/>
    <w:rPr>
      <w:color w:val="808080"/>
    </w:rPr>
  </w:style>
  <w:style w:type="paragraph" w:customStyle="1" w:styleId="C51F3FA794824D0AABFA1E5047FACB13">
    <w:name w:val="C51F3FA794824D0AABFA1E5047FACB13"/>
    <w:rsid w:val="00F13B7B"/>
    <w:pPr>
      <w:widowControl w:val="0"/>
    </w:pPr>
  </w:style>
  <w:style w:type="paragraph" w:customStyle="1" w:styleId="2DD5E653804748F7A71B5E2D4423665D">
    <w:name w:val="2DD5E653804748F7A71B5E2D4423665D"/>
    <w:rsid w:val="00F13B7B"/>
    <w:pPr>
      <w:widowControl w:val="0"/>
    </w:pPr>
  </w:style>
  <w:style w:type="paragraph" w:customStyle="1" w:styleId="37AC144A6B37414EB3FF3A4DB8D4D24C">
    <w:name w:val="37AC144A6B37414EB3FF3A4DB8D4D24C"/>
    <w:rsid w:val="00F13B7B"/>
    <w:pPr>
      <w:widowControl w:val="0"/>
    </w:pPr>
  </w:style>
  <w:style w:type="paragraph" w:customStyle="1" w:styleId="82C822044BB34F539869643C46033167">
    <w:name w:val="82C822044BB34F539869643C46033167"/>
    <w:rsid w:val="00F13B7B"/>
    <w:pPr>
      <w:widowControl w:val="0"/>
    </w:pPr>
  </w:style>
  <w:style w:type="paragraph" w:customStyle="1" w:styleId="83C3105993FB48FFA498A856BCC27B68">
    <w:name w:val="83C3105993FB48FFA498A856BCC27B68"/>
    <w:rsid w:val="00F13B7B"/>
    <w:pPr>
      <w:widowControl w:val="0"/>
    </w:pPr>
  </w:style>
  <w:style w:type="paragraph" w:customStyle="1" w:styleId="1D2F2FDC1BA84F3AB2EAE0B6401FBCC1">
    <w:name w:val="1D2F2FDC1BA84F3AB2EAE0B6401FBCC1"/>
    <w:rsid w:val="00F13B7B"/>
    <w:pPr>
      <w:widowControl w:val="0"/>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7</Pages>
  <Words>2814</Words>
  <Characters>1342</Characters>
  <Application>Microsoft Office Word</Application>
  <DocSecurity>0</DocSecurity>
  <PresentationFormat/>
  <Lines>11</Lines>
  <Paragraphs>8</Paragraphs>
  <Slides>0</Slides>
  <Notes>0</Notes>
  <HiddenSlides>0</HiddenSlides>
  <MMClips>0</MMClips>
  <ScaleCrop>false</ScaleCrop>
  <Company>Hewlett-Packard Company</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网页设计与制作</dc:title>
  <dc:subject/>
  <dc:creator>hku</dc:creator>
  <cp:keywords/>
  <cp:lastModifiedBy>dell</cp:lastModifiedBy>
  <cp:revision>38</cp:revision>
  <cp:lastPrinted>2017-06-13T02:46:00Z</cp:lastPrinted>
  <dcterms:created xsi:type="dcterms:W3CDTF">2017-08-31T03:14:00Z</dcterms:created>
  <dcterms:modified xsi:type="dcterms:W3CDTF">2017-11-06T06:19:00Z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