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9526E" w14:textId="7189B732" w:rsidR="000E5193" w:rsidRPr="00DB54ED" w:rsidRDefault="000E5193" w:rsidP="000E5193">
      <w:pPr>
        <w:ind w:firstLine="0"/>
        <w:rPr>
          <w:lang w:val="vi-VN"/>
        </w:rPr>
      </w:pPr>
      <w:r w:rsidRPr="00DB54ED">
        <w:rPr>
          <w:lang w:val="vi-VN"/>
        </w:rPr>
        <w:t>Nguyễn Dương Quốc Huy</w:t>
      </w:r>
      <w:r w:rsidRPr="00DB54ED">
        <w:rPr>
          <w:lang w:val="vi-VN"/>
        </w:rPr>
        <w:br/>
        <w:t>11_ĐH_TTMT</w:t>
      </w:r>
      <w:r w:rsidRPr="00DB54ED">
        <w:rPr>
          <w:lang w:val="vi-VN"/>
        </w:rPr>
        <w:br/>
        <w:t>1150070017</w:t>
      </w:r>
    </w:p>
    <w:p w14:paraId="5F9BFE3B" w14:textId="30F92D60" w:rsidR="000E5193" w:rsidRPr="00DB54ED" w:rsidRDefault="000E5193" w:rsidP="000E5193">
      <w:pPr>
        <w:jc w:val="center"/>
        <w:rPr>
          <w:b/>
          <w:bCs/>
          <w:sz w:val="32"/>
          <w:szCs w:val="32"/>
          <w:lang w:val="vi-VN"/>
        </w:rPr>
      </w:pPr>
      <w:r w:rsidRPr="00DB54ED">
        <w:rPr>
          <w:b/>
          <w:bCs/>
          <w:sz w:val="32"/>
          <w:szCs w:val="32"/>
          <w:lang w:val="vi-VN"/>
        </w:rPr>
        <w:t xml:space="preserve">LAB </w:t>
      </w:r>
      <w:r>
        <w:rPr>
          <w:b/>
          <w:bCs/>
          <w:sz w:val="32"/>
          <w:szCs w:val="32"/>
          <w:lang w:val="vi-VN"/>
        </w:rPr>
        <w:t>5</w:t>
      </w:r>
    </w:p>
    <w:p w14:paraId="13892311" w14:textId="5E11D8AF" w:rsidR="000C142D" w:rsidRDefault="000E5193" w:rsidP="000C142D">
      <w:pPr>
        <w:ind w:firstLine="0"/>
        <w:rPr>
          <w:lang w:val="vi-VN"/>
        </w:rPr>
      </w:pPr>
      <w:r w:rsidRPr="00DB54ED">
        <w:rPr>
          <w:lang w:val="vi-VN"/>
        </w:rPr>
        <w:t xml:space="preserve">Link Youtube: </w:t>
      </w:r>
      <w:r w:rsidR="000C142D">
        <w:rPr>
          <w:lang w:val="vi-VN"/>
        </w:rPr>
        <w:fldChar w:fldCharType="begin"/>
      </w:r>
      <w:r w:rsidR="000C142D">
        <w:rPr>
          <w:lang w:val="vi-VN"/>
        </w:rPr>
        <w:instrText>HYPERLINK "</w:instrText>
      </w:r>
      <w:r w:rsidR="000C142D" w:rsidRPr="000C142D">
        <w:rPr>
          <w:lang w:val="vi-VN"/>
        </w:rPr>
        <w:instrText>https://youtu.be/ZCYySth-SAA</w:instrText>
      </w:r>
      <w:r w:rsidR="000C142D">
        <w:rPr>
          <w:lang w:val="vi-VN"/>
        </w:rPr>
        <w:instrText>"</w:instrText>
      </w:r>
      <w:r w:rsidR="000C142D">
        <w:rPr>
          <w:lang w:val="vi-VN"/>
        </w:rPr>
        <w:fldChar w:fldCharType="separate"/>
      </w:r>
      <w:r w:rsidR="000C142D" w:rsidRPr="00CF4DE0">
        <w:rPr>
          <w:rStyle w:val="Hyperlink"/>
          <w:lang w:val="vi-VN"/>
        </w:rPr>
        <w:t>https://youtu.be/ZCYySth-SAA</w:t>
      </w:r>
      <w:r w:rsidR="000C142D">
        <w:rPr>
          <w:lang w:val="vi-VN"/>
        </w:rPr>
        <w:fldChar w:fldCharType="end"/>
      </w:r>
      <w:r w:rsidR="000C142D">
        <w:rPr>
          <w:lang w:val="vi-VN"/>
        </w:rPr>
        <w:t xml:space="preserve"> </w:t>
      </w:r>
    </w:p>
    <w:p w14:paraId="3A635C9F" w14:textId="3BD272C1" w:rsidR="003D22FC" w:rsidRPr="00026888" w:rsidRDefault="003D22FC" w:rsidP="000C142D">
      <w:pPr>
        <w:ind w:firstLine="0"/>
        <w:rPr>
          <w:b/>
          <w:bCs/>
          <w:lang w:val="vi-VN"/>
        </w:rPr>
      </w:pPr>
      <w:r w:rsidRPr="00026888">
        <w:rPr>
          <w:b/>
          <w:bCs/>
          <w:lang w:val="vi-VN"/>
        </w:rPr>
        <w:t>Chuẩn bị môi trường</w:t>
      </w:r>
    </w:p>
    <w:tbl>
      <w:tblPr>
        <w:tblStyle w:val="TableGrid"/>
        <w:tblW w:w="5000" w:type="pct"/>
        <w:tblLook w:val="04A0" w:firstRow="1" w:lastRow="0" w:firstColumn="1" w:lastColumn="0" w:noHBand="0" w:noVBand="1"/>
      </w:tblPr>
      <w:tblGrid>
        <w:gridCol w:w="2266"/>
        <w:gridCol w:w="2266"/>
        <w:gridCol w:w="2266"/>
        <w:gridCol w:w="2266"/>
      </w:tblGrid>
      <w:tr w:rsidR="003D22FC" w:rsidRPr="007A14FE" w14:paraId="1CA9BC84" w14:textId="77777777" w:rsidTr="00766DE3">
        <w:tc>
          <w:tcPr>
            <w:tcW w:w="1250" w:type="pct"/>
            <w:shd w:val="clear" w:color="auto" w:fill="1F4E78"/>
            <w:tcMar>
              <w:top w:w="80" w:type="dxa"/>
              <w:left w:w="90" w:type="dxa"/>
              <w:bottom w:w="80" w:type="dxa"/>
              <w:right w:w="90" w:type="dxa"/>
            </w:tcMar>
          </w:tcPr>
          <w:p w14:paraId="10E502AD" w14:textId="77777777" w:rsidR="003D22FC" w:rsidRPr="003D22FC" w:rsidRDefault="003D22FC" w:rsidP="003D22FC">
            <w:pPr>
              <w:spacing w:line="360" w:lineRule="auto"/>
              <w:jc w:val="center"/>
              <w:rPr>
                <w:rFonts w:ascii="Times New Roman" w:hAnsi="Times New Roman" w:cs="Times New Roman"/>
                <w:sz w:val="26"/>
                <w:szCs w:val="26"/>
              </w:rPr>
            </w:pPr>
            <w:proofErr w:type="spellStart"/>
            <w:r w:rsidRPr="003D22FC">
              <w:rPr>
                <w:rFonts w:ascii="Times New Roman" w:hAnsi="Times New Roman" w:cs="Times New Roman"/>
                <w:b/>
                <w:color w:val="FFFFFF"/>
                <w:sz w:val="26"/>
                <w:szCs w:val="26"/>
              </w:rPr>
              <w:t>Máy</w:t>
            </w:r>
            <w:proofErr w:type="spellEnd"/>
            <w:r w:rsidRPr="003D22FC">
              <w:rPr>
                <w:rFonts w:ascii="Times New Roman" w:hAnsi="Times New Roman" w:cs="Times New Roman"/>
                <w:b/>
                <w:color w:val="FFFFFF"/>
                <w:sz w:val="26"/>
                <w:szCs w:val="26"/>
              </w:rPr>
              <w:t xml:space="preserve"> </w:t>
            </w:r>
            <w:proofErr w:type="spellStart"/>
            <w:r w:rsidRPr="003D22FC">
              <w:rPr>
                <w:rFonts w:ascii="Times New Roman" w:hAnsi="Times New Roman" w:cs="Times New Roman"/>
                <w:b/>
                <w:color w:val="FFFFFF"/>
                <w:sz w:val="26"/>
                <w:szCs w:val="26"/>
              </w:rPr>
              <w:t>ảo</w:t>
            </w:r>
            <w:proofErr w:type="spellEnd"/>
            <w:r w:rsidRPr="003D22FC">
              <w:rPr>
                <w:rFonts w:ascii="Times New Roman" w:hAnsi="Times New Roman" w:cs="Times New Roman"/>
                <w:b/>
                <w:color w:val="FFFFFF"/>
                <w:sz w:val="26"/>
                <w:szCs w:val="26"/>
              </w:rPr>
              <w:t xml:space="preserve"> / </w:t>
            </w:r>
            <w:proofErr w:type="spellStart"/>
            <w:r w:rsidRPr="003D22FC">
              <w:rPr>
                <w:rFonts w:ascii="Times New Roman" w:hAnsi="Times New Roman" w:cs="Times New Roman"/>
                <w:b/>
                <w:color w:val="FFFFFF"/>
                <w:sz w:val="26"/>
                <w:szCs w:val="26"/>
              </w:rPr>
              <w:t>thành</w:t>
            </w:r>
            <w:proofErr w:type="spellEnd"/>
            <w:r w:rsidRPr="003D22FC">
              <w:rPr>
                <w:rFonts w:ascii="Times New Roman" w:hAnsi="Times New Roman" w:cs="Times New Roman"/>
                <w:b/>
                <w:color w:val="FFFFFF"/>
                <w:sz w:val="26"/>
                <w:szCs w:val="26"/>
              </w:rPr>
              <w:t xml:space="preserve"> </w:t>
            </w:r>
            <w:proofErr w:type="spellStart"/>
            <w:r w:rsidRPr="003D22FC">
              <w:rPr>
                <w:rFonts w:ascii="Times New Roman" w:hAnsi="Times New Roman" w:cs="Times New Roman"/>
                <w:b/>
                <w:color w:val="FFFFFF"/>
                <w:sz w:val="26"/>
                <w:szCs w:val="26"/>
              </w:rPr>
              <w:t>phần</w:t>
            </w:r>
            <w:proofErr w:type="spellEnd"/>
          </w:p>
        </w:tc>
        <w:tc>
          <w:tcPr>
            <w:tcW w:w="1250" w:type="pct"/>
            <w:shd w:val="clear" w:color="auto" w:fill="1F4E78"/>
            <w:tcMar>
              <w:top w:w="80" w:type="dxa"/>
              <w:left w:w="90" w:type="dxa"/>
              <w:bottom w:w="80" w:type="dxa"/>
              <w:right w:w="90" w:type="dxa"/>
            </w:tcMar>
          </w:tcPr>
          <w:p w14:paraId="3CA46231" w14:textId="77777777" w:rsidR="003D22FC" w:rsidRPr="003D22FC" w:rsidRDefault="003D22FC" w:rsidP="003D22FC">
            <w:pPr>
              <w:spacing w:line="360" w:lineRule="auto"/>
              <w:jc w:val="center"/>
              <w:rPr>
                <w:rFonts w:ascii="Times New Roman" w:hAnsi="Times New Roman" w:cs="Times New Roman"/>
                <w:sz w:val="26"/>
                <w:szCs w:val="26"/>
              </w:rPr>
            </w:pPr>
            <w:proofErr w:type="spellStart"/>
            <w:r w:rsidRPr="003D22FC">
              <w:rPr>
                <w:rFonts w:ascii="Times New Roman" w:hAnsi="Times New Roman" w:cs="Times New Roman"/>
                <w:b/>
                <w:color w:val="FFFFFF"/>
                <w:sz w:val="26"/>
                <w:szCs w:val="26"/>
              </w:rPr>
              <w:t>Hệ</w:t>
            </w:r>
            <w:proofErr w:type="spellEnd"/>
            <w:r w:rsidRPr="003D22FC">
              <w:rPr>
                <w:rFonts w:ascii="Times New Roman" w:hAnsi="Times New Roman" w:cs="Times New Roman"/>
                <w:b/>
                <w:color w:val="FFFFFF"/>
                <w:sz w:val="26"/>
                <w:szCs w:val="26"/>
              </w:rPr>
              <w:t xml:space="preserve"> </w:t>
            </w:r>
            <w:proofErr w:type="spellStart"/>
            <w:r w:rsidRPr="003D22FC">
              <w:rPr>
                <w:rFonts w:ascii="Times New Roman" w:hAnsi="Times New Roman" w:cs="Times New Roman"/>
                <w:b/>
                <w:color w:val="FFFFFF"/>
                <w:sz w:val="26"/>
                <w:szCs w:val="26"/>
              </w:rPr>
              <w:t>điều</w:t>
            </w:r>
            <w:proofErr w:type="spellEnd"/>
            <w:r w:rsidRPr="003D22FC">
              <w:rPr>
                <w:rFonts w:ascii="Times New Roman" w:hAnsi="Times New Roman" w:cs="Times New Roman"/>
                <w:b/>
                <w:color w:val="FFFFFF"/>
                <w:sz w:val="26"/>
                <w:szCs w:val="26"/>
              </w:rPr>
              <w:t xml:space="preserve"> </w:t>
            </w:r>
            <w:proofErr w:type="spellStart"/>
            <w:r w:rsidRPr="003D22FC">
              <w:rPr>
                <w:rFonts w:ascii="Times New Roman" w:hAnsi="Times New Roman" w:cs="Times New Roman"/>
                <w:b/>
                <w:color w:val="FFFFFF"/>
                <w:sz w:val="26"/>
                <w:szCs w:val="26"/>
              </w:rPr>
              <w:t>hành</w:t>
            </w:r>
            <w:proofErr w:type="spellEnd"/>
          </w:p>
        </w:tc>
        <w:tc>
          <w:tcPr>
            <w:tcW w:w="1250" w:type="pct"/>
            <w:shd w:val="clear" w:color="auto" w:fill="1F4E78"/>
            <w:tcMar>
              <w:top w:w="80" w:type="dxa"/>
              <w:left w:w="90" w:type="dxa"/>
              <w:bottom w:w="80" w:type="dxa"/>
              <w:right w:w="90" w:type="dxa"/>
            </w:tcMar>
          </w:tcPr>
          <w:p w14:paraId="0957C640" w14:textId="04EF3CB2" w:rsidR="003D22FC" w:rsidRPr="003D22FC" w:rsidRDefault="003D22FC" w:rsidP="003D22FC">
            <w:pPr>
              <w:spacing w:line="360" w:lineRule="auto"/>
              <w:jc w:val="center"/>
              <w:rPr>
                <w:rFonts w:ascii="Times New Roman" w:hAnsi="Times New Roman" w:cs="Times New Roman"/>
                <w:sz w:val="26"/>
                <w:szCs w:val="26"/>
              </w:rPr>
            </w:pPr>
            <w:r w:rsidRPr="003D22FC">
              <w:rPr>
                <w:rFonts w:ascii="Times New Roman" w:hAnsi="Times New Roman" w:cs="Times New Roman"/>
                <w:b/>
                <w:color w:val="FFFFFF"/>
                <w:sz w:val="26"/>
                <w:szCs w:val="26"/>
              </w:rPr>
              <w:t xml:space="preserve">RAM </w:t>
            </w:r>
            <w:proofErr w:type="spellStart"/>
            <w:r w:rsidRPr="003D22FC">
              <w:rPr>
                <w:rFonts w:ascii="Times New Roman" w:hAnsi="Times New Roman" w:cs="Times New Roman"/>
                <w:b/>
                <w:color w:val="FFFFFF"/>
                <w:sz w:val="26"/>
                <w:szCs w:val="26"/>
              </w:rPr>
              <w:t>gợi</w:t>
            </w:r>
            <w:proofErr w:type="spellEnd"/>
            <w:r w:rsidRPr="003D22FC">
              <w:rPr>
                <w:rFonts w:ascii="Times New Roman" w:hAnsi="Times New Roman" w:cs="Times New Roman"/>
                <w:b/>
                <w:color w:val="FFFFFF"/>
                <w:sz w:val="26"/>
                <w:szCs w:val="26"/>
              </w:rPr>
              <w:t xml:space="preserve"> ý</w:t>
            </w:r>
          </w:p>
        </w:tc>
        <w:tc>
          <w:tcPr>
            <w:tcW w:w="1250" w:type="pct"/>
            <w:shd w:val="clear" w:color="auto" w:fill="1F4E78"/>
            <w:tcMar>
              <w:top w:w="80" w:type="dxa"/>
              <w:left w:w="90" w:type="dxa"/>
              <w:bottom w:w="80" w:type="dxa"/>
              <w:right w:w="90" w:type="dxa"/>
            </w:tcMar>
          </w:tcPr>
          <w:p w14:paraId="075D2D91" w14:textId="77777777" w:rsidR="003D22FC" w:rsidRPr="003D22FC" w:rsidRDefault="003D22FC" w:rsidP="003D22FC">
            <w:pPr>
              <w:spacing w:line="360" w:lineRule="auto"/>
              <w:jc w:val="center"/>
              <w:rPr>
                <w:rFonts w:ascii="Times New Roman" w:hAnsi="Times New Roman" w:cs="Times New Roman"/>
                <w:sz w:val="26"/>
                <w:szCs w:val="26"/>
              </w:rPr>
            </w:pPr>
            <w:r w:rsidRPr="003D22FC">
              <w:rPr>
                <w:rFonts w:ascii="Times New Roman" w:hAnsi="Times New Roman" w:cs="Times New Roman"/>
                <w:b/>
                <w:color w:val="FFFFFF"/>
                <w:sz w:val="26"/>
                <w:szCs w:val="26"/>
              </w:rPr>
              <w:t xml:space="preserve">Khi </w:t>
            </w:r>
            <w:proofErr w:type="spellStart"/>
            <w:r w:rsidRPr="003D22FC">
              <w:rPr>
                <w:rFonts w:ascii="Times New Roman" w:hAnsi="Times New Roman" w:cs="Times New Roman"/>
                <w:b/>
                <w:color w:val="FFFFFF"/>
                <w:sz w:val="26"/>
                <w:szCs w:val="26"/>
              </w:rPr>
              <w:t>cần</w:t>
            </w:r>
            <w:proofErr w:type="spellEnd"/>
            <w:r w:rsidRPr="003D22FC">
              <w:rPr>
                <w:rFonts w:ascii="Times New Roman" w:hAnsi="Times New Roman" w:cs="Times New Roman"/>
                <w:b/>
                <w:color w:val="FFFFFF"/>
                <w:sz w:val="26"/>
                <w:szCs w:val="26"/>
              </w:rPr>
              <w:t xml:space="preserve"> </w:t>
            </w:r>
            <w:proofErr w:type="spellStart"/>
            <w:r w:rsidRPr="003D22FC">
              <w:rPr>
                <w:rFonts w:ascii="Times New Roman" w:hAnsi="Times New Roman" w:cs="Times New Roman"/>
                <w:b/>
                <w:color w:val="FFFFFF"/>
                <w:sz w:val="26"/>
                <w:szCs w:val="26"/>
              </w:rPr>
              <w:t>bật</w:t>
            </w:r>
            <w:proofErr w:type="spellEnd"/>
          </w:p>
        </w:tc>
      </w:tr>
      <w:tr w:rsidR="003D22FC" w:rsidRPr="007A14FE" w14:paraId="2F92DB66" w14:textId="77777777" w:rsidTr="00766DE3">
        <w:tc>
          <w:tcPr>
            <w:tcW w:w="1250" w:type="pct"/>
            <w:tcMar>
              <w:top w:w="80" w:type="dxa"/>
              <w:left w:w="90" w:type="dxa"/>
              <w:bottom w:w="80" w:type="dxa"/>
              <w:right w:w="90" w:type="dxa"/>
            </w:tcMar>
          </w:tcPr>
          <w:p w14:paraId="36B1C734" w14:textId="77777777" w:rsidR="003D22FC" w:rsidRPr="003D22FC" w:rsidRDefault="003D22FC" w:rsidP="00766DE3">
            <w:pPr>
              <w:spacing w:line="360" w:lineRule="auto"/>
              <w:jc w:val="both"/>
              <w:rPr>
                <w:rFonts w:ascii="Times New Roman" w:hAnsi="Times New Roman" w:cs="Times New Roman"/>
                <w:sz w:val="26"/>
                <w:szCs w:val="26"/>
              </w:rPr>
            </w:pPr>
            <w:proofErr w:type="spellStart"/>
            <w:r w:rsidRPr="003D22FC">
              <w:rPr>
                <w:rFonts w:ascii="Times New Roman" w:hAnsi="Times New Roman" w:cs="Times New Roman"/>
                <w:sz w:val="26"/>
                <w:szCs w:val="26"/>
              </w:rPr>
              <w:t>pfSense</w:t>
            </w:r>
            <w:proofErr w:type="spellEnd"/>
          </w:p>
        </w:tc>
        <w:tc>
          <w:tcPr>
            <w:tcW w:w="1250" w:type="pct"/>
            <w:tcMar>
              <w:top w:w="80" w:type="dxa"/>
              <w:left w:w="90" w:type="dxa"/>
              <w:bottom w:w="80" w:type="dxa"/>
              <w:right w:w="90" w:type="dxa"/>
            </w:tcMar>
          </w:tcPr>
          <w:p w14:paraId="5D33F905"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FreeBSD/</w:t>
            </w:r>
            <w:proofErr w:type="spellStart"/>
            <w:r w:rsidRPr="003D22FC">
              <w:rPr>
                <w:rFonts w:ascii="Times New Roman" w:hAnsi="Times New Roman" w:cs="Times New Roman"/>
                <w:sz w:val="26"/>
                <w:szCs w:val="26"/>
              </w:rPr>
              <w:t>pfSense</w:t>
            </w:r>
            <w:proofErr w:type="spellEnd"/>
            <w:r w:rsidRPr="003D22FC">
              <w:rPr>
                <w:rFonts w:ascii="Times New Roman" w:hAnsi="Times New Roman" w:cs="Times New Roman"/>
                <w:sz w:val="26"/>
                <w:szCs w:val="26"/>
              </w:rPr>
              <w:t xml:space="preserve"> CE</w:t>
            </w:r>
          </w:p>
        </w:tc>
        <w:tc>
          <w:tcPr>
            <w:tcW w:w="1250" w:type="pct"/>
            <w:tcMar>
              <w:top w:w="80" w:type="dxa"/>
              <w:left w:w="90" w:type="dxa"/>
              <w:bottom w:w="80" w:type="dxa"/>
              <w:right w:w="90" w:type="dxa"/>
            </w:tcMar>
          </w:tcPr>
          <w:p w14:paraId="2DE51A92" w14:textId="5682A815"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2 GB</w:t>
            </w:r>
          </w:p>
        </w:tc>
        <w:tc>
          <w:tcPr>
            <w:tcW w:w="1250" w:type="pct"/>
            <w:tcMar>
              <w:top w:w="80" w:type="dxa"/>
              <w:left w:w="90" w:type="dxa"/>
              <w:bottom w:w="80" w:type="dxa"/>
              <w:right w:w="90" w:type="dxa"/>
            </w:tcMar>
          </w:tcPr>
          <w:p w14:paraId="49392024" w14:textId="77777777" w:rsidR="003D22FC" w:rsidRPr="003D22FC" w:rsidRDefault="003D22FC" w:rsidP="00766DE3">
            <w:pPr>
              <w:spacing w:line="360" w:lineRule="auto"/>
              <w:jc w:val="both"/>
              <w:rPr>
                <w:rFonts w:ascii="Times New Roman" w:hAnsi="Times New Roman" w:cs="Times New Roman"/>
                <w:sz w:val="26"/>
                <w:szCs w:val="26"/>
              </w:rPr>
            </w:pPr>
            <w:proofErr w:type="spellStart"/>
            <w:r w:rsidRPr="003D22FC">
              <w:rPr>
                <w:rFonts w:ascii="Times New Roman" w:hAnsi="Times New Roman" w:cs="Times New Roman"/>
                <w:sz w:val="26"/>
                <w:szCs w:val="26"/>
              </w:rPr>
              <w:t>Mọi</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tình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huống</w:t>
            </w:r>
            <w:proofErr w:type="spellEnd"/>
          </w:p>
        </w:tc>
      </w:tr>
      <w:tr w:rsidR="004C70D4" w:rsidRPr="007A14FE" w14:paraId="043CB50A" w14:textId="77777777" w:rsidTr="00766DE3">
        <w:tc>
          <w:tcPr>
            <w:tcW w:w="1250" w:type="pct"/>
            <w:tcMar>
              <w:top w:w="80" w:type="dxa"/>
              <w:left w:w="90" w:type="dxa"/>
              <w:bottom w:w="80" w:type="dxa"/>
              <w:right w:w="90" w:type="dxa"/>
            </w:tcMar>
          </w:tcPr>
          <w:p w14:paraId="63627BB0" w14:textId="1E406460" w:rsidR="004C70D4" w:rsidRPr="004C70D4" w:rsidRDefault="004C70D4" w:rsidP="00766DE3">
            <w:pPr>
              <w:spacing w:line="360" w:lineRule="auto"/>
              <w:jc w:val="both"/>
              <w:rPr>
                <w:rFonts w:ascii="Times New Roman" w:hAnsi="Times New Roman" w:cs="Times New Roman"/>
                <w:sz w:val="26"/>
                <w:szCs w:val="26"/>
              </w:rPr>
            </w:pPr>
            <w:r w:rsidRPr="004C70D4">
              <w:rPr>
                <w:rFonts w:ascii="Times New Roman" w:hAnsi="Times New Roman" w:cs="Times New Roman"/>
                <w:sz w:val="26"/>
                <w:szCs w:val="26"/>
              </w:rPr>
              <w:t>Window</w:t>
            </w:r>
          </w:p>
        </w:tc>
        <w:tc>
          <w:tcPr>
            <w:tcW w:w="1250" w:type="pct"/>
            <w:tcMar>
              <w:top w:w="80" w:type="dxa"/>
              <w:left w:w="90" w:type="dxa"/>
              <w:bottom w:w="80" w:type="dxa"/>
              <w:right w:w="90" w:type="dxa"/>
            </w:tcMar>
          </w:tcPr>
          <w:p w14:paraId="5430027A" w14:textId="68959FE9" w:rsidR="004C70D4" w:rsidRPr="004C70D4" w:rsidRDefault="004C70D4" w:rsidP="00766DE3">
            <w:pPr>
              <w:spacing w:line="360" w:lineRule="auto"/>
              <w:jc w:val="both"/>
              <w:rPr>
                <w:rFonts w:ascii="Times New Roman" w:hAnsi="Times New Roman" w:cs="Times New Roman"/>
                <w:sz w:val="26"/>
                <w:szCs w:val="26"/>
                <w:lang w:val="vi-VN"/>
              </w:rPr>
            </w:pPr>
            <w:r w:rsidRPr="004C70D4">
              <w:rPr>
                <w:rFonts w:ascii="Times New Roman" w:hAnsi="Times New Roman" w:cs="Times New Roman"/>
                <w:sz w:val="26"/>
                <w:szCs w:val="26"/>
              </w:rPr>
              <w:t>Window</w:t>
            </w:r>
            <w:r w:rsidRPr="004C70D4">
              <w:rPr>
                <w:rFonts w:ascii="Times New Roman" w:hAnsi="Times New Roman" w:cs="Times New Roman"/>
                <w:sz w:val="26"/>
                <w:szCs w:val="26"/>
                <w:lang w:val="vi-VN"/>
              </w:rPr>
              <w:t xml:space="preserve"> 10</w:t>
            </w:r>
          </w:p>
        </w:tc>
        <w:tc>
          <w:tcPr>
            <w:tcW w:w="1250" w:type="pct"/>
            <w:tcMar>
              <w:top w:w="80" w:type="dxa"/>
              <w:left w:w="90" w:type="dxa"/>
              <w:bottom w:w="80" w:type="dxa"/>
              <w:right w:w="90" w:type="dxa"/>
            </w:tcMar>
          </w:tcPr>
          <w:p w14:paraId="50DBDF9B" w14:textId="2A9DF127" w:rsidR="004C70D4" w:rsidRPr="004C70D4" w:rsidRDefault="004C70D4" w:rsidP="00766DE3">
            <w:pPr>
              <w:spacing w:line="360" w:lineRule="auto"/>
              <w:jc w:val="both"/>
              <w:rPr>
                <w:rFonts w:ascii="Times New Roman" w:hAnsi="Times New Roman" w:cs="Times New Roman"/>
                <w:sz w:val="26"/>
                <w:szCs w:val="26"/>
              </w:rPr>
            </w:pPr>
            <w:r w:rsidRPr="004C70D4">
              <w:rPr>
                <w:rFonts w:ascii="Times New Roman" w:hAnsi="Times New Roman" w:cs="Times New Roman"/>
                <w:sz w:val="26"/>
                <w:szCs w:val="26"/>
              </w:rPr>
              <w:t>2GB</w:t>
            </w:r>
          </w:p>
        </w:tc>
        <w:tc>
          <w:tcPr>
            <w:tcW w:w="1250" w:type="pct"/>
            <w:tcMar>
              <w:top w:w="80" w:type="dxa"/>
              <w:left w:w="90" w:type="dxa"/>
              <w:bottom w:w="80" w:type="dxa"/>
              <w:right w:w="90" w:type="dxa"/>
            </w:tcMar>
          </w:tcPr>
          <w:p w14:paraId="1E1E1C9F" w14:textId="43DE538B" w:rsidR="004C70D4" w:rsidRPr="003D22FC" w:rsidRDefault="004C70D4" w:rsidP="00766DE3">
            <w:pPr>
              <w:spacing w:line="360" w:lineRule="auto"/>
              <w:jc w:val="both"/>
              <w:rPr>
                <w:rFonts w:cs="Times New Roman"/>
                <w:szCs w:val="26"/>
              </w:rPr>
            </w:pPr>
            <w:proofErr w:type="spellStart"/>
            <w:r w:rsidRPr="003D22FC">
              <w:rPr>
                <w:rFonts w:ascii="Times New Roman" w:hAnsi="Times New Roman" w:cs="Times New Roman"/>
                <w:sz w:val="26"/>
                <w:szCs w:val="26"/>
              </w:rPr>
              <w:t>Mọi</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tình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huống</w:t>
            </w:r>
            <w:proofErr w:type="spellEnd"/>
          </w:p>
        </w:tc>
      </w:tr>
      <w:tr w:rsidR="003D22FC" w:rsidRPr="007A14FE" w14:paraId="27FC9FF6" w14:textId="77777777" w:rsidTr="00766DE3">
        <w:tc>
          <w:tcPr>
            <w:tcW w:w="1250" w:type="pct"/>
            <w:tcMar>
              <w:top w:w="80" w:type="dxa"/>
              <w:left w:w="90" w:type="dxa"/>
              <w:bottom w:w="80" w:type="dxa"/>
              <w:right w:w="90" w:type="dxa"/>
            </w:tcMar>
          </w:tcPr>
          <w:p w14:paraId="2FF7951F"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Domain Controller (DC)</w:t>
            </w:r>
          </w:p>
        </w:tc>
        <w:tc>
          <w:tcPr>
            <w:tcW w:w="1250" w:type="pct"/>
            <w:tcMar>
              <w:top w:w="80" w:type="dxa"/>
              <w:left w:w="90" w:type="dxa"/>
              <w:bottom w:w="80" w:type="dxa"/>
              <w:right w:w="90" w:type="dxa"/>
            </w:tcMar>
          </w:tcPr>
          <w:p w14:paraId="4820A186" w14:textId="6BD75527" w:rsidR="003D22FC" w:rsidRPr="003D22FC" w:rsidRDefault="003D22FC" w:rsidP="00766DE3">
            <w:pPr>
              <w:spacing w:line="360" w:lineRule="auto"/>
              <w:jc w:val="both"/>
              <w:rPr>
                <w:rFonts w:ascii="Times New Roman" w:hAnsi="Times New Roman" w:cs="Times New Roman"/>
                <w:sz w:val="26"/>
                <w:szCs w:val="26"/>
                <w:lang w:val="vi-VN"/>
              </w:rPr>
            </w:pPr>
            <w:r w:rsidRPr="003D22FC">
              <w:rPr>
                <w:rFonts w:ascii="Times New Roman" w:hAnsi="Times New Roman" w:cs="Times New Roman"/>
                <w:sz w:val="26"/>
                <w:szCs w:val="26"/>
              </w:rPr>
              <w:t xml:space="preserve">Windows Server </w:t>
            </w:r>
            <w:r>
              <w:rPr>
                <w:rFonts w:ascii="Times New Roman" w:hAnsi="Times New Roman" w:cs="Times New Roman"/>
                <w:sz w:val="26"/>
                <w:szCs w:val="26"/>
              </w:rPr>
              <w:t>2025</w:t>
            </w:r>
            <w:r>
              <w:rPr>
                <w:rFonts w:ascii="Times New Roman" w:hAnsi="Times New Roman" w:cs="Times New Roman"/>
                <w:sz w:val="26"/>
                <w:szCs w:val="26"/>
                <w:lang w:val="vi-VN"/>
              </w:rPr>
              <w:t xml:space="preserve"> (1)</w:t>
            </w:r>
          </w:p>
        </w:tc>
        <w:tc>
          <w:tcPr>
            <w:tcW w:w="1250" w:type="pct"/>
            <w:tcMar>
              <w:top w:w="80" w:type="dxa"/>
              <w:left w:w="90" w:type="dxa"/>
              <w:bottom w:w="80" w:type="dxa"/>
              <w:right w:w="90" w:type="dxa"/>
            </w:tcMar>
          </w:tcPr>
          <w:p w14:paraId="26E174A9"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2 GB</w:t>
            </w:r>
          </w:p>
        </w:tc>
        <w:tc>
          <w:tcPr>
            <w:tcW w:w="1250" w:type="pct"/>
            <w:tcMar>
              <w:top w:w="80" w:type="dxa"/>
              <w:left w:w="90" w:type="dxa"/>
              <w:bottom w:w="80" w:type="dxa"/>
              <w:right w:w="90" w:type="dxa"/>
            </w:tcMar>
          </w:tcPr>
          <w:p w14:paraId="32454F36" w14:textId="77777777" w:rsidR="003D22FC" w:rsidRPr="003D22FC" w:rsidRDefault="003D22FC" w:rsidP="00766DE3">
            <w:pPr>
              <w:spacing w:line="360" w:lineRule="auto"/>
              <w:jc w:val="both"/>
              <w:rPr>
                <w:rFonts w:ascii="Times New Roman" w:hAnsi="Times New Roman" w:cs="Times New Roman"/>
                <w:sz w:val="26"/>
                <w:szCs w:val="26"/>
              </w:rPr>
            </w:pPr>
            <w:proofErr w:type="spellStart"/>
            <w:r w:rsidRPr="003D22FC">
              <w:rPr>
                <w:rFonts w:ascii="Times New Roman" w:hAnsi="Times New Roman" w:cs="Times New Roman"/>
                <w:sz w:val="26"/>
                <w:szCs w:val="26"/>
              </w:rPr>
              <w:t>Cấu</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nền</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tảng</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Tình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huống</w:t>
            </w:r>
            <w:proofErr w:type="spellEnd"/>
            <w:r w:rsidRPr="003D22FC">
              <w:rPr>
                <w:rFonts w:ascii="Times New Roman" w:hAnsi="Times New Roman" w:cs="Times New Roman"/>
                <w:sz w:val="26"/>
                <w:szCs w:val="26"/>
              </w:rPr>
              <w:t xml:space="preserve"> 1, 2, 3</w:t>
            </w:r>
          </w:p>
        </w:tc>
      </w:tr>
      <w:tr w:rsidR="003D22FC" w:rsidRPr="007A14FE" w14:paraId="6F9472EF" w14:textId="77777777" w:rsidTr="00766DE3">
        <w:tc>
          <w:tcPr>
            <w:tcW w:w="1250" w:type="pct"/>
            <w:tcMar>
              <w:top w:w="80" w:type="dxa"/>
              <w:left w:w="90" w:type="dxa"/>
              <w:bottom w:w="80" w:type="dxa"/>
              <w:right w:w="90" w:type="dxa"/>
            </w:tcMar>
          </w:tcPr>
          <w:p w14:paraId="219175F0"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DMZ-Web</w:t>
            </w:r>
          </w:p>
        </w:tc>
        <w:tc>
          <w:tcPr>
            <w:tcW w:w="1250" w:type="pct"/>
            <w:tcMar>
              <w:top w:w="80" w:type="dxa"/>
              <w:left w:w="90" w:type="dxa"/>
              <w:bottom w:w="80" w:type="dxa"/>
              <w:right w:w="90" w:type="dxa"/>
            </w:tcMar>
          </w:tcPr>
          <w:p w14:paraId="64663C4C" w14:textId="74C970A9" w:rsidR="003D22FC" w:rsidRPr="003D22FC" w:rsidRDefault="003D22FC" w:rsidP="00766DE3">
            <w:pPr>
              <w:spacing w:line="360" w:lineRule="auto"/>
              <w:jc w:val="both"/>
              <w:rPr>
                <w:rFonts w:ascii="Times New Roman" w:hAnsi="Times New Roman" w:cs="Times New Roman"/>
                <w:sz w:val="26"/>
                <w:szCs w:val="26"/>
                <w:lang w:val="vi-VN"/>
              </w:rPr>
            </w:pPr>
            <w:r w:rsidRPr="003D22FC">
              <w:rPr>
                <w:rFonts w:ascii="Times New Roman" w:hAnsi="Times New Roman" w:cs="Times New Roman"/>
                <w:sz w:val="26"/>
                <w:szCs w:val="26"/>
              </w:rPr>
              <w:t xml:space="preserve">Windows Server </w:t>
            </w:r>
            <w:r w:rsidR="00E00AFE">
              <w:rPr>
                <w:rFonts w:ascii="Times New Roman" w:hAnsi="Times New Roman" w:cs="Times New Roman"/>
                <w:sz w:val="26"/>
                <w:szCs w:val="26"/>
              </w:rPr>
              <w:t>2025</w:t>
            </w:r>
            <w:r w:rsidR="00E00AFE">
              <w:rPr>
                <w:rFonts w:ascii="Times New Roman" w:hAnsi="Times New Roman" w:cs="Times New Roman"/>
                <w:sz w:val="26"/>
                <w:szCs w:val="26"/>
                <w:lang w:val="vi-VN"/>
              </w:rPr>
              <w:t xml:space="preserve"> (2)</w:t>
            </w:r>
            <w:r w:rsidRPr="003D22FC">
              <w:rPr>
                <w:rFonts w:ascii="Times New Roman" w:hAnsi="Times New Roman" w:cs="Times New Roman"/>
                <w:sz w:val="26"/>
                <w:szCs w:val="26"/>
              </w:rPr>
              <w:t xml:space="preserve"> IIS</w:t>
            </w:r>
          </w:p>
        </w:tc>
        <w:tc>
          <w:tcPr>
            <w:tcW w:w="1250" w:type="pct"/>
            <w:tcMar>
              <w:top w:w="80" w:type="dxa"/>
              <w:left w:w="90" w:type="dxa"/>
              <w:bottom w:w="80" w:type="dxa"/>
              <w:right w:w="90" w:type="dxa"/>
            </w:tcMar>
          </w:tcPr>
          <w:p w14:paraId="41240DB8"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2 GB</w:t>
            </w:r>
          </w:p>
        </w:tc>
        <w:tc>
          <w:tcPr>
            <w:tcW w:w="1250" w:type="pct"/>
            <w:tcMar>
              <w:top w:w="80" w:type="dxa"/>
              <w:left w:w="90" w:type="dxa"/>
              <w:bottom w:w="80" w:type="dxa"/>
              <w:right w:w="90" w:type="dxa"/>
            </w:tcMar>
          </w:tcPr>
          <w:p w14:paraId="1F2F2B14" w14:textId="77777777" w:rsidR="003D22FC" w:rsidRPr="003D22FC" w:rsidRDefault="003D22FC" w:rsidP="00766DE3">
            <w:pPr>
              <w:spacing w:line="360" w:lineRule="auto"/>
              <w:jc w:val="both"/>
              <w:rPr>
                <w:rFonts w:ascii="Times New Roman" w:hAnsi="Times New Roman" w:cs="Times New Roman"/>
                <w:sz w:val="26"/>
                <w:szCs w:val="26"/>
              </w:rPr>
            </w:pPr>
            <w:proofErr w:type="spellStart"/>
            <w:r w:rsidRPr="003D22FC">
              <w:rPr>
                <w:rFonts w:ascii="Times New Roman" w:hAnsi="Times New Roman" w:cs="Times New Roman"/>
                <w:sz w:val="26"/>
                <w:szCs w:val="26"/>
              </w:rPr>
              <w:t>Tình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huống</w:t>
            </w:r>
            <w:proofErr w:type="spellEnd"/>
            <w:r w:rsidRPr="003D22FC">
              <w:rPr>
                <w:rFonts w:ascii="Times New Roman" w:hAnsi="Times New Roman" w:cs="Times New Roman"/>
                <w:sz w:val="26"/>
                <w:szCs w:val="26"/>
              </w:rPr>
              <w:t xml:space="preserve"> 3; </w:t>
            </w:r>
            <w:proofErr w:type="spellStart"/>
            <w:r w:rsidRPr="003D22FC">
              <w:rPr>
                <w:rFonts w:ascii="Times New Roman" w:hAnsi="Times New Roman" w:cs="Times New Roman"/>
                <w:sz w:val="26"/>
                <w:szCs w:val="26"/>
              </w:rPr>
              <w:t>Tình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huống</w:t>
            </w:r>
            <w:proofErr w:type="spellEnd"/>
            <w:r w:rsidRPr="003D22FC">
              <w:rPr>
                <w:rFonts w:ascii="Times New Roman" w:hAnsi="Times New Roman" w:cs="Times New Roman"/>
                <w:sz w:val="26"/>
                <w:szCs w:val="26"/>
              </w:rPr>
              <w:t xml:space="preserve"> 4</w:t>
            </w:r>
          </w:p>
        </w:tc>
      </w:tr>
      <w:tr w:rsidR="003D22FC" w:rsidRPr="007A14FE" w14:paraId="2F1941A9" w14:textId="77777777" w:rsidTr="00766DE3">
        <w:tc>
          <w:tcPr>
            <w:tcW w:w="1250" w:type="pct"/>
            <w:tcMar>
              <w:top w:w="80" w:type="dxa"/>
              <w:left w:w="90" w:type="dxa"/>
              <w:bottom w:w="80" w:type="dxa"/>
              <w:right w:w="90" w:type="dxa"/>
            </w:tcMar>
          </w:tcPr>
          <w:p w14:paraId="2D0A1E68"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LAN-Test</w:t>
            </w:r>
          </w:p>
        </w:tc>
        <w:tc>
          <w:tcPr>
            <w:tcW w:w="1250" w:type="pct"/>
            <w:tcMar>
              <w:top w:w="80" w:type="dxa"/>
              <w:left w:w="90" w:type="dxa"/>
              <w:bottom w:w="80" w:type="dxa"/>
              <w:right w:w="90" w:type="dxa"/>
            </w:tcMar>
          </w:tcPr>
          <w:p w14:paraId="783D3EB0" w14:textId="287BFC57" w:rsidR="003D22FC" w:rsidRPr="003D22FC" w:rsidRDefault="003D22FC" w:rsidP="00766DE3">
            <w:pPr>
              <w:spacing w:line="360" w:lineRule="auto"/>
              <w:jc w:val="both"/>
              <w:rPr>
                <w:rFonts w:ascii="Times New Roman" w:hAnsi="Times New Roman" w:cs="Times New Roman"/>
                <w:sz w:val="26"/>
                <w:szCs w:val="26"/>
                <w:lang w:val="fr-FR"/>
              </w:rPr>
            </w:pPr>
            <w:r w:rsidRPr="003D22FC">
              <w:rPr>
                <w:rFonts w:ascii="Times New Roman" w:hAnsi="Times New Roman" w:cs="Times New Roman"/>
                <w:sz w:val="26"/>
                <w:szCs w:val="26"/>
                <w:lang w:val="fr-FR"/>
              </w:rPr>
              <w:t>Ubuntu Server 22.04/24.04 LTS (64-bit, minimal)</w:t>
            </w:r>
          </w:p>
        </w:tc>
        <w:tc>
          <w:tcPr>
            <w:tcW w:w="1250" w:type="pct"/>
            <w:tcMar>
              <w:top w:w="80" w:type="dxa"/>
              <w:left w:w="90" w:type="dxa"/>
              <w:bottom w:w="80" w:type="dxa"/>
              <w:right w:w="90" w:type="dxa"/>
            </w:tcMar>
          </w:tcPr>
          <w:p w14:paraId="609AEE01" w14:textId="77777777" w:rsidR="003D22FC" w:rsidRPr="003D22FC" w:rsidRDefault="003D22FC" w:rsidP="00766DE3">
            <w:pPr>
              <w:spacing w:line="360" w:lineRule="auto"/>
              <w:jc w:val="both"/>
              <w:rPr>
                <w:rFonts w:ascii="Times New Roman" w:hAnsi="Times New Roman" w:cs="Times New Roman"/>
                <w:sz w:val="26"/>
                <w:szCs w:val="26"/>
              </w:rPr>
            </w:pPr>
            <w:r w:rsidRPr="003D22FC">
              <w:rPr>
                <w:rFonts w:ascii="Times New Roman" w:hAnsi="Times New Roman" w:cs="Times New Roman"/>
                <w:sz w:val="26"/>
                <w:szCs w:val="26"/>
              </w:rPr>
              <w:t>1 GB</w:t>
            </w:r>
          </w:p>
        </w:tc>
        <w:tc>
          <w:tcPr>
            <w:tcW w:w="1250" w:type="pct"/>
            <w:tcMar>
              <w:top w:w="80" w:type="dxa"/>
              <w:left w:w="90" w:type="dxa"/>
              <w:bottom w:w="80" w:type="dxa"/>
              <w:right w:w="90" w:type="dxa"/>
            </w:tcMar>
          </w:tcPr>
          <w:p w14:paraId="32A9972C" w14:textId="77777777" w:rsidR="003D22FC" w:rsidRPr="003D22FC" w:rsidRDefault="003D22FC" w:rsidP="00766DE3">
            <w:pPr>
              <w:spacing w:line="360" w:lineRule="auto"/>
              <w:jc w:val="both"/>
              <w:rPr>
                <w:rFonts w:ascii="Times New Roman" w:hAnsi="Times New Roman" w:cs="Times New Roman"/>
                <w:sz w:val="26"/>
                <w:szCs w:val="26"/>
              </w:rPr>
            </w:pPr>
            <w:proofErr w:type="spellStart"/>
            <w:r w:rsidRPr="003D22FC">
              <w:rPr>
                <w:rFonts w:ascii="Times New Roman" w:hAnsi="Times New Roman" w:cs="Times New Roman"/>
                <w:sz w:val="26"/>
                <w:szCs w:val="26"/>
              </w:rPr>
              <w:t>Tình</w:t>
            </w:r>
            <w:proofErr w:type="spellEnd"/>
            <w:r w:rsidRPr="003D22FC">
              <w:rPr>
                <w:rFonts w:ascii="Times New Roman" w:hAnsi="Times New Roman" w:cs="Times New Roman"/>
                <w:sz w:val="26"/>
                <w:szCs w:val="26"/>
              </w:rPr>
              <w:t xml:space="preserve"> </w:t>
            </w:r>
            <w:proofErr w:type="spellStart"/>
            <w:r w:rsidRPr="003D22FC">
              <w:rPr>
                <w:rFonts w:ascii="Times New Roman" w:hAnsi="Times New Roman" w:cs="Times New Roman"/>
                <w:sz w:val="26"/>
                <w:szCs w:val="26"/>
              </w:rPr>
              <w:t>huống</w:t>
            </w:r>
            <w:proofErr w:type="spellEnd"/>
            <w:r w:rsidRPr="003D22FC">
              <w:rPr>
                <w:rFonts w:ascii="Times New Roman" w:hAnsi="Times New Roman" w:cs="Times New Roman"/>
                <w:sz w:val="26"/>
                <w:szCs w:val="26"/>
              </w:rPr>
              <w:t xml:space="preserve"> 2</w:t>
            </w:r>
          </w:p>
        </w:tc>
      </w:tr>
    </w:tbl>
    <w:p w14:paraId="45B8A2A6" w14:textId="43612DF1" w:rsidR="003D22FC" w:rsidRDefault="003D22FC" w:rsidP="00E00AFE">
      <w:pPr>
        <w:pStyle w:val="ListParagraph"/>
        <w:ind w:firstLine="0"/>
        <w:rPr>
          <w:lang w:val="vi-VN"/>
        </w:rPr>
      </w:pPr>
    </w:p>
    <w:p w14:paraId="36DDFC64" w14:textId="1EEB3510" w:rsidR="00026888" w:rsidRDefault="00026888" w:rsidP="00026888">
      <w:pPr>
        <w:pStyle w:val="ListParagraph"/>
        <w:numPr>
          <w:ilvl w:val="0"/>
          <w:numId w:val="1"/>
        </w:numPr>
        <w:rPr>
          <w:b/>
          <w:bCs/>
          <w:lang w:val="vi-VN"/>
        </w:rPr>
      </w:pPr>
      <w:r w:rsidRPr="00026888">
        <w:rPr>
          <w:b/>
          <w:bCs/>
          <w:lang w:val="vi-VN"/>
        </w:rPr>
        <w:t>Thực Hành</w:t>
      </w:r>
    </w:p>
    <w:p w14:paraId="2EB457B4" w14:textId="44A62192" w:rsidR="009C491D" w:rsidRDefault="00B47059" w:rsidP="009C491D">
      <w:pPr>
        <w:pStyle w:val="Heading2"/>
        <w:numPr>
          <w:ilvl w:val="0"/>
          <w:numId w:val="2"/>
        </w:numPr>
        <w:spacing w:before="0" w:line="360" w:lineRule="auto"/>
        <w:jc w:val="both"/>
        <w:rPr>
          <w:rFonts w:ascii="Times New Roman" w:hAnsi="Times New Roman" w:cs="Times New Roman"/>
          <w:sz w:val="26"/>
          <w:szCs w:val="26"/>
          <w:lang w:val="vi-VN"/>
        </w:rPr>
      </w:pPr>
      <w:bookmarkStart w:id="0" w:name="_Toc242090286"/>
      <w:r w:rsidRPr="00774779">
        <w:rPr>
          <w:noProof/>
          <w:lang w:val="vi-VN"/>
        </w:rPr>
        <w:drawing>
          <wp:anchor distT="0" distB="0" distL="114300" distR="114300" simplePos="0" relativeHeight="251658240" behindDoc="0" locked="0" layoutInCell="1" allowOverlap="1" wp14:anchorId="7D914DD5" wp14:editId="48F03306">
            <wp:simplePos x="0" y="0"/>
            <wp:positionH relativeFrom="column">
              <wp:posOffset>27802</wp:posOffset>
            </wp:positionH>
            <wp:positionV relativeFrom="paragraph">
              <wp:posOffset>280864</wp:posOffset>
            </wp:positionV>
            <wp:extent cx="5761990" cy="826770"/>
            <wp:effectExtent l="19050" t="19050" r="10160" b="11430"/>
            <wp:wrapTopAndBottom/>
            <wp:docPr id="113702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27466" name=""/>
                    <pic:cNvPicPr/>
                  </pic:nvPicPr>
                  <pic:blipFill>
                    <a:blip r:embed="rId5">
                      <a:extLst>
                        <a:ext uri="{28A0092B-C50C-407E-A947-70E740481C1C}">
                          <a14:useLocalDpi xmlns:a14="http://schemas.microsoft.com/office/drawing/2010/main" val="0"/>
                        </a:ext>
                      </a:extLst>
                    </a:blip>
                    <a:stretch>
                      <a:fillRect/>
                    </a:stretch>
                  </pic:blipFill>
                  <pic:spPr>
                    <a:xfrm>
                      <a:off x="0" y="0"/>
                      <a:ext cx="5761990" cy="826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C491D" w:rsidRPr="00733425">
        <w:rPr>
          <w:rFonts w:ascii="Times New Roman" w:hAnsi="Times New Roman" w:cs="Times New Roman"/>
          <w:sz w:val="26"/>
          <w:szCs w:val="26"/>
          <w:lang w:val="vi-VN"/>
        </w:rPr>
        <w:t>Chuẩn bị máy ảo pfSense</w:t>
      </w:r>
      <w:bookmarkEnd w:id="0"/>
    </w:p>
    <w:p w14:paraId="76E94737" w14:textId="7F48EBB3" w:rsidR="009C491D" w:rsidRDefault="009C491D" w:rsidP="009C491D">
      <w:pPr>
        <w:rPr>
          <w:lang w:val="vi-VN"/>
        </w:rPr>
      </w:pPr>
    </w:p>
    <w:p w14:paraId="68FCC67C" w14:textId="6EF3E9E5" w:rsidR="00B47059" w:rsidRDefault="00733425" w:rsidP="00B47059">
      <w:pPr>
        <w:pStyle w:val="ListParagraph"/>
        <w:numPr>
          <w:ilvl w:val="0"/>
          <w:numId w:val="2"/>
        </w:numPr>
        <w:rPr>
          <w:color w:val="156082" w:themeColor="accent1"/>
          <w:lang w:val="vi-VN"/>
        </w:rPr>
      </w:pPr>
      <w:r w:rsidRPr="00733425">
        <w:rPr>
          <w:noProof/>
          <w:color w:val="156082" w:themeColor="accent1"/>
          <w:lang w:val="vi-VN"/>
        </w:rPr>
        <w:drawing>
          <wp:anchor distT="0" distB="0" distL="114300" distR="114300" simplePos="0" relativeHeight="251659264" behindDoc="0" locked="0" layoutInCell="1" allowOverlap="1" wp14:anchorId="551132D0" wp14:editId="4673990E">
            <wp:simplePos x="0" y="0"/>
            <wp:positionH relativeFrom="column">
              <wp:posOffset>990352</wp:posOffset>
            </wp:positionH>
            <wp:positionV relativeFrom="paragraph">
              <wp:posOffset>245745</wp:posOffset>
            </wp:positionV>
            <wp:extent cx="3521710" cy="767715"/>
            <wp:effectExtent l="19050" t="19050" r="21590" b="13335"/>
            <wp:wrapTopAndBottom/>
            <wp:docPr id="69550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03499" name=""/>
                    <pic:cNvPicPr/>
                  </pic:nvPicPr>
                  <pic:blipFill>
                    <a:blip r:embed="rId6">
                      <a:extLst>
                        <a:ext uri="{28A0092B-C50C-407E-A947-70E740481C1C}">
                          <a14:useLocalDpi xmlns:a14="http://schemas.microsoft.com/office/drawing/2010/main" val="0"/>
                        </a:ext>
                      </a:extLst>
                    </a:blip>
                    <a:stretch>
                      <a:fillRect/>
                    </a:stretch>
                  </pic:blipFill>
                  <pic:spPr>
                    <a:xfrm>
                      <a:off x="0" y="0"/>
                      <a:ext cx="3521710" cy="7677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B47059" w:rsidRPr="00B47059">
        <w:rPr>
          <w:color w:val="156082" w:themeColor="accent1"/>
          <w:lang w:val="vi-VN"/>
        </w:rPr>
        <w:t>Cấu hình cho pfSense</w:t>
      </w:r>
    </w:p>
    <w:p w14:paraId="6F0AC0F2" w14:textId="5B0FD1C5" w:rsidR="00434B65" w:rsidRDefault="00434B65" w:rsidP="00733425">
      <w:pPr>
        <w:pStyle w:val="ListParagraph"/>
        <w:rPr>
          <w:color w:val="156082" w:themeColor="accent1"/>
          <w:lang w:val="vi-VN"/>
        </w:rPr>
      </w:pPr>
      <w:r w:rsidRPr="005C4ADB">
        <w:rPr>
          <w:noProof/>
          <w:color w:val="156082" w:themeColor="accent1"/>
          <w:lang w:val="vi-VN"/>
        </w:rPr>
        <w:lastRenderedPageBreak/>
        <w:drawing>
          <wp:anchor distT="0" distB="0" distL="114300" distR="114300" simplePos="0" relativeHeight="251660288" behindDoc="0" locked="0" layoutInCell="1" allowOverlap="1" wp14:anchorId="0E3B451F" wp14:editId="41DC218F">
            <wp:simplePos x="0" y="0"/>
            <wp:positionH relativeFrom="column">
              <wp:posOffset>114935</wp:posOffset>
            </wp:positionH>
            <wp:positionV relativeFrom="paragraph">
              <wp:posOffset>91136</wp:posOffset>
            </wp:positionV>
            <wp:extent cx="5761990" cy="920115"/>
            <wp:effectExtent l="19050" t="19050" r="10160" b="13335"/>
            <wp:wrapTopAndBottom/>
            <wp:docPr id="21319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1954" name=""/>
                    <pic:cNvPicPr/>
                  </pic:nvPicPr>
                  <pic:blipFill>
                    <a:blip r:embed="rId7">
                      <a:extLst>
                        <a:ext uri="{28A0092B-C50C-407E-A947-70E740481C1C}">
                          <a14:useLocalDpi xmlns:a14="http://schemas.microsoft.com/office/drawing/2010/main" val="0"/>
                        </a:ext>
                      </a:extLst>
                    </a:blip>
                    <a:stretch>
                      <a:fillRect/>
                    </a:stretch>
                  </pic:blipFill>
                  <pic:spPr>
                    <a:xfrm>
                      <a:off x="0" y="0"/>
                      <a:ext cx="5761990" cy="9201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4A88A92" w14:textId="5CC455D4" w:rsidR="00733425" w:rsidRPr="00434B65" w:rsidRDefault="00434B65" w:rsidP="00434B65">
      <w:pPr>
        <w:pStyle w:val="ListParagraph"/>
        <w:numPr>
          <w:ilvl w:val="0"/>
          <w:numId w:val="2"/>
        </w:numPr>
        <w:rPr>
          <w:color w:val="156082" w:themeColor="accent1"/>
          <w:lang w:val="vi-VN"/>
        </w:rPr>
      </w:pPr>
      <w:proofErr w:type="spellStart"/>
      <w:r w:rsidRPr="00434B65">
        <w:rPr>
          <w:rFonts w:cs="Times New Roman"/>
          <w:color w:val="156082" w:themeColor="accent1"/>
        </w:rPr>
        <w:t>Cấu</w:t>
      </w:r>
      <w:proofErr w:type="spellEnd"/>
      <w:r w:rsidRPr="00434B65">
        <w:rPr>
          <w:rFonts w:cs="Times New Roman"/>
          <w:color w:val="156082" w:themeColor="accent1"/>
        </w:rPr>
        <w:t xml:space="preserve"> </w:t>
      </w:r>
      <w:proofErr w:type="spellStart"/>
      <w:r w:rsidRPr="00434B65">
        <w:rPr>
          <w:rFonts w:cs="Times New Roman"/>
          <w:color w:val="156082" w:themeColor="accent1"/>
        </w:rPr>
        <w:t>hình</w:t>
      </w:r>
      <w:proofErr w:type="spellEnd"/>
      <w:r w:rsidRPr="00434B65">
        <w:rPr>
          <w:rFonts w:cs="Times New Roman"/>
          <w:color w:val="156082" w:themeColor="accent1"/>
        </w:rPr>
        <w:t xml:space="preserve"> </w:t>
      </w:r>
      <w:proofErr w:type="spellStart"/>
      <w:r w:rsidRPr="00434B65">
        <w:rPr>
          <w:rFonts w:cs="Times New Roman"/>
          <w:color w:val="156082" w:themeColor="accent1"/>
        </w:rPr>
        <w:t>máy</w:t>
      </w:r>
      <w:proofErr w:type="spellEnd"/>
      <w:r w:rsidRPr="00434B65">
        <w:rPr>
          <w:rFonts w:cs="Times New Roman"/>
          <w:color w:val="156082" w:themeColor="accent1"/>
        </w:rPr>
        <w:t xml:space="preserve"> Domain Controller</w:t>
      </w:r>
    </w:p>
    <w:p w14:paraId="7694DD8F" w14:textId="3F700077" w:rsidR="00434B65" w:rsidRDefault="00CC7F55" w:rsidP="00C50151">
      <w:pPr>
        <w:ind w:firstLine="0"/>
        <w:rPr>
          <w:color w:val="000000" w:themeColor="text1"/>
          <w:lang w:val="vi-VN"/>
        </w:rPr>
      </w:pPr>
      <w:r w:rsidRPr="00CC7F55">
        <w:rPr>
          <w:noProof/>
          <w:color w:val="000000" w:themeColor="text1"/>
          <w:lang w:val="vi-VN"/>
        </w:rPr>
        <w:drawing>
          <wp:anchor distT="0" distB="0" distL="114300" distR="114300" simplePos="0" relativeHeight="251662336" behindDoc="0" locked="0" layoutInCell="1" allowOverlap="1" wp14:anchorId="6F20DBF1" wp14:editId="1F39914D">
            <wp:simplePos x="0" y="0"/>
            <wp:positionH relativeFrom="column">
              <wp:posOffset>838669</wp:posOffset>
            </wp:positionH>
            <wp:positionV relativeFrom="paragraph">
              <wp:posOffset>319322</wp:posOffset>
            </wp:positionV>
            <wp:extent cx="3829584" cy="4296375"/>
            <wp:effectExtent l="19050" t="19050" r="19050" b="28575"/>
            <wp:wrapTopAndBottom/>
            <wp:docPr id="63075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52268" name=""/>
                    <pic:cNvPicPr/>
                  </pic:nvPicPr>
                  <pic:blipFill>
                    <a:blip r:embed="rId8">
                      <a:extLst>
                        <a:ext uri="{28A0092B-C50C-407E-A947-70E740481C1C}">
                          <a14:useLocalDpi xmlns:a14="http://schemas.microsoft.com/office/drawing/2010/main" val="0"/>
                        </a:ext>
                      </a:extLst>
                    </a:blip>
                    <a:stretch>
                      <a:fillRect/>
                    </a:stretch>
                  </pic:blipFill>
                  <pic:spPr>
                    <a:xfrm>
                      <a:off x="0" y="0"/>
                      <a:ext cx="3829584" cy="42963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C50151">
        <w:rPr>
          <w:color w:val="000000" w:themeColor="text1"/>
          <w:lang w:val="vi-VN"/>
        </w:rPr>
        <w:t>Cấu hình IP</w:t>
      </w:r>
    </w:p>
    <w:p w14:paraId="528FC2DC" w14:textId="44A3152C" w:rsidR="00C50151" w:rsidRDefault="00C50151" w:rsidP="00C50151">
      <w:pPr>
        <w:ind w:firstLine="0"/>
        <w:rPr>
          <w:color w:val="000000" w:themeColor="text1"/>
          <w:lang w:val="vi-VN"/>
        </w:rPr>
      </w:pPr>
    </w:p>
    <w:p w14:paraId="03C2C455" w14:textId="77777777" w:rsidR="00CC7F55" w:rsidRDefault="00CC7F55" w:rsidP="00C50151">
      <w:pPr>
        <w:ind w:firstLine="0"/>
        <w:rPr>
          <w:color w:val="000000" w:themeColor="text1"/>
          <w:lang w:val="vi-VN"/>
        </w:rPr>
      </w:pPr>
    </w:p>
    <w:p w14:paraId="17877E8C" w14:textId="77777777" w:rsidR="00CC7F55" w:rsidRDefault="00CC7F55" w:rsidP="00C50151">
      <w:pPr>
        <w:ind w:firstLine="0"/>
        <w:rPr>
          <w:color w:val="000000" w:themeColor="text1"/>
          <w:lang w:val="vi-VN"/>
        </w:rPr>
      </w:pPr>
    </w:p>
    <w:p w14:paraId="7D68ECAE" w14:textId="77777777" w:rsidR="00CC7F55" w:rsidRDefault="00CC7F55" w:rsidP="00C50151">
      <w:pPr>
        <w:ind w:firstLine="0"/>
        <w:rPr>
          <w:color w:val="000000" w:themeColor="text1"/>
          <w:lang w:val="vi-VN"/>
        </w:rPr>
      </w:pPr>
    </w:p>
    <w:p w14:paraId="482DD6B3" w14:textId="77777777" w:rsidR="00CC7F55" w:rsidRDefault="00CC7F55" w:rsidP="00C50151">
      <w:pPr>
        <w:ind w:firstLine="0"/>
        <w:rPr>
          <w:color w:val="000000" w:themeColor="text1"/>
          <w:lang w:val="vi-VN"/>
        </w:rPr>
      </w:pPr>
    </w:p>
    <w:p w14:paraId="0B849C85" w14:textId="77777777" w:rsidR="00CC7F55" w:rsidRDefault="00CC7F55" w:rsidP="00C50151">
      <w:pPr>
        <w:ind w:firstLine="0"/>
        <w:rPr>
          <w:color w:val="000000" w:themeColor="text1"/>
          <w:lang w:val="vi-VN"/>
        </w:rPr>
      </w:pPr>
    </w:p>
    <w:p w14:paraId="23981D88" w14:textId="77777777" w:rsidR="00CC7F55" w:rsidRDefault="00CC7F55" w:rsidP="00C50151">
      <w:pPr>
        <w:ind w:firstLine="0"/>
        <w:rPr>
          <w:color w:val="000000" w:themeColor="text1"/>
          <w:lang w:val="vi-VN"/>
        </w:rPr>
      </w:pPr>
    </w:p>
    <w:p w14:paraId="472CFD49" w14:textId="77777777" w:rsidR="00CC7F55" w:rsidRDefault="00CC7F55" w:rsidP="00C50151">
      <w:pPr>
        <w:ind w:firstLine="0"/>
        <w:rPr>
          <w:color w:val="000000" w:themeColor="text1"/>
          <w:lang w:val="vi-VN"/>
        </w:rPr>
      </w:pPr>
    </w:p>
    <w:p w14:paraId="5463FE49" w14:textId="77777777" w:rsidR="00CC7F55" w:rsidRDefault="00CC7F55" w:rsidP="00C50151">
      <w:pPr>
        <w:ind w:firstLine="0"/>
        <w:rPr>
          <w:color w:val="000000" w:themeColor="text1"/>
          <w:lang w:val="vi-VN"/>
        </w:rPr>
      </w:pPr>
    </w:p>
    <w:p w14:paraId="3C93363F" w14:textId="416439CA" w:rsidR="00434B65" w:rsidRDefault="00CC7F55" w:rsidP="00CC7F55">
      <w:pPr>
        <w:ind w:firstLine="0"/>
        <w:rPr>
          <w:color w:val="000000" w:themeColor="text1"/>
          <w:lang w:val="vi-VN"/>
        </w:rPr>
      </w:pPr>
      <w:r w:rsidRPr="003D60B5">
        <w:rPr>
          <w:noProof/>
          <w:color w:val="000000" w:themeColor="text1"/>
          <w:lang w:val="vi-VN"/>
        </w:rPr>
        <w:lastRenderedPageBreak/>
        <w:drawing>
          <wp:anchor distT="0" distB="0" distL="114300" distR="114300" simplePos="0" relativeHeight="251663360" behindDoc="0" locked="0" layoutInCell="1" allowOverlap="1" wp14:anchorId="0444D349" wp14:editId="728DF585">
            <wp:simplePos x="0" y="0"/>
            <wp:positionH relativeFrom="column">
              <wp:posOffset>115101</wp:posOffset>
            </wp:positionH>
            <wp:positionV relativeFrom="paragraph">
              <wp:posOffset>297180</wp:posOffset>
            </wp:positionV>
            <wp:extent cx="5454015" cy="3872230"/>
            <wp:effectExtent l="0" t="0" r="0" b="0"/>
            <wp:wrapTopAndBottom/>
            <wp:docPr id="56320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01536" name=""/>
                    <pic:cNvPicPr/>
                  </pic:nvPicPr>
                  <pic:blipFill>
                    <a:blip r:embed="rId9">
                      <a:extLst>
                        <a:ext uri="{28A0092B-C50C-407E-A947-70E740481C1C}">
                          <a14:useLocalDpi xmlns:a14="http://schemas.microsoft.com/office/drawing/2010/main" val="0"/>
                        </a:ext>
                      </a:extLst>
                    </a:blip>
                    <a:stretch>
                      <a:fillRect/>
                    </a:stretch>
                  </pic:blipFill>
                  <pic:spPr>
                    <a:xfrm>
                      <a:off x="0" y="0"/>
                      <a:ext cx="5454015" cy="3872230"/>
                    </a:xfrm>
                    <a:prstGeom prst="rect">
                      <a:avLst/>
                    </a:prstGeom>
                  </pic:spPr>
                </pic:pic>
              </a:graphicData>
            </a:graphic>
            <wp14:sizeRelH relativeFrom="page">
              <wp14:pctWidth>0</wp14:pctWidth>
            </wp14:sizeRelH>
            <wp14:sizeRelV relativeFrom="page">
              <wp14:pctHeight>0</wp14:pctHeight>
            </wp14:sizeRelV>
          </wp:anchor>
        </w:drawing>
      </w:r>
      <w:r w:rsidR="003D60B5">
        <w:rPr>
          <w:color w:val="000000" w:themeColor="text1"/>
          <w:lang w:val="vi-VN"/>
        </w:rPr>
        <w:t xml:space="preserve">Cài vai trò Active </w:t>
      </w:r>
      <w:r>
        <w:rPr>
          <w:color w:val="000000" w:themeColor="text1"/>
          <w:lang w:val="vi-VN"/>
        </w:rPr>
        <w:t>Dire</w:t>
      </w:r>
      <w:r w:rsidR="003D60B5">
        <w:rPr>
          <w:color w:val="000000" w:themeColor="text1"/>
          <w:lang w:val="vi-VN"/>
        </w:rPr>
        <w:t>tory Domain</w:t>
      </w:r>
    </w:p>
    <w:p w14:paraId="5C2B4FEC" w14:textId="4FEE87FA" w:rsidR="005E34DC" w:rsidRPr="005E34DC" w:rsidRDefault="00636D83" w:rsidP="00CC7F55">
      <w:pPr>
        <w:ind w:firstLine="0"/>
        <w:rPr>
          <w:rFonts w:cs="Times New Roman"/>
          <w:bCs/>
          <w:szCs w:val="26"/>
          <w:lang w:val="vi-VN"/>
        </w:rPr>
      </w:pPr>
      <w:r w:rsidRPr="00636D83">
        <w:rPr>
          <w:rFonts w:cs="Times New Roman"/>
          <w:bCs/>
          <w:szCs w:val="26"/>
        </w:rPr>
        <w:t xml:space="preserve">Promote server </w:t>
      </w:r>
      <w:proofErr w:type="spellStart"/>
      <w:r w:rsidRPr="00636D83">
        <w:rPr>
          <w:rFonts w:cs="Times New Roman"/>
          <w:bCs/>
          <w:szCs w:val="26"/>
        </w:rPr>
        <w:t>thành</w:t>
      </w:r>
      <w:proofErr w:type="spellEnd"/>
      <w:r w:rsidRPr="00636D83">
        <w:rPr>
          <w:rFonts w:cs="Times New Roman"/>
          <w:bCs/>
          <w:szCs w:val="26"/>
        </w:rPr>
        <w:t xml:space="preserve"> Domain Controller </w:t>
      </w:r>
      <w:proofErr w:type="spellStart"/>
      <w:r w:rsidRPr="00636D83">
        <w:rPr>
          <w:rFonts w:cs="Times New Roman"/>
          <w:bCs/>
          <w:szCs w:val="26"/>
        </w:rPr>
        <w:t>và</w:t>
      </w:r>
      <w:proofErr w:type="spellEnd"/>
      <w:r w:rsidRPr="00636D83">
        <w:rPr>
          <w:rFonts w:cs="Times New Roman"/>
          <w:bCs/>
          <w:szCs w:val="26"/>
        </w:rPr>
        <w:t xml:space="preserve"> </w:t>
      </w:r>
      <w:proofErr w:type="spellStart"/>
      <w:r w:rsidRPr="00636D83">
        <w:rPr>
          <w:rFonts w:cs="Times New Roman"/>
          <w:bCs/>
          <w:szCs w:val="26"/>
        </w:rPr>
        <w:t>tạo</w:t>
      </w:r>
      <w:proofErr w:type="spellEnd"/>
      <w:r w:rsidRPr="00636D83">
        <w:rPr>
          <w:rFonts w:cs="Times New Roman"/>
          <w:bCs/>
          <w:szCs w:val="26"/>
        </w:rPr>
        <w:t xml:space="preserve"> forest </w:t>
      </w:r>
      <w:proofErr w:type="spellStart"/>
      <w:r w:rsidRPr="00636D83">
        <w:rPr>
          <w:rFonts w:cs="Times New Roman"/>
          <w:bCs/>
          <w:szCs w:val="26"/>
        </w:rPr>
        <w:t>mới</w:t>
      </w:r>
      <w:proofErr w:type="spellEnd"/>
    </w:p>
    <w:p w14:paraId="3DD756F9" w14:textId="18E31F0F" w:rsidR="00636D83" w:rsidRDefault="00EF5E8E" w:rsidP="00CC7F55">
      <w:pPr>
        <w:ind w:firstLine="0"/>
        <w:rPr>
          <w:bCs/>
          <w:color w:val="000000" w:themeColor="text1"/>
          <w:lang w:val="vi-VN"/>
        </w:rPr>
      </w:pPr>
      <w:r w:rsidRPr="00EF5E8E">
        <w:rPr>
          <w:bCs/>
          <w:noProof/>
          <w:color w:val="000000" w:themeColor="text1"/>
          <w:lang w:val="vi-VN"/>
        </w:rPr>
        <w:drawing>
          <wp:inline distT="0" distB="0" distL="0" distR="0" wp14:anchorId="27C7D529" wp14:editId="7B3C7FEC">
            <wp:extent cx="5761990" cy="4168140"/>
            <wp:effectExtent l="0" t="0" r="0" b="3810"/>
            <wp:docPr id="121268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85637" name=""/>
                    <pic:cNvPicPr/>
                  </pic:nvPicPr>
                  <pic:blipFill>
                    <a:blip r:embed="rId10"/>
                    <a:stretch>
                      <a:fillRect/>
                    </a:stretch>
                  </pic:blipFill>
                  <pic:spPr>
                    <a:xfrm>
                      <a:off x="0" y="0"/>
                      <a:ext cx="5761990" cy="4168140"/>
                    </a:xfrm>
                    <a:prstGeom prst="rect">
                      <a:avLst/>
                    </a:prstGeom>
                  </pic:spPr>
                </pic:pic>
              </a:graphicData>
            </a:graphic>
          </wp:inline>
        </w:drawing>
      </w:r>
    </w:p>
    <w:p w14:paraId="0A8AC533" w14:textId="77777777" w:rsidR="005E34DC" w:rsidRDefault="005E34DC" w:rsidP="00CC7F55">
      <w:pPr>
        <w:ind w:firstLine="0"/>
        <w:rPr>
          <w:bCs/>
          <w:color w:val="000000" w:themeColor="text1"/>
          <w:lang w:val="vi-VN"/>
        </w:rPr>
      </w:pPr>
    </w:p>
    <w:p w14:paraId="7D8B3C40" w14:textId="61935570" w:rsidR="00953655" w:rsidRPr="00953655" w:rsidRDefault="00953655" w:rsidP="00CC7F55">
      <w:pPr>
        <w:ind w:firstLine="0"/>
        <w:rPr>
          <w:bCs/>
          <w:color w:val="000000" w:themeColor="text1"/>
          <w:lang w:val="vi-VN"/>
        </w:rPr>
      </w:pPr>
      <w:r w:rsidRPr="00953655">
        <w:rPr>
          <w:rFonts w:cs="Times New Roman"/>
          <w:bCs/>
          <w:szCs w:val="26"/>
          <w:lang w:val="vi-VN"/>
        </w:rPr>
        <w:lastRenderedPageBreak/>
        <w:t>Cấu hình DNS Forwarder và kiểm tra phân giải tên</w:t>
      </w:r>
    </w:p>
    <w:p w14:paraId="29CD1539" w14:textId="4F745543" w:rsidR="005E34DC" w:rsidRPr="00636D83" w:rsidRDefault="005E34DC" w:rsidP="00CC7F55">
      <w:pPr>
        <w:ind w:firstLine="0"/>
        <w:rPr>
          <w:bCs/>
          <w:color w:val="000000" w:themeColor="text1"/>
          <w:lang w:val="vi-VN"/>
        </w:rPr>
      </w:pPr>
      <w:r w:rsidRPr="005E34DC">
        <w:rPr>
          <w:bCs/>
          <w:noProof/>
          <w:color w:val="000000" w:themeColor="text1"/>
          <w:lang w:val="vi-VN"/>
        </w:rPr>
        <w:drawing>
          <wp:inline distT="0" distB="0" distL="0" distR="0" wp14:anchorId="3CF7CB19" wp14:editId="09375D2B">
            <wp:extent cx="5620534" cy="4448796"/>
            <wp:effectExtent l="0" t="0" r="0" b="9525"/>
            <wp:docPr id="196661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18095" name=""/>
                    <pic:cNvPicPr/>
                  </pic:nvPicPr>
                  <pic:blipFill>
                    <a:blip r:embed="rId11"/>
                    <a:stretch>
                      <a:fillRect/>
                    </a:stretch>
                  </pic:blipFill>
                  <pic:spPr>
                    <a:xfrm>
                      <a:off x="0" y="0"/>
                      <a:ext cx="5620534" cy="4448796"/>
                    </a:xfrm>
                    <a:prstGeom prst="rect">
                      <a:avLst/>
                    </a:prstGeom>
                  </pic:spPr>
                </pic:pic>
              </a:graphicData>
            </a:graphic>
          </wp:inline>
        </w:drawing>
      </w:r>
    </w:p>
    <w:p w14:paraId="7853747B" w14:textId="05F5F47E" w:rsidR="00733425" w:rsidRPr="00066083" w:rsidRDefault="0097688B" w:rsidP="00066083">
      <w:pPr>
        <w:pStyle w:val="ListParagraph"/>
        <w:numPr>
          <w:ilvl w:val="0"/>
          <w:numId w:val="2"/>
        </w:numPr>
        <w:rPr>
          <w:color w:val="156082" w:themeColor="accent1"/>
          <w:lang w:val="vi-VN"/>
        </w:rPr>
      </w:pPr>
      <w:r w:rsidRPr="0097688B">
        <w:rPr>
          <w:noProof/>
          <w:color w:val="156082" w:themeColor="accent1"/>
          <w:lang w:val="vi-VN"/>
        </w:rPr>
        <w:lastRenderedPageBreak/>
        <w:drawing>
          <wp:anchor distT="0" distB="0" distL="114300" distR="114300" simplePos="0" relativeHeight="251661312" behindDoc="0" locked="0" layoutInCell="1" allowOverlap="1" wp14:anchorId="288C3AE0" wp14:editId="2641D05F">
            <wp:simplePos x="0" y="0"/>
            <wp:positionH relativeFrom="column">
              <wp:posOffset>115101</wp:posOffset>
            </wp:positionH>
            <wp:positionV relativeFrom="paragraph">
              <wp:posOffset>277661</wp:posOffset>
            </wp:positionV>
            <wp:extent cx="5761990" cy="4245610"/>
            <wp:effectExtent l="19050" t="19050" r="10160" b="21590"/>
            <wp:wrapTopAndBottom/>
            <wp:docPr id="199679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93619" name=""/>
                    <pic:cNvPicPr/>
                  </pic:nvPicPr>
                  <pic:blipFill>
                    <a:blip r:embed="rId12">
                      <a:extLst>
                        <a:ext uri="{28A0092B-C50C-407E-A947-70E740481C1C}">
                          <a14:useLocalDpi xmlns:a14="http://schemas.microsoft.com/office/drawing/2010/main" val="0"/>
                        </a:ext>
                      </a:extLst>
                    </a:blip>
                    <a:stretch>
                      <a:fillRect/>
                    </a:stretch>
                  </pic:blipFill>
                  <pic:spPr>
                    <a:xfrm>
                      <a:off x="0" y="0"/>
                      <a:ext cx="5761990" cy="42456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66083" w:rsidRPr="00066083">
        <w:rPr>
          <w:rFonts w:cs="Times New Roman"/>
          <w:color w:val="156082" w:themeColor="accent1"/>
          <w:lang w:val="vi-VN"/>
        </w:rPr>
        <w:t>Truy cập giao diện quản trị pfSense</w:t>
      </w:r>
    </w:p>
    <w:p w14:paraId="504AF680" w14:textId="13E5C190" w:rsidR="00B47059" w:rsidRDefault="0094401C" w:rsidP="00B47059">
      <w:pPr>
        <w:ind w:firstLine="0"/>
        <w:rPr>
          <w:color w:val="156082" w:themeColor="accent1"/>
          <w:lang w:val="vi-VN"/>
        </w:rPr>
      </w:pPr>
      <w:r w:rsidRPr="0094401C">
        <w:rPr>
          <w:noProof/>
          <w:color w:val="156082" w:themeColor="accent1"/>
          <w:lang w:val="vi-VN"/>
        </w:rPr>
        <w:drawing>
          <wp:anchor distT="0" distB="0" distL="114300" distR="114300" simplePos="0" relativeHeight="251664384" behindDoc="0" locked="0" layoutInCell="1" allowOverlap="1" wp14:anchorId="301C9EAE" wp14:editId="514FE5F1">
            <wp:simplePos x="0" y="0"/>
            <wp:positionH relativeFrom="column">
              <wp:posOffset>1077208</wp:posOffset>
            </wp:positionH>
            <wp:positionV relativeFrom="paragraph">
              <wp:posOffset>4563745</wp:posOffset>
            </wp:positionV>
            <wp:extent cx="3773689" cy="3339548"/>
            <wp:effectExtent l="19050" t="19050" r="17780" b="13335"/>
            <wp:wrapTopAndBottom/>
            <wp:docPr id="158635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1156" name=""/>
                    <pic:cNvPicPr/>
                  </pic:nvPicPr>
                  <pic:blipFill>
                    <a:blip r:embed="rId13">
                      <a:extLst>
                        <a:ext uri="{28A0092B-C50C-407E-A947-70E740481C1C}">
                          <a14:useLocalDpi xmlns:a14="http://schemas.microsoft.com/office/drawing/2010/main" val="0"/>
                        </a:ext>
                      </a:extLst>
                    </a:blip>
                    <a:stretch>
                      <a:fillRect/>
                    </a:stretch>
                  </pic:blipFill>
                  <pic:spPr>
                    <a:xfrm>
                      <a:off x="0" y="0"/>
                      <a:ext cx="3773689" cy="333954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7D97F6B" w14:textId="77777777" w:rsidR="00A808A5" w:rsidRDefault="00A808A5" w:rsidP="00B47059">
      <w:pPr>
        <w:ind w:firstLine="0"/>
        <w:rPr>
          <w:rFonts w:cs="Times New Roman"/>
          <w:bCs/>
          <w:szCs w:val="26"/>
          <w:lang w:val="vi-VN"/>
        </w:rPr>
      </w:pPr>
    </w:p>
    <w:p w14:paraId="1C0A652C" w14:textId="77777777" w:rsidR="00A808A5" w:rsidRDefault="00A808A5" w:rsidP="00B47059">
      <w:pPr>
        <w:ind w:firstLine="0"/>
        <w:rPr>
          <w:rFonts w:cs="Times New Roman"/>
          <w:bCs/>
          <w:szCs w:val="26"/>
          <w:lang w:val="vi-VN"/>
        </w:rPr>
      </w:pPr>
    </w:p>
    <w:p w14:paraId="59E04DD5" w14:textId="77777777" w:rsidR="00A808A5" w:rsidRDefault="00A808A5" w:rsidP="00B47059">
      <w:pPr>
        <w:ind w:firstLine="0"/>
        <w:rPr>
          <w:rFonts w:cs="Times New Roman"/>
          <w:bCs/>
          <w:szCs w:val="26"/>
          <w:lang w:val="vi-VN"/>
        </w:rPr>
      </w:pPr>
    </w:p>
    <w:p w14:paraId="2552C057" w14:textId="55D7FBB6" w:rsidR="0094401C" w:rsidRDefault="00A808A5" w:rsidP="00B47059">
      <w:pPr>
        <w:ind w:firstLine="0"/>
        <w:rPr>
          <w:rFonts w:cs="Times New Roman"/>
          <w:bCs/>
          <w:szCs w:val="26"/>
          <w:lang w:val="vi-VN"/>
        </w:rPr>
      </w:pPr>
      <w:proofErr w:type="spellStart"/>
      <w:r w:rsidRPr="00A808A5">
        <w:rPr>
          <w:rFonts w:cs="Times New Roman"/>
          <w:bCs/>
          <w:szCs w:val="26"/>
        </w:rPr>
        <w:lastRenderedPageBreak/>
        <w:t>Chạy</w:t>
      </w:r>
      <w:proofErr w:type="spellEnd"/>
      <w:r w:rsidRPr="00A808A5">
        <w:rPr>
          <w:rFonts w:cs="Times New Roman"/>
          <w:bCs/>
          <w:szCs w:val="26"/>
        </w:rPr>
        <w:t xml:space="preserve"> Setup Wizard</w:t>
      </w:r>
    </w:p>
    <w:p w14:paraId="3CE837E1" w14:textId="691370A2" w:rsidR="00A808A5" w:rsidRDefault="005447B3" w:rsidP="00B47059">
      <w:pPr>
        <w:ind w:firstLine="0"/>
        <w:rPr>
          <w:bCs/>
          <w:color w:val="156082" w:themeColor="accent1"/>
          <w:lang w:val="vi-VN"/>
        </w:rPr>
      </w:pPr>
      <w:r w:rsidRPr="005447B3">
        <w:rPr>
          <w:bCs/>
          <w:noProof/>
          <w:color w:val="156082" w:themeColor="accent1"/>
          <w:lang w:val="vi-VN"/>
        </w:rPr>
        <w:drawing>
          <wp:inline distT="0" distB="0" distL="0" distR="0" wp14:anchorId="29D4EC91" wp14:editId="5E8A5E11">
            <wp:extent cx="5761990" cy="2581910"/>
            <wp:effectExtent l="0" t="0" r="0" b="8890"/>
            <wp:docPr id="21427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2794" name=""/>
                    <pic:cNvPicPr/>
                  </pic:nvPicPr>
                  <pic:blipFill>
                    <a:blip r:embed="rId14"/>
                    <a:stretch>
                      <a:fillRect/>
                    </a:stretch>
                  </pic:blipFill>
                  <pic:spPr>
                    <a:xfrm>
                      <a:off x="0" y="0"/>
                      <a:ext cx="5761990" cy="2581910"/>
                    </a:xfrm>
                    <a:prstGeom prst="rect">
                      <a:avLst/>
                    </a:prstGeom>
                  </pic:spPr>
                </pic:pic>
              </a:graphicData>
            </a:graphic>
          </wp:inline>
        </w:drawing>
      </w:r>
    </w:p>
    <w:p w14:paraId="3C85AA9E" w14:textId="1C9818DA" w:rsidR="005447B3" w:rsidRPr="00155A69" w:rsidRDefault="00155A69" w:rsidP="00B47059">
      <w:pPr>
        <w:ind w:firstLine="0"/>
        <w:rPr>
          <w:bCs/>
          <w:color w:val="000000" w:themeColor="text1"/>
          <w:lang w:val="vi-VN"/>
        </w:rPr>
      </w:pPr>
      <w:r w:rsidRPr="00155A69">
        <w:rPr>
          <w:bCs/>
          <w:color w:val="000000" w:themeColor="text1"/>
          <w:lang w:val="vi-VN"/>
        </w:rPr>
        <w:t>Kiểm tra dashboard</w:t>
      </w:r>
    </w:p>
    <w:p w14:paraId="60560100" w14:textId="50DCE87B" w:rsidR="00155A69" w:rsidRDefault="00155A69" w:rsidP="00B47059">
      <w:pPr>
        <w:ind w:firstLine="0"/>
        <w:rPr>
          <w:bCs/>
          <w:color w:val="156082" w:themeColor="accent1"/>
          <w:lang w:val="vi-VN"/>
        </w:rPr>
      </w:pPr>
      <w:r w:rsidRPr="00155A69">
        <w:rPr>
          <w:bCs/>
          <w:noProof/>
          <w:color w:val="156082" w:themeColor="accent1"/>
          <w:lang w:val="vi-VN"/>
        </w:rPr>
        <w:drawing>
          <wp:inline distT="0" distB="0" distL="0" distR="0" wp14:anchorId="45CF85E2" wp14:editId="05020C6C">
            <wp:extent cx="5761990" cy="3764280"/>
            <wp:effectExtent l="0" t="0" r="0" b="7620"/>
            <wp:docPr id="187896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960726" name=""/>
                    <pic:cNvPicPr/>
                  </pic:nvPicPr>
                  <pic:blipFill>
                    <a:blip r:embed="rId15"/>
                    <a:stretch>
                      <a:fillRect/>
                    </a:stretch>
                  </pic:blipFill>
                  <pic:spPr>
                    <a:xfrm>
                      <a:off x="0" y="0"/>
                      <a:ext cx="5761990" cy="3764280"/>
                    </a:xfrm>
                    <a:prstGeom prst="rect">
                      <a:avLst/>
                    </a:prstGeom>
                  </pic:spPr>
                </pic:pic>
              </a:graphicData>
            </a:graphic>
          </wp:inline>
        </w:drawing>
      </w:r>
    </w:p>
    <w:p w14:paraId="466F5F59" w14:textId="528A56DF" w:rsidR="00884C44" w:rsidRDefault="00884C44" w:rsidP="00884C44">
      <w:pPr>
        <w:pStyle w:val="ListParagraph"/>
        <w:numPr>
          <w:ilvl w:val="0"/>
          <w:numId w:val="2"/>
        </w:numPr>
        <w:rPr>
          <w:bCs/>
          <w:color w:val="156082" w:themeColor="accent1"/>
          <w:lang w:val="vi-VN"/>
        </w:rPr>
      </w:pPr>
      <w:r>
        <w:rPr>
          <w:bCs/>
          <w:color w:val="156082" w:themeColor="accent1"/>
          <w:lang w:val="vi-VN"/>
        </w:rPr>
        <w:t>Cấu hình DMZ</w:t>
      </w:r>
    </w:p>
    <w:p w14:paraId="74BC6504" w14:textId="6029B8F8" w:rsidR="00884C44" w:rsidRDefault="00060022" w:rsidP="00884C44">
      <w:pPr>
        <w:ind w:firstLine="0"/>
        <w:rPr>
          <w:bCs/>
          <w:color w:val="000000" w:themeColor="text1"/>
          <w:lang w:val="vi-VN"/>
        </w:rPr>
      </w:pPr>
      <w:r w:rsidRPr="00060022">
        <w:rPr>
          <w:bCs/>
          <w:noProof/>
          <w:color w:val="000000" w:themeColor="text1"/>
          <w:lang w:val="vi-VN"/>
        </w:rPr>
        <w:drawing>
          <wp:inline distT="0" distB="0" distL="0" distR="0" wp14:anchorId="3BA9D976" wp14:editId="2D63755B">
            <wp:extent cx="5761990" cy="1488440"/>
            <wp:effectExtent l="0" t="0" r="0" b="0"/>
            <wp:docPr id="1246121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21753" name=""/>
                    <pic:cNvPicPr/>
                  </pic:nvPicPr>
                  <pic:blipFill>
                    <a:blip r:embed="rId16"/>
                    <a:stretch>
                      <a:fillRect/>
                    </a:stretch>
                  </pic:blipFill>
                  <pic:spPr>
                    <a:xfrm>
                      <a:off x="0" y="0"/>
                      <a:ext cx="5761990" cy="1488440"/>
                    </a:xfrm>
                    <a:prstGeom prst="rect">
                      <a:avLst/>
                    </a:prstGeom>
                  </pic:spPr>
                </pic:pic>
              </a:graphicData>
            </a:graphic>
          </wp:inline>
        </w:drawing>
      </w:r>
    </w:p>
    <w:p w14:paraId="3B38AE8D" w14:textId="73E1CFC6" w:rsidR="00060022" w:rsidRDefault="002022F9" w:rsidP="00884C44">
      <w:pPr>
        <w:ind w:firstLine="0"/>
        <w:rPr>
          <w:bCs/>
          <w:color w:val="000000" w:themeColor="text1"/>
          <w:lang w:val="vi-VN"/>
        </w:rPr>
      </w:pPr>
      <w:r w:rsidRPr="002022F9">
        <w:rPr>
          <w:bCs/>
          <w:noProof/>
          <w:color w:val="000000" w:themeColor="text1"/>
          <w:lang w:val="vi-VN"/>
        </w:rPr>
        <w:lastRenderedPageBreak/>
        <w:drawing>
          <wp:inline distT="0" distB="0" distL="0" distR="0" wp14:anchorId="38ECCBF3" wp14:editId="4C8A4295">
            <wp:extent cx="5761990" cy="1748155"/>
            <wp:effectExtent l="0" t="0" r="0" b="4445"/>
            <wp:docPr id="195412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27671" name=""/>
                    <pic:cNvPicPr/>
                  </pic:nvPicPr>
                  <pic:blipFill>
                    <a:blip r:embed="rId17"/>
                    <a:stretch>
                      <a:fillRect/>
                    </a:stretch>
                  </pic:blipFill>
                  <pic:spPr>
                    <a:xfrm>
                      <a:off x="0" y="0"/>
                      <a:ext cx="5761990" cy="1748155"/>
                    </a:xfrm>
                    <a:prstGeom prst="rect">
                      <a:avLst/>
                    </a:prstGeom>
                  </pic:spPr>
                </pic:pic>
              </a:graphicData>
            </a:graphic>
          </wp:inline>
        </w:drawing>
      </w:r>
    </w:p>
    <w:p w14:paraId="1625E6BA" w14:textId="1CCBE3AE" w:rsidR="00FD2B5E" w:rsidRDefault="005361E9" w:rsidP="00884C44">
      <w:pPr>
        <w:ind w:firstLine="0"/>
        <w:rPr>
          <w:bCs/>
          <w:color w:val="000000" w:themeColor="text1"/>
          <w:lang w:val="vi-VN"/>
        </w:rPr>
      </w:pPr>
      <w:proofErr w:type="spellStart"/>
      <w:r w:rsidRPr="005361E9">
        <w:rPr>
          <w:bCs/>
          <w:color w:val="000000" w:themeColor="text1"/>
        </w:rPr>
        <w:t>kiểm</w:t>
      </w:r>
      <w:proofErr w:type="spellEnd"/>
      <w:r w:rsidRPr="005361E9">
        <w:rPr>
          <w:bCs/>
          <w:color w:val="000000" w:themeColor="text1"/>
        </w:rPr>
        <w:t xml:space="preserve"> </w:t>
      </w:r>
      <w:proofErr w:type="spellStart"/>
      <w:r w:rsidRPr="005361E9">
        <w:rPr>
          <w:bCs/>
          <w:color w:val="000000" w:themeColor="text1"/>
        </w:rPr>
        <w:t>tra</w:t>
      </w:r>
      <w:proofErr w:type="spellEnd"/>
      <w:r w:rsidRPr="005361E9">
        <w:rPr>
          <w:bCs/>
          <w:color w:val="000000" w:themeColor="text1"/>
        </w:rPr>
        <w:t xml:space="preserve"> NAT Outbound </w:t>
      </w:r>
      <w:proofErr w:type="spellStart"/>
      <w:r w:rsidRPr="005361E9">
        <w:rPr>
          <w:bCs/>
          <w:color w:val="000000" w:themeColor="text1"/>
        </w:rPr>
        <w:t>và</w:t>
      </w:r>
      <w:proofErr w:type="spellEnd"/>
      <w:r w:rsidRPr="005361E9">
        <w:rPr>
          <w:bCs/>
          <w:color w:val="000000" w:themeColor="text1"/>
        </w:rPr>
        <w:t xml:space="preserve"> Rule </w:t>
      </w:r>
    </w:p>
    <w:p w14:paraId="425560D8" w14:textId="5796E0E8" w:rsidR="005361E9" w:rsidRDefault="005907EA" w:rsidP="00884C44">
      <w:pPr>
        <w:ind w:firstLine="0"/>
        <w:rPr>
          <w:bCs/>
          <w:color w:val="000000" w:themeColor="text1"/>
          <w:lang w:val="vi-VN"/>
        </w:rPr>
      </w:pPr>
      <w:r w:rsidRPr="005907EA">
        <w:rPr>
          <w:bCs/>
          <w:noProof/>
          <w:color w:val="000000" w:themeColor="text1"/>
          <w:lang w:val="vi-VN"/>
        </w:rPr>
        <w:drawing>
          <wp:inline distT="0" distB="0" distL="0" distR="0" wp14:anchorId="523EFBCC" wp14:editId="17FBE19B">
            <wp:extent cx="5761990" cy="1862455"/>
            <wp:effectExtent l="0" t="0" r="0" b="4445"/>
            <wp:docPr id="38521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19533" name=""/>
                    <pic:cNvPicPr/>
                  </pic:nvPicPr>
                  <pic:blipFill>
                    <a:blip r:embed="rId18"/>
                    <a:stretch>
                      <a:fillRect/>
                    </a:stretch>
                  </pic:blipFill>
                  <pic:spPr>
                    <a:xfrm>
                      <a:off x="0" y="0"/>
                      <a:ext cx="5761990" cy="1862455"/>
                    </a:xfrm>
                    <a:prstGeom prst="rect">
                      <a:avLst/>
                    </a:prstGeom>
                  </pic:spPr>
                </pic:pic>
              </a:graphicData>
            </a:graphic>
          </wp:inline>
        </w:drawing>
      </w:r>
    </w:p>
    <w:p w14:paraId="7920A654" w14:textId="452DBFE9" w:rsidR="005907EA" w:rsidRDefault="00E539CA" w:rsidP="00884C44">
      <w:pPr>
        <w:ind w:firstLine="0"/>
        <w:rPr>
          <w:bCs/>
          <w:color w:val="000000" w:themeColor="text1"/>
          <w:lang w:val="vi-VN"/>
        </w:rPr>
      </w:pPr>
      <w:r w:rsidRPr="00E539CA">
        <w:rPr>
          <w:bCs/>
          <w:noProof/>
          <w:color w:val="000000" w:themeColor="text1"/>
          <w:lang w:val="vi-VN"/>
        </w:rPr>
        <w:drawing>
          <wp:inline distT="0" distB="0" distL="0" distR="0" wp14:anchorId="0728344D" wp14:editId="291E43CE">
            <wp:extent cx="5761990" cy="1882140"/>
            <wp:effectExtent l="0" t="0" r="0" b="3810"/>
            <wp:docPr id="203115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54362" name=""/>
                    <pic:cNvPicPr/>
                  </pic:nvPicPr>
                  <pic:blipFill>
                    <a:blip r:embed="rId19"/>
                    <a:stretch>
                      <a:fillRect/>
                    </a:stretch>
                  </pic:blipFill>
                  <pic:spPr>
                    <a:xfrm>
                      <a:off x="0" y="0"/>
                      <a:ext cx="5761990" cy="1882140"/>
                    </a:xfrm>
                    <a:prstGeom prst="rect">
                      <a:avLst/>
                    </a:prstGeom>
                  </pic:spPr>
                </pic:pic>
              </a:graphicData>
            </a:graphic>
          </wp:inline>
        </w:drawing>
      </w:r>
    </w:p>
    <w:p w14:paraId="69DFB827" w14:textId="46A89219" w:rsidR="001B7FD1" w:rsidRDefault="001B7FD1" w:rsidP="00884C44">
      <w:pPr>
        <w:ind w:firstLine="0"/>
        <w:rPr>
          <w:rFonts w:cs="Times New Roman"/>
          <w:b/>
          <w:bCs/>
          <w:lang w:val="vi-VN"/>
        </w:rPr>
      </w:pPr>
      <w:r w:rsidRPr="001B7FD1">
        <w:rPr>
          <w:rFonts w:cs="Times New Roman"/>
          <w:b/>
          <w:bCs/>
          <w:lang w:val="vi-VN"/>
        </w:rPr>
        <w:t>Tình huống 1 — Chặn ICMP nhưng vẫn cho phép Web/DNS</w:t>
      </w:r>
    </w:p>
    <w:p w14:paraId="084A9763" w14:textId="1250987E" w:rsidR="001B7FD1" w:rsidRDefault="007C30BB" w:rsidP="00884C44">
      <w:pPr>
        <w:ind w:firstLine="0"/>
        <w:rPr>
          <w:b/>
          <w:bCs/>
          <w:color w:val="000000" w:themeColor="text1"/>
          <w:lang w:val="vi-VN"/>
        </w:rPr>
      </w:pPr>
      <w:proofErr w:type="spellStart"/>
      <w:r w:rsidRPr="007C30BB">
        <w:rPr>
          <w:b/>
          <w:bCs/>
          <w:color w:val="000000" w:themeColor="text1"/>
        </w:rPr>
        <w:t>Bước</w:t>
      </w:r>
      <w:proofErr w:type="spellEnd"/>
      <w:r w:rsidRPr="007C30BB">
        <w:rPr>
          <w:b/>
          <w:bCs/>
          <w:color w:val="000000" w:themeColor="text1"/>
        </w:rPr>
        <w:t xml:space="preserve"> 1: </w:t>
      </w:r>
      <w:proofErr w:type="spellStart"/>
      <w:r w:rsidRPr="007C30BB">
        <w:rPr>
          <w:b/>
          <w:bCs/>
          <w:color w:val="000000" w:themeColor="text1"/>
        </w:rPr>
        <w:t>Tắt</w:t>
      </w:r>
      <w:proofErr w:type="spellEnd"/>
      <w:r w:rsidRPr="007C30BB">
        <w:rPr>
          <w:b/>
          <w:bCs/>
          <w:color w:val="000000" w:themeColor="text1"/>
        </w:rPr>
        <w:t xml:space="preserve"> Rule </w:t>
      </w:r>
      <w:proofErr w:type="spellStart"/>
      <w:r w:rsidRPr="007C30BB">
        <w:rPr>
          <w:b/>
          <w:bCs/>
          <w:color w:val="000000" w:themeColor="text1"/>
        </w:rPr>
        <w:t>nền</w:t>
      </w:r>
      <w:proofErr w:type="spellEnd"/>
      <w:r w:rsidRPr="007C30BB">
        <w:rPr>
          <w:b/>
          <w:bCs/>
          <w:color w:val="000000" w:themeColor="text1"/>
        </w:rPr>
        <w:t xml:space="preserve"> </w:t>
      </w:r>
      <w:proofErr w:type="spellStart"/>
      <w:r w:rsidRPr="007C30BB">
        <w:rPr>
          <w:b/>
          <w:bCs/>
          <w:color w:val="000000" w:themeColor="text1"/>
        </w:rPr>
        <w:t>tảng</w:t>
      </w:r>
      <w:proofErr w:type="spellEnd"/>
      <w:r w:rsidRPr="007C30BB">
        <w:rPr>
          <w:b/>
          <w:bCs/>
          <w:color w:val="000000" w:themeColor="text1"/>
        </w:rPr>
        <w:t xml:space="preserve"> </w:t>
      </w:r>
      <w:proofErr w:type="spellStart"/>
      <w:r w:rsidRPr="007C30BB">
        <w:rPr>
          <w:b/>
          <w:bCs/>
          <w:color w:val="000000" w:themeColor="text1"/>
        </w:rPr>
        <w:t>cũ</w:t>
      </w:r>
      <w:proofErr w:type="spellEnd"/>
    </w:p>
    <w:p w14:paraId="7B0EC948" w14:textId="6B17765A" w:rsidR="007C30BB" w:rsidRDefault="003F6B37" w:rsidP="00884C44">
      <w:pPr>
        <w:ind w:firstLine="0"/>
        <w:rPr>
          <w:b/>
          <w:bCs/>
          <w:color w:val="000000" w:themeColor="text1"/>
          <w:lang w:val="vi-VN"/>
        </w:rPr>
      </w:pPr>
      <w:r w:rsidRPr="003F6B37">
        <w:rPr>
          <w:b/>
          <w:bCs/>
          <w:noProof/>
          <w:color w:val="000000" w:themeColor="text1"/>
          <w:lang w:val="vi-VN"/>
        </w:rPr>
        <w:drawing>
          <wp:inline distT="0" distB="0" distL="0" distR="0" wp14:anchorId="7E24549A" wp14:editId="4E78375D">
            <wp:extent cx="5761990" cy="2186305"/>
            <wp:effectExtent l="0" t="0" r="0" b="4445"/>
            <wp:docPr id="97440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05465" name=""/>
                    <pic:cNvPicPr/>
                  </pic:nvPicPr>
                  <pic:blipFill>
                    <a:blip r:embed="rId20"/>
                    <a:stretch>
                      <a:fillRect/>
                    </a:stretch>
                  </pic:blipFill>
                  <pic:spPr>
                    <a:xfrm>
                      <a:off x="0" y="0"/>
                      <a:ext cx="5761990" cy="2186305"/>
                    </a:xfrm>
                    <a:prstGeom prst="rect">
                      <a:avLst/>
                    </a:prstGeom>
                  </pic:spPr>
                </pic:pic>
              </a:graphicData>
            </a:graphic>
          </wp:inline>
        </w:drawing>
      </w:r>
    </w:p>
    <w:p w14:paraId="354D9F42" w14:textId="0D6405DA" w:rsidR="00270A67" w:rsidRDefault="00270A67" w:rsidP="00884C44">
      <w:pPr>
        <w:ind w:firstLine="0"/>
        <w:rPr>
          <w:b/>
          <w:bCs/>
          <w:color w:val="000000" w:themeColor="text1"/>
          <w:lang w:val="vi-VN"/>
        </w:rPr>
      </w:pPr>
      <w:proofErr w:type="spellStart"/>
      <w:r w:rsidRPr="00270A67">
        <w:rPr>
          <w:b/>
          <w:bCs/>
          <w:color w:val="000000" w:themeColor="text1"/>
        </w:rPr>
        <w:lastRenderedPageBreak/>
        <w:t>Bước</w:t>
      </w:r>
      <w:proofErr w:type="spellEnd"/>
      <w:r w:rsidRPr="00270A67">
        <w:rPr>
          <w:b/>
          <w:bCs/>
          <w:color w:val="000000" w:themeColor="text1"/>
        </w:rPr>
        <w:t xml:space="preserve"> 2: </w:t>
      </w:r>
      <w:proofErr w:type="spellStart"/>
      <w:r w:rsidRPr="00270A67">
        <w:rPr>
          <w:b/>
          <w:bCs/>
          <w:color w:val="000000" w:themeColor="text1"/>
        </w:rPr>
        <w:t>Tạo</w:t>
      </w:r>
      <w:proofErr w:type="spellEnd"/>
      <w:r w:rsidRPr="00270A67">
        <w:rPr>
          <w:b/>
          <w:bCs/>
          <w:color w:val="000000" w:themeColor="text1"/>
        </w:rPr>
        <w:t xml:space="preserve"> Rule 1 (</w:t>
      </w:r>
      <w:proofErr w:type="spellStart"/>
      <w:r w:rsidRPr="00270A67">
        <w:rPr>
          <w:b/>
          <w:bCs/>
          <w:color w:val="000000" w:themeColor="text1"/>
        </w:rPr>
        <w:t>Chặn</w:t>
      </w:r>
      <w:proofErr w:type="spellEnd"/>
      <w:r w:rsidRPr="00270A67">
        <w:rPr>
          <w:b/>
          <w:bCs/>
          <w:color w:val="000000" w:themeColor="text1"/>
        </w:rPr>
        <w:t xml:space="preserve"> Ping)</w:t>
      </w:r>
    </w:p>
    <w:p w14:paraId="47278DCE" w14:textId="42BAB4E0" w:rsidR="00270A67" w:rsidRDefault="00E140A2" w:rsidP="00884C44">
      <w:pPr>
        <w:ind w:firstLine="0"/>
        <w:rPr>
          <w:b/>
          <w:bCs/>
          <w:color w:val="000000" w:themeColor="text1"/>
          <w:lang w:val="vi-VN"/>
        </w:rPr>
      </w:pPr>
      <w:r w:rsidRPr="00E140A2">
        <w:rPr>
          <w:b/>
          <w:bCs/>
          <w:noProof/>
          <w:color w:val="000000" w:themeColor="text1"/>
          <w:lang w:val="vi-VN"/>
        </w:rPr>
        <w:drawing>
          <wp:inline distT="0" distB="0" distL="0" distR="0" wp14:anchorId="0FB9DAD5" wp14:editId="04D9B16D">
            <wp:extent cx="5761990" cy="596265"/>
            <wp:effectExtent l="0" t="0" r="0" b="0"/>
            <wp:docPr id="17310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23979" name=""/>
                    <pic:cNvPicPr/>
                  </pic:nvPicPr>
                  <pic:blipFill>
                    <a:blip r:embed="rId21"/>
                    <a:stretch>
                      <a:fillRect/>
                    </a:stretch>
                  </pic:blipFill>
                  <pic:spPr>
                    <a:xfrm>
                      <a:off x="0" y="0"/>
                      <a:ext cx="5761990" cy="596265"/>
                    </a:xfrm>
                    <a:prstGeom prst="rect">
                      <a:avLst/>
                    </a:prstGeom>
                  </pic:spPr>
                </pic:pic>
              </a:graphicData>
            </a:graphic>
          </wp:inline>
        </w:drawing>
      </w:r>
    </w:p>
    <w:p w14:paraId="671F794A" w14:textId="4E956E48" w:rsidR="005012BA" w:rsidRDefault="005012BA" w:rsidP="00884C44">
      <w:pPr>
        <w:ind w:firstLine="0"/>
        <w:rPr>
          <w:b/>
          <w:bCs/>
          <w:color w:val="000000" w:themeColor="text1"/>
          <w:lang w:val="vi-VN"/>
        </w:rPr>
      </w:pPr>
      <w:proofErr w:type="spellStart"/>
      <w:r w:rsidRPr="005012BA">
        <w:rPr>
          <w:b/>
          <w:bCs/>
          <w:color w:val="000000" w:themeColor="text1"/>
        </w:rPr>
        <w:t>Bước</w:t>
      </w:r>
      <w:proofErr w:type="spellEnd"/>
      <w:r w:rsidRPr="005012BA">
        <w:rPr>
          <w:b/>
          <w:bCs/>
          <w:color w:val="000000" w:themeColor="text1"/>
        </w:rPr>
        <w:t xml:space="preserve"> 3: </w:t>
      </w:r>
      <w:proofErr w:type="spellStart"/>
      <w:r w:rsidRPr="005012BA">
        <w:rPr>
          <w:b/>
          <w:bCs/>
          <w:color w:val="000000" w:themeColor="text1"/>
        </w:rPr>
        <w:t>Tạo</w:t>
      </w:r>
      <w:proofErr w:type="spellEnd"/>
      <w:r w:rsidRPr="005012BA">
        <w:rPr>
          <w:b/>
          <w:bCs/>
          <w:color w:val="000000" w:themeColor="text1"/>
        </w:rPr>
        <w:t xml:space="preserve"> Rule 2 &amp; 3 (Cho </w:t>
      </w:r>
      <w:proofErr w:type="spellStart"/>
      <w:r w:rsidRPr="005012BA">
        <w:rPr>
          <w:b/>
          <w:bCs/>
          <w:color w:val="000000" w:themeColor="text1"/>
        </w:rPr>
        <w:t>phép</w:t>
      </w:r>
      <w:proofErr w:type="spellEnd"/>
      <w:r w:rsidRPr="005012BA">
        <w:rPr>
          <w:b/>
          <w:bCs/>
          <w:color w:val="000000" w:themeColor="text1"/>
        </w:rPr>
        <w:t xml:space="preserve"> Web/DNS)</w:t>
      </w:r>
    </w:p>
    <w:p w14:paraId="7B4F869F" w14:textId="2D10CE37" w:rsidR="009C57F3" w:rsidRDefault="009C57F3" w:rsidP="00884C44">
      <w:pPr>
        <w:ind w:firstLine="0"/>
        <w:rPr>
          <w:b/>
          <w:bCs/>
          <w:color w:val="000000" w:themeColor="text1"/>
          <w:lang w:val="vi-VN"/>
        </w:rPr>
      </w:pPr>
      <w:r w:rsidRPr="009C57F3">
        <w:rPr>
          <w:b/>
          <w:bCs/>
          <w:noProof/>
          <w:color w:val="000000" w:themeColor="text1"/>
          <w:lang w:val="vi-VN"/>
        </w:rPr>
        <w:drawing>
          <wp:inline distT="0" distB="0" distL="0" distR="0" wp14:anchorId="7ACE9E3A" wp14:editId="6AE3C98A">
            <wp:extent cx="5761990" cy="3249295"/>
            <wp:effectExtent l="0" t="0" r="0" b="8255"/>
            <wp:docPr id="213614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141722" name=""/>
                    <pic:cNvPicPr/>
                  </pic:nvPicPr>
                  <pic:blipFill>
                    <a:blip r:embed="rId22"/>
                    <a:stretch>
                      <a:fillRect/>
                    </a:stretch>
                  </pic:blipFill>
                  <pic:spPr>
                    <a:xfrm>
                      <a:off x="0" y="0"/>
                      <a:ext cx="5761990" cy="3249295"/>
                    </a:xfrm>
                    <a:prstGeom prst="rect">
                      <a:avLst/>
                    </a:prstGeom>
                  </pic:spPr>
                </pic:pic>
              </a:graphicData>
            </a:graphic>
          </wp:inline>
        </w:drawing>
      </w:r>
    </w:p>
    <w:p w14:paraId="0DAD184E" w14:textId="77777777" w:rsidR="00FE0A4C" w:rsidRDefault="00FE0A4C" w:rsidP="00884C44">
      <w:pPr>
        <w:ind w:firstLine="0"/>
        <w:rPr>
          <w:b/>
          <w:bCs/>
          <w:color w:val="000000" w:themeColor="text1"/>
          <w:lang w:val="vi-VN"/>
        </w:rPr>
      </w:pPr>
    </w:p>
    <w:p w14:paraId="7FB61F1D" w14:textId="3DE1F8B4" w:rsidR="00FE0A4C" w:rsidRPr="006B2B0F" w:rsidRDefault="00FE0A4C" w:rsidP="006B2B0F">
      <w:pPr>
        <w:ind w:left="720" w:firstLine="0"/>
        <w:rPr>
          <w:lang w:val="vi-VN"/>
        </w:rPr>
      </w:pPr>
      <w:r w:rsidRPr="00FE0A4C">
        <w:rPr>
          <w:b/>
          <w:bCs/>
          <w:noProof/>
          <w:color w:val="000000" w:themeColor="text1"/>
          <w:lang w:val="vi-VN"/>
        </w:rPr>
        <w:drawing>
          <wp:anchor distT="0" distB="0" distL="114300" distR="114300" simplePos="0" relativeHeight="251665408" behindDoc="0" locked="0" layoutInCell="1" allowOverlap="1" wp14:anchorId="0BBB8BFD" wp14:editId="4FE4B8B1">
            <wp:simplePos x="1081377" y="5939624"/>
            <wp:positionH relativeFrom="column">
              <wp:align>left</wp:align>
            </wp:positionH>
            <wp:positionV relativeFrom="paragraph">
              <wp:align>top</wp:align>
            </wp:positionV>
            <wp:extent cx="5449060" cy="2305372"/>
            <wp:effectExtent l="0" t="0" r="0" b="0"/>
            <wp:wrapSquare wrapText="bothSides"/>
            <wp:docPr id="119599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4490" name=""/>
                    <pic:cNvPicPr/>
                  </pic:nvPicPr>
                  <pic:blipFill>
                    <a:blip r:embed="rId23">
                      <a:extLst>
                        <a:ext uri="{28A0092B-C50C-407E-A947-70E740481C1C}">
                          <a14:useLocalDpi xmlns:a14="http://schemas.microsoft.com/office/drawing/2010/main" val="0"/>
                        </a:ext>
                      </a:extLst>
                    </a:blip>
                    <a:stretch>
                      <a:fillRect/>
                    </a:stretch>
                  </pic:blipFill>
                  <pic:spPr>
                    <a:xfrm>
                      <a:off x="0" y="0"/>
                      <a:ext cx="5449060" cy="2305372"/>
                    </a:xfrm>
                    <a:prstGeom prst="rect">
                      <a:avLst/>
                    </a:prstGeom>
                  </pic:spPr>
                </pic:pic>
              </a:graphicData>
            </a:graphic>
          </wp:anchor>
        </w:drawing>
      </w:r>
    </w:p>
    <w:p w14:paraId="50D1C7E0" w14:textId="77777777" w:rsidR="006B2B0F" w:rsidRDefault="006B2B0F" w:rsidP="006B2B0F">
      <w:pPr>
        <w:ind w:firstLine="0"/>
        <w:rPr>
          <w:b/>
          <w:bCs/>
          <w:lang w:val="vi-VN"/>
        </w:rPr>
      </w:pPr>
      <w:proofErr w:type="spellStart"/>
      <w:r w:rsidRPr="006B2B0F">
        <w:rPr>
          <w:b/>
          <w:bCs/>
        </w:rPr>
        <w:t>Tình</w:t>
      </w:r>
      <w:proofErr w:type="spellEnd"/>
      <w:r w:rsidRPr="006B2B0F">
        <w:rPr>
          <w:b/>
          <w:bCs/>
        </w:rPr>
        <w:t xml:space="preserve"> </w:t>
      </w:r>
      <w:proofErr w:type="spellStart"/>
      <w:r w:rsidRPr="006B2B0F">
        <w:rPr>
          <w:b/>
          <w:bCs/>
        </w:rPr>
        <w:t>huống</w:t>
      </w:r>
      <w:proofErr w:type="spellEnd"/>
      <w:r w:rsidRPr="006B2B0F">
        <w:rPr>
          <w:b/>
          <w:bCs/>
        </w:rPr>
        <w:t xml:space="preserve"> 2 — </w:t>
      </w:r>
      <w:proofErr w:type="spellStart"/>
      <w:r w:rsidRPr="006B2B0F">
        <w:rPr>
          <w:b/>
          <w:bCs/>
        </w:rPr>
        <w:t>Chỉ</w:t>
      </w:r>
      <w:proofErr w:type="spellEnd"/>
      <w:r w:rsidRPr="006B2B0F">
        <w:rPr>
          <w:b/>
          <w:bCs/>
        </w:rPr>
        <w:t xml:space="preserve"> </w:t>
      </w:r>
      <w:proofErr w:type="spellStart"/>
      <w:r w:rsidRPr="006B2B0F">
        <w:rPr>
          <w:b/>
          <w:bCs/>
        </w:rPr>
        <w:t>cho</w:t>
      </w:r>
      <w:proofErr w:type="spellEnd"/>
      <w:r w:rsidRPr="006B2B0F">
        <w:rPr>
          <w:b/>
          <w:bCs/>
        </w:rPr>
        <w:t xml:space="preserve"> </w:t>
      </w:r>
      <w:proofErr w:type="spellStart"/>
      <w:r w:rsidRPr="006B2B0F">
        <w:rPr>
          <w:b/>
          <w:bCs/>
        </w:rPr>
        <w:t>một</w:t>
      </w:r>
      <w:proofErr w:type="spellEnd"/>
      <w:r w:rsidRPr="006B2B0F">
        <w:rPr>
          <w:b/>
          <w:bCs/>
        </w:rPr>
        <w:t xml:space="preserve"> host </w:t>
      </w:r>
      <w:proofErr w:type="spellStart"/>
      <w:r w:rsidRPr="006B2B0F">
        <w:rPr>
          <w:b/>
          <w:bCs/>
        </w:rPr>
        <w:t>cụ</w:t>
      </w:r>
      <w:proofErr w:type="spellEnd"/>
      <w:r w:rsidRPr="006B2B0F">
        <w:rPr>
          <w:b/>
          <w:bCs/>
        </w:rPr>
        <w:t xml:space="preserve"> </w:t>
      </w:r>
      <w:proofErr w:type="spellStart"/>
      <w:r w:rsidRPr="006B2B0F">
        <w:rPr>
          <w:b/>
          <w:bCs/>
        </w:rPr>
        <w:t>thể</w:t>
      </w:r>
      <w:proofErr w:type="spellEnd"/>
      <w:r w:rsidRPr="006B2B0F">
        <w:rPr>
          <w:b/>
          <w:bCs/>
        </w:rPr>
        <w:t xml:space="preserve"> </w:t>
      </w:r>
      <w:proofErr w:type="spellStart"/>
      <w:r w:rsidRPr="006B2B0F">
        <w:rPr>
          <w:b/>
          <w:bCs/>
        </w:rPr>
        <w:t>ra</w:t>
      </w:r>
      <w:proofErr w:type="spellEnd"/>
      <w:r w:rsidRPr="006B2B0F">
        <w:rPr>
          <w:b/>
          <w:bCs/>
        </w:rPr>
        <w:t xml:space="preserve"> Internet</w:t>
      </w:r>
    </w:p>
    <w:p w14:paraId="6F5D7708" w14:textId="03166C7B" w:rsidR="006B2B0F" w:rsidRDefault="00881EEF" w:rsidP="006B2B0F">
      <w:pPr>
        <w:ind w:firstLine="0"/>
        <w:rPr>
          <w:lang w:val="vi-VN"/>
        </w:rPr>
      </w:pPr>
      <w:r w:rsidRPr="00881EEF">
        <w:rPr>
          <w:lang w:val="vi-VN"/>
        </w:rPr>
        <w:t>Ubuntu</w:t>
      </w:r>
      <w:r w:rsidR="00E177CA">
        <w:rPr>
          <w:lang w:val="vi-VN"/>
        </w:rPr>
        <w:t xml:space="preserve"> em bị</w:t>
      </w:r>
      <w:r w:rsidRPr="00881EEF">
        <w:rPr>
          <w:lang w:val="vi-VN"/>
        </w:rPr>
        <w:t xml:space="preserve"> lỗi</w:t>
      </w:r>
    </w:p>
    <w:p w14:paraId="7BBA26A7" w14:textId="77777777" w:rsidR="00740B6A" w:rsidRDefault="00740B6A" w:rsidP="006B2B0F">
      <w:pPr>
        <w:ind w:firstLine="0"/>
        <w:rPr>
          <w:lang w:val="vi-VN"/>
        </w:rPr>
      </w:pPr>
    </w:p>
    <w:p w14:paraId="0B3A93A0" w14:textId="77777777" w:rsidR="00740B6A" w:rsidRDefault="00740B6A" w:rsidP="006B2B0F">
      <w:pPr>
        <w:ind w:firstLine="0"/>
        <w:rPr>
          <w:lang w:val="vi-VN"/>
        </w:rPr>
      </w:pPr>
    </w:p>
    <w:p w14:paraId="0DAE9B9E" w14:textId="77777777" w:rsidR="00740B6A" w:rsidRDefault="00740B6A" w:rsidP="00740B6A">
      <w:pPr>
        <w:ind w:firstLine="0"/>
        <w:rPr>
          <w:b/>
          <w:bCs/>
          <w:lang w:val="vi-VN"/>
        </w:rPr>
      </w:pPr>
      <w:r w:rsidRPr="00740B6A">
        <w:rPr>
          <w:b/>
          <w:bCs/>
          <w:lang w:val="vi-VN"/>
        </w:rPr>
        <w:lastRenderedPageBreak/>
        <w:t>Tình huống 3 — Cô lập DMZ khỏi LAN</w:t>
      </w:r>
    </w:p>
    <w:p w14:paraId="0D2785C5" w14:textId="509A37EF" w:rsidR="00740B6A" w:rsidRPr="00100650" w:rsidRDefault="00E177CA" w:rsidP="00740B6A">
      <w:pPr>
        <w:ind w:firstLine="0"/>
        <w:rPr>
          <w:lang w:val="vi-VN"/>
        </w:rPr>
      </w:pPr>
      <w:r>
        <w:rPr>
          <w:lang w:val="vi-VN"/>
        </w:rPr>
        <w:t>Em quá ngu nên k</w:t>
      </w:r>
      <w:r w:rsidR="00F31870">
        <w:rPr>
          <w:lang w:val="vi-VN"/>
        </w:rPr>
        <w:t>hông làm được</w:t>
      </w:r>
      <w:r w:rsidR="00F31870">
        <w:rPr>
          <w:lang w:val="vi-VN"/>
        </w:rPr>
        <w:br/>
      </w:r>
      <w:r w:rsidR="00F31870">
        <w:rPr>
          <w:lang w:val="vi-VN"/>
        </w:rPr>
        <w:br/>
      </w:r>
      <w:r w:rsidR="00F31870" w:rsidRPr="00E177CA">
        <w:rPr>
          <w:b/>
          <w:bCs/>
          <w:lang w:val="vi-VN"/>
        </w:rPr>
        <w:t>Trả lời câu hỏi:</w:t>
      </w:r>
    </w:p>
    <w:p w14:paraId="1E48AD31" w14:textId="69B1C8E2" w:rsidR="00E177CA" w:rsidRPr="00E177CA" w:rsidRDefault="00E177CA" w:rsidP="00E177CA">
      <w:pPr>
        <w:ind w:firstLine="0"/>
        <w:jc w:val="both"/>
        <w:rPr>
          <w:b/>
          <w:bCs/>
          <w:lang w:val="vi-VN"/>
        </w:rPr>
      </w:pPr>
      <w:r w:rsidRPr="00E177CA">
        <w:rPr>
          <w:b/>
          <w:bCs/>
          <w:lang w:val="vi-VN"/>
        </w:rPr>
        <w:t>1. Phân biệt vai trò của NAT và firewall rule trong mô hình.</w:t>
      </w:r>
    </w:p>
    <w:p w14:paraId="125200B5" w14:textId="311218A8" w:rsidR="00E177CA" w:rsidRPr="000C142D" w:rsidRDefault="00E177CA" w:rsidP="00E177CA">
      <w:pPr>
        <w:jc w:val="both"/>
        <w:rPr>
          <w:lang w:val="vi-VN"/>
        </w:rPr>
      </w:pPr>
      <w:r w:rsidRPr="00E177CA">
        <w:rPr>
          <w:lang w:val="vi-VN"/>
        </w:rPr>
        <w:t xml:space="preserve">NAT có nhiệm vụ biên dịch địa chỉ mạng, giúp chuyển đổi IP private (như mạng LAN, DMZ) sang IP của cổng WAN để đi ra Internet, hoặc điều hướng yêu cầu từ ngoài Internet vào một máy chủ nội bộ thông qua Port Forward. </w:t>
      </w:r>
      <w:r w:rsidRPr="000C142D">
        <w:rPr>
          <w:lang w:val="vi-VN"/>
        </w:rPr>
        <w:t xml:space="preserve">Firewall rule là bộ quy tắc kiểm duyệt, có chức năng quyết định cho phép (Pass) hoặc ngăn chặn (Block) luồng dữ liệu đi qua tường lửa dựa trên các tiêu chí như giao thức, IP nguồn, IP đích và port. </w:t>
      </w:r>
    </w:p>
    <w:p w14:paraId="65540FE0" w14:textId="77777777" w:rsidR="00E177CA" w:rsidRPr="00E177CA" w:rsidRDefault="00E177CA" w:rsidP="00E177CA">
      <w:pPr>
        <w:ind w:firstLine="0"/>
        <w:jc w:val="both"/>
        <w:rPr>
          <w:b/>
          <w:bCs/>
          <w:lang w:val="vi-VN"/>
        </w:rPr>
      </w:pPr>
      <w:r w:rsidRPr="000C142D">
        <w:rPr>
          <w:b/>
          <w:bCs/>
          <w:lang w:val="vi-VN"/>
        </w:rPr>
        <w:t xml:space="preserve">2. Vì sao nên tách máy chủ Web/Mail/FTP vào DMZ thay vì đặt trong LAN? </w:t>
      </w:r>
    </w:p>
    <w:p w14:paraId="6EF1EB0E" w14:textId="64748660" w:rsidR="00E177CA" w:rsidRPr="000C142D" w:rsidRDefault="00E177CA" w:rsidP="00E177CA">
      <w:pPr>
        <w:jc w:val="both"/>
        <w:rPr>
          <w:lang w:val="vi-VN"/>
        </w:rPr>
      </w:pPr>
      <w:r w:rsidRPr="00E177CA">
        <w:rPr>
          <w:lang w:val="vi-VN"/>
        </w:rPr>
        <w:t xml:space="preserve">Máy chủ Web, Mail, FTP thường xuyên mở cổng để giao tiếp trực tiếp với mạng Internet nên có nguy cơ bị tấn công và khai thác lỗ hổng rất cao. </w:t>
      </w:r>
      <w:r w:rsidRPr="000C142D">
        <w:rPr>
          <w:lang w:val="vi-VN"/>
        </w:rPr>
        <w:t xml:space="preserve">Đặt các máy chủ này vào vùng DMZ giúp cô lập hoàn toàn với mạng LAN; nhờ đó, nếu hacker chiếm được quyền điều khiển máy chủ Web, chúng vẫn bị tường lửa chặn lại (rule Block DMZ net -&gt; LAN net) và không thể xâm nhập vào các hệ thống lưu trữ dữ liệu nhạy cảm bên trong mạng nội bộ. </w:t>
      </w:r>
    </w:p>
    <w:p w14:paraId="35EB15BA" w14:textId="77777777" w:rsidR="00E177CA" w:rsidRPr="00E177CA" w:rsidRDefault="00E177CA" w:rsidP="00E177CA">
      <w:pPr>
        <w:ind w:firstLine="0"/>
        <w:jc w:val="both"/>
        <w:rPr>
          <w:b/>
          <w:bCs/>
          <w:lang w:val="vi-VN"/>
        </w:rPr>
      </w:pPr>
      <w:r w:rsidRPr="000C142D">
        <w:rPr>
          <w:b/>
          <w:bCs/>
          <w:lang w:val="vi-VN"/>
        </w:rPr>
        <w:t xml:space="preserve">3. Nếu rule Block nằm dưới một rule Pass tổng quát thì kết quả có thể như thế nào? </w:t>
      </w:r>
    </w:p>
    <w:p w14:paraId="51D366FB" w14:textId="3F3D8383" w:rsidR="00E177CA" w:rsidRPr="000C142D" w:rsidRDefault="00E177CA" w:rsidP="00E177CA">
      <w:pPr>
        <w:jc w:val="both"/>
        <w:rPr>
          <w:lang w:val="vi-VN"/>
        </w:rPr>
      </w:pPr>
      <w:r w:rsidRPr="00E177CA">
        <w:rPr>
          <w:lang w:val="vi-VN"/>
        </w:rPr>
        <w:t xml:space="preserve">Tường lửa pfSense xử lý các rule theo thứ tự từ trên xuống dưới (first match wins). </w:t>
      </w:r>
      <w:r w:rsidRPr="000C142D">
        <w:rPr>
          <w:lang w:val="vi-VN"/>
        </w:rPr>
        <w:t xml:space="preserve">Nếu một rule Block được đặt bên dưới một rule Pass tổng quát (ví dụ: Pass LAN to Any), gói tin khi đi vào sẽ khớp ngay với rule Pass ở trên cùng và được cho qua lập tức, khiến cho rule Block bên dưới trở nên vô tác dụng và luồng dữ liệu đó không bị chặn lại. </w:t>
      </w:r>
    </w:p>
    <w:p w14:paraId="3883C2DD" w14:textId="77777777" w:rsidR="00E177CA" w:rsidRPr="00E177CA" w:rsidRDefault="00E177CA" w:rsidP="00E177CA">
      <w:pPr>
        <w:ind w:firstLine="0"/>
        <w:jc w:val="both"/>
        <w:rPr>
          <w:b/>
          <w:bCs/>
          <w:lang w:val="vi-VN"/>
        </w:rPr>
      </w:pPr>
      <w:r w:rsidRPr="000C142D">
        <w:rPr>
          <w:b/>
          <w:bCs/>
          <w:lang w:val="vi-VN"/>
        </w:rPr>
        <w:t xml:space="preserve">4. Muốn chặn ping nhưng vẫn cho truy cập web, cần cấu hình các rule nào? </w:t>
      </w:r>
    </w:p>
    <w:p w14:paraId="36227E6E" w14:textId="648AB662" w:rsidR="00E177CA" w:rsidRPr="00E177CA" w:rsidRDefault="00E177CA" w:rsidP="00E177CA">
      <w:pPr>
        <w:ind w:firstLine="0"/>
        <w:jc w:val="both"/>
        <w:rPr>
          <w:lang w:val="vi-VN"/>
        </w:rPr>
      </w:pPr>
      <w:r w:rsidRPr="00E177CA">
        <w:rPr>
          <w:lang w:val="vi-VN"/>
        </w:rPr>
        <w:t xml:space="preserve">Cần cấu hình 3 rule theo đúng thứ tự từ trên xuống dưới trên Interface LAN: </w:t>
      </w:r>
    </w:p>
    <w:p w14:paraId="6459143B" w14:textId="77777777" w:rsidR="00E177CA" w:rsidRPr="00E177CA" w:rsidRDefault="00E177CA" w:rsidP="00E177CA">
      <w:pPr>
        <w:numPr>
          <w:ilvl w:val="0"/>
          <w:numId w:val="3"/>
        </w:numPr>
        <w:jc w:val="both"/>
      </w:pPr>
      <w:r w:rsidRPr="00E177CA">
        <w:t xml:space="preserve">Rule 1 (Block): </w:t>
      </w:r>
      <w:proofErr w:type="spellStart"/>
      <w:r w:rsidRPr="00E177CA">
        <w:t>Chặn</w:t>
      </w:r>
      <w:proofErr w:type="spellEnd"/>
      <w:r w:rsidRPr="00E177CA">
        <w:t xml:space="preserve"> </w:t>
      </w:r>
      <w:proofErr w:type="spellStart"/>
      <w:r w:rsidRPr="00E177CA">
        <w:t>giao</w:t>
      </w:r>
      <w:proofErr w:type="spellEnd"/>
      <w:r w:rsidRPr="00E177CA">
        <w:t xml:space="preserve"> </w:t>
      </w:r>
      <w:proofErr w:type="spellStart"/>
      <w:r w:rsidRPr="00E177CA">
        <w:t>thức</w:t>
      </w:r>
      <w:proofErr w:type="spellEnd"/>
      <w:r w:rsidRPr="00E177CA">
        <w:t xml:space="preserve"> ICMP (</w:t>
      </w:r>
      <w:proofErr w:type="spellStart"/>
      <w:r w:rsidRPr="00E177CA">
        <w:t>nguồn</w:t>
      </w:r>
      <w:proofErr w:type="spellEnd"/>
      <w:r w:rsidRPr="00E177CA">
        <w:t xml:space="preserve"> LAN net, </w:t>
      </w:r>
      <w:proofErr w:type="spellStart"/>
      <w:r w:rsidRPr="00E177CA">
        <w:t>đích</w:t>
      </w:r>
      <w:proofErr w:type="spellEnd"/>
      <w:r w:rsidRPr="00E177CA">
        <w:t xml:space="preserve"> Any) </w:t>
      </w:r>
      <w:proofErr w:type="spellStart"/>
      <w:r w:rsidRPr="00E177CA">
        <w:t>để</w:t>
      </w:r>
      <w:proofErr w:type="spellEnd"/>
      <w:r w:rsidRPr="00E177CA">
        <w:t xml:space="preserve"> </w:t>
      </w:r>
      <w:proofErr w:type="spellStart"/>
      <w:r w:rsidRPr="00E177CA">
        <w:t>cấm</w:t>
      </w:r>
      <w:proofErr w:type="spellEnd"/>
      <w:r w:rsidRPr="00E177CA">
        <w:t xml:space="preserve"> ping. </w:t>
      </w:r>
    </w:p>
    <w:p w14:paraId="486A0635" w14:textId="77777777" w:rsidR="00E177CA" w:rsidRPr="00E177CA" w:rsidRDefault="00E177CA" w:rsidP="00E177CA">
      <w:pPr>
        <w:numPr>
          <w:ilvl w:val="0"/>
          <w:numId w:val="3"/>
        </w:numPr>
        <w:jc w:val="both"/>
      </w:pPr>
      <w:r w:rsidRPr="00E177CA">
        <w:t xml:space="preserve">Rule 2 (Pass): Cho </w:t>
      </w:r>
      <w:proofErr w:type="spellStart"/>
      <w:r w:rsidRPr="00E177CA">
        <w:t>phép</w:t>
      </w:r>
      <w:proofErr w:type="spellEnd"/>
      <w:r w:rsidRPr="00E177CA">
        <w:t xml:space="preserve"> </w:t>
      </w:r>
      <w:proofErr w:type="spellStart"/>
      <w:r w:rsidRPr="00E177CA">
        <w:t>giao</w:t>
      </w:r>
      <w:proofErr w:type="spellEnd"/>
      <w:r w:rsidRPr="00E177CA">
        <w:t xml:space="preserve"> </w:t>
      </w:r>
      <w:proofErr w:type="spellStart"/>
      <w:r w:rsidRPr="00E177CA">
        <w:t>thức</w:t>
      </w:r>
      <w:proofErr w:type="spellEnd"/>
      <w:r w:rsidRPr="00E177CA">
        <w:t xml:space="preserve"> TCP/UDP </w:t>
      </w:r>
      <w:proofErr w:type="spellStart"/>
      <w:r w:rsidRPr="00E177CA">
        <w:t>cổng</w:t>
      </w:r>
      <w:proofErr w:type="spellEnd"/>
      <w:r w:rsidRPr="00E177CA">
        <w:t xml:space="preserve"> 53 (</w:t>
      </w:r>
      <w:proofErr w:type="spellStart"/>
      <w:r w:rsidRPr="00E177CA">
        <w:t>nguồn</w:t>
      </w:r>
      <w:proofErr w:type="spellEnd"/>
      <w:r w:rsidRPr="00E177CA">
        <w:t xml:space="preserve"> LAN net, </w:t>
      </w:r>
      <w:proofErr w:type="spellStart"/>
      <w:r w:rsidRPr="00E177CA">
        <w:t>đích</w:t>
      </w:r>
      <w:proofErr w:type="spellEnd"/>
      <w:r w:rsidRPr="00E177CA">
        <w:t xml:space="preserve"> Any) </w:t>
      </w:r>
      <w:proofErr w:type="spellStart"/>
      <w:r w:rsidRPr="00E177CA">
        <w:t>để</w:t>
      </w:r>
      <w:proofErr w:type="spellEnd"/>
      <w:r w:rsidRPr="00E177CA">
        <w:t xml:space="preserve"> </w:t>
      </w:r>
      <w:proofErr w:type="spellStart"/>
      <w:r w:rsidRPr="00E177CA">
        <w:t>phân</w:t>
      </w:r>
      <w:proofErr w:type="spellEnd"/>
      <w:r w:rsidRPr="00E177CA">
        <w:t xml:space="preserve"> </w:t>
      </w:r>
      <w:proofErr w:type="spellStart"/>
      <w:r w:rsidRPr="00E177CA">
        <w:t>giải</w:t>
      </w:r>
      <w:proofErr w:type="spellEnd"/>
      <w:r w:rsidRPr="00E177CA">
        <w:t xml:space="preserve"> </w:t>
      </w:r>
      <w:proofErr w:type="spellStart"/>
      <w:r w:rsidRPr="00E177CA">
        <w:t>tên</w:t>
      </w:r>
      <w:proofErr w:type="spellEnd"/>
      <w:r w:rsidRPr="00E177CA">
        <w:t xml:space="preserve"> </w:t>
      </w:r>
      <w:proofErr w:type="spellStart"/>
      <w:r w:rsidRPr="00E177CA">
        <w:t>miền</w:t>
      </w:r>
      <w:proofErr w:type="spellEnd"/>
      <w:r w:rsidRPr="00E177CA">
        <w:t xml:space="preserve"> DNS. </w:t>
      </w:r>
    </w:p>
    <w:p w14:paraId="267CF2E0" w14:textId="77777777" w:rsidR="00E177CA" w:rsidRPr="00E177CA" w:rsidRDefault="00E177CA" w:rsidP="00E177CA">
      <w:pPr>
        <w:numPr>
          <w:ilvl w:val="0"/>
          <w:numId w:val="3"/>
        </w:numPr>
        <w:jc w:val="both"/>
      </w:pPr>
      <w:r w:rsidRPr="00E177CA">
        <w:t xml:space="preserve">Rule 3 (Pass): Cho </w:t>
      </w:r>
      <w:proofErr w:type="spellStart"/>
      <w:r w:rsidRPr="00E177CA">
        <w:t>phép</w:t>
      </w:r>
      <w:proofErr w:type="spellEnd"/>
      <w:r w:rsidRPr="00E177CA">
        <w:t xml:space="preserve"> </w:t>
      </w:r>
      <w:proofErr w:type="spellStart"/>
      <w:r w:rsidRPr="00E177CA">
        <w:t>giao</w:t>
      </w:r>
      <w:proofErr w:type="spellEnd"/>
      <w:r w:rsidRPr="00E177CA">
        <w:t xml:space="preserve"> </w:t>
      </w:r>
      <w:proofErr w:type="spellStart"/>
      <w:r w:rsidRPr="00E177CA">
        <w:t>thức</w:t>
      </w:r>
      <w:proofErr w:type="spellEnd"/>
      <w:r w:rsidRPr="00E177CA">
        <w:t xml:space="preserve"> TCP </w:t>
      </w:r>
      <w:proofErr w:type="spellStart"/>
      <w:r w:rsidRPr="00E177CA">
        <w:t>cổng</w:t>
      </w:r>
      <w:proofErr w:type="spellEnd"/>
      <w:r w:rsidRPr="00E177CA">
        <w:t xml:space="preserve"> 80 </w:t>
      </w:r>
      <w:proofErr w:type="spellStart"/>
      <w:r w:rsidRPr="00E177CA">
        <w:t>và</w:t>
      </w:r>
      <w:proofErr w:type="spellEnd"/>
      <w:r w:rsidRPr="00E177CA">
        <w:t xml:space="preserve"> 443 (</w:t>
      </w:r>
      <w:proofErr w:type="spellStart"/>
      <w:r w:rsidRPr="00E177CA">
        <w:t>nguồn</w:t>
      </w:r>
      <w:proofErr w:type="spellEnd"/>
      <w:r w:rsidRPr="00E177CA">
        <w:t xml:space="preserve"> LAN net, </w:t>
      </w:r>
      <w:proofErr w:type="spellStart"/>
      <w:r w:rsidRPr="00E177CA">
        <w:t>đích</w:t>
      </w:r>
      <w:proofErr w:type="spellEnd"/>
      <w:r w:rsidRPr="00E177CA">
        <w:t xml:space="preserve"> Any) </w:t>
      </w:r>
      <w:proofErr w:type="spellStart"/>
      <w:r w:rsidRPr="00E177CA">
        <w:t>để</w:t>
      </w:r>
      <w:proofErr w:type="spellEnd"/>
      <w:r w:rsidRPr="00E177CA">
        <w:t xml:space="preserve"> </w:t>
      </w:r>
      <w:proofErr w:type="spellStart"/>
      <w:r w:rsidRPr="00E177CA">
        <w:t>lướt</w:t>
      </w:r>
      <w:proofErr w:type="spellEnd"/>
      <w:r w:rsidRPr="00E177CA">
        <w:t xml:space="preserve"> Web HTTP/HTTPS. </w:t>
      </w:r>
    </w:p>
    <w:p w14:paraId="198BF51D" w14:textId="77777777" w:rsidR="00E177CA" w:rsidRPr="00E177CA" w:rsidRDefault="00E177CA" w:rsidP="00E177CA">
      <w:pPr>
        <w:ind w:firstLine="0"/>
        <w:jc w:val="both"/>
        <w:rPr>
          <w:b/>
          <w:bCs/>
          <w:lang w:val="vi-VN"/>
        </w:rPr>
      </w:pPr>
      <w:r w:rsidRPr="00E177CA">
        <w:rPr>
          <w:b/>
          <w:bCs/>
        </w:rPr>
        <w:t xml:space="preserve">5. Logging </w:t>
      </w:r>
      <w:proofErr w:type="spellStart"/>
      <w:r w:rsidRPr="00E177CA">
        <w:rPr>
          <w:b/>
          <w:bCs/>
        </w:rPr>
        <w:t>của</w:t>
      </w:r>
      <w:proofErr w:type="spellEnd"/>
      <w:r w:rsidRPr="00E177CA">
        <w:rPr>
          <w:b/>
          <w:bCs/>
        </w:rPr>
        <w:t xml:space="preserve"> firewall </w:t>
      </w:r>
      <w:proofErr w:type="spellStart"/>
      <w:r w:rsidRPr="00E177CA">
        <w:rPr>
          <w:b/>
          <w:bCs/>
        </w:rPr>
        <w:t>giúp</w:t>
      </w:r>
      <w:proofErr w:type="spellEnd"/>
      <w:r w:rsidRPr="00E177CA">
        <w:rPr>
          <w:b/>
          <w:bCs/>
        </w:rPr>
        <w:t xml:space="preserve"> </w:t>
      </w:r>
      <w:proofErr w:type="spellStart"/>
      <w:r w:rsidRPr="00E177CA">
        <w:rPr>
          <w:b/>
          <w:bCs/>
        </w:rPr>
        <w:t>ích</w:t>
      </w:r>
      <w:proofErr w:type="spellEnd"/>
      <w:r w:rsidRPr="00E177CA">
        <w:rPr>
          <w:b/>
          <w:bCs/>
        </w:rPr>
        <w:t xml:space="preserve"> </w:t>
      </w:r>
      <w:proofErr w:type="spellStart"/>
      <w:r w:rsidRPr="00E177CA">
        <w:rPr>
          <w:b/>
          <w:bCs/>
        </w:rPr>
        <w:t>gì</w:t>
      </w:r>
      <w:proofErr w:type="spellEnd"/>
      <w:r w:rsidRPr="00E177CA">
        <w:rPr>
          <w:b/>
          <w:bCs/>
        </w:rPr>
        <w:t xml:space="preserve"> </w:t>
      </w:r>
      <w:proofErr w:type="spellStart"/>
      <w:r w:rsidRPr="00E177CA">
        <w:rPr>
          <w:b/>
          <w:bCs/>
        </w:rPr>
        <w:t>trong</w:t>
      </w:r>
      <w:proofErr w:type="spellEnd"/>
      <w:r w:rsidRPr="00E177CA">
        <w:rPr>
          <w:b/>
          <w:bCs/>
        </w:rPr>
        <w:t xml:space="preserve"> </w:t>
      </w:r>
      <w:proofErr w:type="spellStart"/>
      <w:r w:rsidRPr="00E177CA">
        <w:rPr>
          <w:b/>
          <w:bCs/>
        </w:rPr>
        <w:t>xử</w:t>
      </w:r>
      <w:proofErr w:type="spellEnd"/>
      <w:r w:rsidRPr="00E177CA">
        <w:rPr>
          <w:b/>
          <w:bCs/>
        </w:rPr>
        <w:t xml:space="preserve"> </w:t>
      </w:r>
      <w:proofErr w:type="spellStart"/>
      <w:r w:rsidRPr="00E177CA">
        <w:rPr>
          <w:b/>
          <w:bCs/>
        </w:rPr>
        <w:t>lý</w:t>
      </w:r>
      <w:proofErr w:type="spellEnd"/>
      <w:r w:rsidRPr="00E177CA">
        <w:rPr>
          <w:b/>
          <w:bCs/>
        </w:rPr>
        <w:t xml:space="preserve"> </w:t>
      </w:r>
      <w:proofErr w:type="spellStart"/>
      <w:r w:rsidRPr="00E177CA">
        <w:rPr>
          <w:b/>
          <w:bCs/>
        </w:rPr>
        <w:t>sự</w:t>
      </w:r>
      <w:proofErr w:type="spellEnd"/>
      <w:r w:rsidRPr="00E177CA">
        <w:rPr>
          <w:b/>
          <w:bCs/>
        </w:rPr>
        <w:t xml:space="preserve"> </w:t>
      </w:r>
      <w:proofErr w:type="spellStart"/>
      <w:r w:rsidRPr="00E177CA">
        <w:rPr>
          <w:b/>
          <w:bCs/>
        </w:rPr>
        <w:t>cố</w:t>
      </w:r>
      <w:proofErr w:type="spellEnd"/>
      <w:r w:rsidRPr="00E177CA">
        <w:rPr>
          <w:b/>
          <w:bCs/>
        </w:rPr>
        <w:t xml:space="preserve">? </w:t>
      </w:r>
    </w:p>
    <w:p w14:paraId="227E4A20" w14:textId="25FA9752" w:rsidR="00E177CA" w:rsidRPr="000C142D" w:rsidRDefault="00E177CA" w:rsidP="00E177CA">
      <w:pPr>
        <w:jc w:val="both"/>
        <w:rPr>
          <w:lang w:val="vi-VN"/>
        </w:rPr>
      </w:pPr>
      <w:r w:rsidRPr="00E177CA">
        <w:rPr>
          <w:lang w:val="vi-VN"/>
        </w:rPr>
        <w:lastRenderedPageBreak/>
        <w:t xml:space="preserve">Tính năng Logging ghi lại thông tin chi tiết của các gói tin mạng đi qua tường lửa. </w:t>
      </w:r>
      <w:r w:rsidRPr="000C142D">
        <w:rPr>
          <w:lang w:val="vi-VN"/>
        </w:rPr>
        <w:t xml:space="preserve">Khi có sự cố mất kết nối mạng, người quản trị có thể tra cứu Firewall Log (tại Status → System Logs → Firewall) để đối chiếu IP, Port và biết chính xác luồng dữ liệu đang bị chặn hoặc cho phép bởi rule cụ thể nào, từ đó tìm ra nguyên nhân cấu hình sai để khắc phục. </w:t>
      </w:r>
    </w:p>
    <w:p w14:paraId="29ECCE2C" w14:textId="77777777" w:rsidR="00E177CA" w:rsidRPr="00E177CA" w:rsidRDefault="00E177CA" w:rsidP="00E177CA">
      <w:pPr>
        <w:ind w:firstLine="0"/>
        <w:jc w:val="both"/>
        <w:rPr>
          <w:b/>
          <w:bCs/>
          <w:lang w:val="vi-VN"/>
        </w:rPr>
      </w:pPr>
      <w:r w:rsidRPr="00E177CA">
        <w:rPr>
          <w:b/>
          <w:bCs/>
        </w:rPr>
        <w:t xml:space="preserve">6. </w:t>
      </w:r>
      <w:proofErr w:type="spellStart"/>
      <w:r w:rsidRPr="00E177CA">
        <w:rPr>
          <w:b/>
          <w:bCs/>
        </w:rPr>
        <w:t>Nêu</w:t>
      </w:r>
      <w:proofErr w:type="spellEnd"/>
      <w:r w:rsidRPr="00E177CA">
        <w:rPr>
          <w:b/>
          <w:bCs/>
        </w:rPr>
        <w:t xml:space="preserve"> </w:t>
      </w:r>
      <w:proofErr w:type="spellStart"/>
      <w:r w:rsidRPr="00E177CA">
        <w:rPr>
          <w:b/>
          <w:bCs/>
        </w:rPr>
        <w:t>ít</w:t>
      </w:r>
      <w:proofErr w:type="spellEnd"/>
      <w:r w:rsidRPr="00E177CA">
        <w:rPr>
          <w:b/>
          <w:bCs/>
        </w:rPr>
        <w:t xml:space="preserve"> </w:t>
      </w:r>
      <w:proofErr w:type="spellStart"/>
      <w:r w:rsidRPr="00E177CA">
        <w:rPr>
          <w:b/>
          <w:bCs/>
        </w:rPr>
        <w:t>nhất</w:t>
      </w:r>
      <w:proofErr w:type="spellEnd"/>
      <w:r w:rsidRPr="00E177CA">
        <w:rPr>
          <w:b/>
          <w:bCs/>
        </w:rPr>
        <w:t xml:space="preserve"> </w:t>
      </w:r>
      <w:proofErr w:type="spellStart"/>
      <w:r w:rsidRPr="00E177CA">
        <w:rPr>
          <w:b/>
          <w:bCs/>
        </w:rPr>
        <w:t>ba</w:t>
      </w:r>
      <w:proofErr w:type="spellEnd"/>
      <w:r w:rsidRPr="00E177CA">
        <w:rPr>
          <w:b/>
          <w:bCs/>
        </w:rPr>
        <w:t xml:space="preserve"> </w:t>
      </w:r>
      <w:proofErr w:type="spellStart"/>
      <w:r w:rsidRPr="00E177CA">
        <w:rPr>
          <w:b/>
          <w:bCs/>
        </w:rPr>
        <w:t>biện</w:t>
      </w:r>
      <w:proofErr w:type="spellEnd"/>
      <w:r w:rsidRPr="00E177CA">
        <w:rPr>
          <w:b/>
          <w:bCs/>
        </w:rPr>
        <w:t xml:space="preserve"> </w:t>
      </w:r>
      <w:proofErr w:type="spellStart"/>
      <w:r w:rsidRPr="00E177CA">
        <w:rPr>
          <w:b/>
          <w:bCs/>
        </w:rPr>
        <w:t>pháp</w:t>
      </w:r>
      <w:proofErr w:type="spellEnd"/>
      <w:r w:rsidRPr="00E177CA">
        <w:rPr>
          <w:b/>
          <w:bCs/>
        </w:rPr>
        <w:t xml:space="preserve"> hardening </w:t>
      </w:r>
      <w:proofErr w:type="spellStart"/>
      <w:r w:rsidRPr="00E177CA">
        <w:rPr>
          <w:b/>
          <w:bCs/>
        </w:rPr>
        <w:t>cho</w:t>
      </w:r>
      <w:proofErr w:type="spellEnd"/>
      <w:r w:rsidRPr="00E177CA">
        <w:rPr>
          <w:b/>
          <w:bCs/>
        </w:rPr>
        <w:t xml:space="preserve"> </w:t>
      </w:r>
      <w:proofErr w:type="spellStart"/>
      <w:r w:rsidRPr="00E177CA">
        <w:rPr>
          <w:b/>
          <w:bCs/>
        </w:rPr>
        <w:t>pfSense</w:t>
      </w:r>
      <w:proofErr w:type="spellEnd"/>
      <w:r w:rsidRPr="00E177CA">
        <w:rPr>
          <w:b/>
          <w:bCs/>
        </w:rPr>
        <w:t xml:space="preserve"> </w:t>
      </w:r>
      <w:proofErr w:type="spellStart"/>
      <w:r w:rsidRPr="00E177CA">
        <w:rPr>
          <w:b/>
          <w:bCs/>
        </w:rPr>
        <w:t>trong</w:t>
      </w:r>
      <w:proofErr w:type="spellEnd"/>
      <w:r w:rsidRPr="00E177CA">
        <w:rPr>
          <w:b/>
          <w:bCs/>
        </w:rPr>
        <w:t xml:space="preserve"> </w:t>
      </w:r>
      <w:proofErr w:type="spellStart"/>
      <w:r w:rsidRPr="00E177CA">
        <w:rPr>
          <w:b/>
          <w:bCs/>
        </w:rPr>
        <w:t>mô</w:t>
      </w:r>
      <w:proofErr w:type="spellEnd"/>
      <w:r w:rsidRPr="00E177CA">
        <w:rPr>
          <w:b/>
          <w:bCs/>
        </w:rPr>
        <w:t xml:space="preserve"> </w:t>
      </w:r>
      <w:proofErr w:type="spellStart"/>
      <w:r w:rsidRPr="00E177CA">
        <w:rPr>
          <w:b/>
          <w:bCs/>
        </w:rPr>
        <w:t>hình</w:t>
      </w:r>
      <w:proofErr w:type="spellEnd"/>
      <w:r w:rsidRPr="00E177CA">
        <w:rPr>
          <w:b/>
          <w:bCs/>
        </w:rPr>
        <w:t xml:space="preserve"> </w:t>
      </w:r>
      <w:proofErr w:type="spellStart"/>
      <w:r w:rsidRPr="00E177CA">
        <w:rPr>
          <w:b/>
          <w:bCs/>
        </w:rPr>
        <w:t>này</w:t>
      </w:r>
      <w:proofErr w:type="spellEnd"/>
      <w:r w:rsidRPr="00E177CA">
        <w:rPr>
          <w:b/>
          <w:bCs/>
        </w:rPr>
        <w:t xml:space="preserve">. </w:t>
      </w:r>
    </w:p>
    <w:p w14:paraId="61EE83CA" w14:textId="29472896" w:rsidR="00E177CA" w:rsidRPr="00E177CA" w:rsidRDefault="00E177CA" w:rsidP="00E177CA">
      <w:pPr>
        <w:ind w:firstLine="360"/>
        <w:jc w:val="both"/>
        <w:rPr>
          <w:lang w:val="vi-VN"/>
        </w:rPr>
      </w:pPr>
      <w:r w:rsidRPr="00E177CA">
        <w:rPr>
          <w:lang w:val="vi-VN"/>
        </w:rPr>
        <w:t xml:space="preserve">Dựa vào các bước thiết lập trong tài liệu, ba biện pháp tăng cường bảo mật (hardening) bao gồm: </w:t>
      </w:r>
    </w:p>
    <w:p w14:paraId="1642D83E" w14:textId="77777777" w:rsidR="00E177CA" w:rsidRPr="000C142D" w:rsidRDefault="00E177CA" w:rsidP="00E177CA">
      <w:pPr>
        <w:numPr>
          <w:ilvl w:val="0"/>
          <w:numId w:val="4"/>
        </w:numPr>
        <w:jc w:val="both"/>
        <w:rPr>
          <w:lang w:val="vi-VN"/>
        </w:rPr>
      </w:pPr>
      <w:r w:rsidRPr="000C142D">
        <w:rPr>
          <w:lang w:val="vi-VN"/>
        </w:rPr>
        <w:t xml:space="preserve">Thay đổi mật khẩu quản trị: Đổi mật khẩu của tài khoản admin ngay lập tức trong quá trình chạy Setup Wizard để tránh bị truy cập trái phép bằng mật khẩu mặc định pfsense. </w:t>
      </w:r>
    </w:p>
    <w:p w14:paraId="1D6E7FAB" w14:textId="77777777" w:rsidR="00E177CA" w:rsidRPr="000C142D" w:rsidRDefault="00E177CA" w:rsidP="00E177CA">
      <w:pPr>
        <w:numPr>
          <w:ilvl w:val="0"/>
          <w:numId w:val="4"/>
        </w:numPr>
        <w:jc w:val="both"/>
        <w:rPr>
          <w:lang w:val="vi-VN"/>
        </w:rPr>
      </w:pPr>
      <w:r w:rsidRPr="000C142D">
        <w:rPr>
          <w:lang w:val="vi-VN"/>
        </w:rPr>
        <w:t xml:space="preserve">Xóa bỏ rule mặc định (Nguyên tắc quyền hạn tối thiểu): Vô hiệu hóa (Disable) các rule "Default allow LAN to any" (cho phép thả cửa) và thay bằng các rule Pass chỉ mở đúng cổng/giao thức cần thiết cho thiết bị được cấp quyền. </w:t>
      </w:r>
    </w:p>
    <w:p w14:paraId="33247EFD" w14:textId="77777777" w:rsidR="00E177CA" w:rsidRPr="000C142D" w:rsidRDefault="00E177CA" w:rsidP="00E177CA">
      <w:pPr>
        <w:numPr>
          <w:ilvl w:val="0"/>
          <w:numId w:val="4"/>
        </w:numPr>
        <w:jc w:val="both"/>
        <w:rPr>
          <w:lang w:val="vi-VN"/>
        </w:rPr>
      </w:pPr>
      <w:r w:rsidRPr="000C142D">
        <w:rPr>
          <w:lang w:val="vi-VN"/>
        </w:rPr>
        <w:t xml:space="preserve">Chặn các dải IP không hợp lệ trên cổng WAN: Đảm bảo bật hai tùy chọn "Block private networks" và "Block bogon networks" trên card mạng WAN (nếu triển khai môi trường thực tế) để ngăn chặn các nỗ lực tấn công bằng IP nội bộ hoặc IP giả mạo từ ngoài Internet đi vào. </w:t>
      </w:r>
    </w:p>
    <w:p w14:paraId="71B37C25" w14:textId="77777777" w:rsidR="00740B6A" w:rsidRPr="000C142D" w:rsidRDefault="00740B6A" w:rsidP="006B2B0F">
      <w:pPr>
        <w:ind w:firstLine="0"/>
        <w:rPr>
          <w:lang w:val="vi-VN"/>
        </w:rPr>
      </w:pPr>
    </w:p>
    <w:p w14:paraId="490CF5CD" w14:textId="77777777" w:rsidR="00FE0A4C" w:rsidRPr="00740B6A" w:rsidRDefault="00FE0A4C" w:rsidP="00884C44">
      <w:pPr>
        <w:ind w:firstLine="0"/>
        <w:rPr>
          <w:b/>
          <w:bCs/>
          <w:color w:val="000000" w:themeColor="text1"/>
          <w:lang w:val="vi-VN"/>
        </w:rPr>
      </w:pPr>
    </w:p>
    <w:sectPr w:rsidR="00FE0A4C" w:rsidRPr="00740B6A" w:rsidSect="002E35C5">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106E"/>
    <w:multiLevelType w:val="hybridMultilevel"/>
    <w:tmpl w:val="5E100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F05983"/>
    <w:multiLevelType w:val="multilevel"/>
    <w:tmpl w:val="634A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D63F2A"/>
    <w:multiLevelType w:val="multilevel"/>
    <w:tmpl w:val="F64A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6257B"/>
    <w:multiLevelType w:val="hybridMultilevel"/>
    <w:tmpl w:val="94E6E4FC"/>
    <w:lvl w:ilvl="0" w:tplc="AC4682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46794688">
    <w:abstractNumId w:val="0"/>
  </w:num>
  <w:num w:numId="2" w16cid:durableId="217059257">
    <w:abstractNumId w:val="3"/>
  </w:num>
  <w:num w:numId="3" w16cid:durableId="921110206">
    <w:abstractNumId w:val="1"/>
  </w:num>
  <w:num w:numId="4" w16cid:durableId="2128504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93"/>
    <w:rsid w:val="00026888"/>
    <w:rsid w:val="00060022"/>
    <w:rsid w:val="00066083"/>
    <w:rsid w:val="000C142D"/>
    <w:rsid w:val="000E5193"/>
    <w:rsid w:val="00100650"/>
    <w:rsid w:val="00155A69"/>
    <w:rsid w:val="001911EE"/>
    <w:rsid w:val="001B52AF"/>
    <w:rsid w:val="001B7FD1"/>
    <w:rsid w:val="002022F9"/>
    <w:rsid w:val="00270A67"/>
    <w:rsid w:val="002E35C5"/>
    <w:rsid w:val="00321E0A"/>
    <w:rsid w:val="003D22FC"/>
    <w:rsid w:val="003D60B5"/>
    <w:rsid w:val="003F6B37"/>
    <w:rsid w:val="00434B65"/>
    <w:rsid w:val="0048573B"/>
    <w:rsid w:val="004C70D4"/>
    <w:rsid w:val="005012BA"/>
    <w:rsid w:val="005361E9"/>
    <w:rsid w:val="005447B3"/>
    <w:rsid w:val="005907EA"/>
    <w:rsid w:val="005C4ADB"/>
    <w:rsid w:val="005E34DC"/>
    <w:rsid w:val="00636D83"/>
    <w:rsid w:val="006B2B0F"/>
    <w:rsid w:val="00733425"/>
    <w:rsid w:val="00740B6A"/>
    <w:rsid w:val="00774779"/>
    <w:rsid w:val="007C30BB"/>
    <w:rsid w:val="00881EEF"/>
    <w:rsid w:val="00884C44"/>
    <w:rsid w:val="0094401C"/>
    <w:rsid w:val="00953655"/>
    <w:rsid w:val="0097688B"/>
    <w:rsid w:val="009C491D"/>
    <w:rsid w:val="009C57F3"/>
    <w:rsid w:val="00A7682B"/>
    <w:rsid w:val="00A808A5"/>
    <w:rsid w:val="00B47059"/>
    <w:rsid w:val="00C24C66"/>
    <w:rsid w:val="00C50151"/>
    <w:rsid w:val="00CC7F55"/>
    <w:rsid w:val="00E00AFE"/>
    <w:rsid w:val="00E140A2"/>
    <w:rsid w:val="00E177CA"/>
    <w:rsid w:val="00E539CA"/>
    <w:rsid w:val="00EC117F"/>
    <w:rsid w:val="00EF5E8E"/>
    <w:rsid w:val="00F31870"/>
    <w:rsid w:val="00FD2B5E"/>
    <w:rsid w:val="00FE0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9513C"/>
  <w15:chartTrackingRefBased/>
  <w15:docId w15:val="{E909172B-B659-437E-92A8-5B510F1D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193"/>
  </w:style>
  <w:style w:type="paragraph" w:styleId="Heading1">
    <w:name w:val="heading 1"/>
    <w:basedOn w:val="Normal"/>
    <w:next w:val="Normal"/>
    <w:link w:val="Heading1Char"/>
    <w:uiPriority w:val="9"/>
    <w:qFormat/>
    <w:rsid w:val="000E5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1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1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51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51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51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51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1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1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51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51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51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51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51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5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93"/>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5193"/>
    <w:pPr>
      <w:spacing w:before="160"/>
      <w:jc w:val="center"/>
    </w:pPr>
    <w:rPr>
      <w:i/>
      <w:iCs/>
      <w:color w:val="404040" w:themeColor="text1" w:themeTint="BF"/>
    </w:rPr>
  </w:style>
  <w:style w:type="character" w:customStyle="1" w:styleId="QuoteChar">
    <w:name w:val="Quote Char"/>
    <w:basedOn w:val="DefaultParagraphFont"/>
    <w:link w:val="Quote"/>
    <w:uiPriority w:val="29"/>
    <w:rsid w:val="000E5193"/>
    <w:rPr>
      <w:i/>
      <w:iCs/>
      <w:color w:val="404040" w:themeColor="text1" w:themeTint="BF"/>
    </w:rPr>
  </w:style>
  <w:style w:type="paragraph" w:styleId="ListParagraph">
    <w:name w:val="List Paragraph"/>
    <w:basedOn w:val="Normal"/>
    <w:uiPriority w:val="34"/>
    <w:qFormat/>
    <w:rsid w:val="000E5193"/>
    <w:pPr>
      <w:ind w:left="720"/>
      <w:contextualSpacing/>
    </w:pPr>
  </w:style>
  <w:style w:type="character" w:styleId="IntenseEmphasis">
    <w:name w:val="Intense Emphasis"/>
    <w:basedOn w:val="DefaultParagraphFont"/>
    <w:uiPriority w:val="21"/>
    <w:qFormat/>
    <w:rsid w:val="000E5193"/>
    <w:rPr>
      <w:i/>
      <w:iCs/>
      <w:color w:val="0F4761" w:themeColor="accent1" w:themeShade="BF"/>
    </w:rPr>
  </w:style>
  <w:style w:type="paragraph" w:styleId="IntenseQuote">
    <w:name w:val="Intense Quote"/>
    <w:basedOn w:val="Normal"/>
    <w:next w:val="Normal"/>
    <w:link w:val="IntenseQuoteChar"/>
    <w:uiPriority w:val="30"/>
    <w:qFormat/>
    <w:rsid w:val="000E5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93"/>
    <w:rPr>
      <w:i/>
      <w:iCs/>
      <w:color w:val="0F4761" w:themeColor="accent1" w:themeShade="BF"/>
    </w:rPr>
  </w:style>
  <w:style w:type="character" w:styleId="IntenseReference">
    <w:name w:val="Intense Reference"/>
    <w:basedOn w:val="DefaultParagraphFont"/>
    <w:uiPriority w:val="32"/>
    <w:qFormat/>
    <w:rsid w:val="000E5193"/>
    <w:rPr>
      <w:b/>
      <w:bCs/>
      <w:smallCaps/>
      <w:color w:val="0F4761" w:themeColor="accent1" w:themeShade="BF"/>
      <w:spacing w:val="5"/>
    </w:rPr>
  </w:style>
  <w:style w:type="character" w:styleId="Hyperlink">
    <w:name w:val="Hyperlink"/>
    <w:basedOn w:val="DefaultParagraphFont"/>
    <w:uiPriority w:val="99"/>
    <w:unhideWhenUsed/>
    <w:rsid w:val="000E5193"/>
    <w:rPr>
      <w:color w:val="467886" w:themeColor="hyperlink"/>
      <w:u w:val="single"/>
    </w:rPr>
  </w:style>
  <w:style w:type="table" w:styleId="TableGrid">
    <w:name w:val="Table Grid"/>
    <w:basedOn w:val="TableNormal"/>
    <w:uiPriority w:val="59"/>
    <w:rsid w:val="003D22FC"/>
    <w:pPr>
      <w:spacing w:after="0" w:line="240" w:lineRule="auto"/>
      <w:ind w:firstLine="0"/>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C14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10</Pages>
  <Words>644</Words>
  <Characters>3676</Characters>
  <Application>Microsoft Office Word</Application>
  <DocSecurity>0</DocSecurity>
  <Lines>30</Lines>
  <Paragraphs>8</Paragraphs>
  <ScaleCrop>false</ScaleCrop>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48</cp:revision>
  <dcterms:created xsi:type="dcterms:W3CDTF">2026-10-06T08:26:00Z</dcterms:created>
  <dcterms:modified xsi:type="dcterms:W3CDTF">2026-10-06T14:00:00Z</dcterms:modified>
</cp:coreProperties>
</file>