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640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1"/>
        <w:gridCol w:w="4999"/>
        <w:gridCol w:w="2660"/>
      </w:tblGrid>
      <w:tr w:rsidR="00213299" w:rsidRPr="001D5A19" w14:paraId="47F46428" w14:textId="3336C20B" w:rsidTr="00EA2556">
        <w:trPr>
          <w:trHeight w:val="1268"/>
        </w:trPr>
        <w:tc>
          <w:tcPr>
            <w:tcW w:w="6980" w:type="dxa"/>
            <w:gridSpan w:val="2"/>
            <w:tcBorders>
              <w:right w:val="single" w:sz="4" w:space="0" w:color="auto"/>
            </w:tcBorders>
          </w:tcPr>
          <w:p w14:paraId="72DEF019" w14:textId="5A65C0D7" w:rsidR="00213299" w:rsidRPr="003518EA" w:rsidRDefault="00213299" w:rsidP="00213299">
            <w:pPr>
              <w:jc w:val="left"/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武洋</w:t>
            </w:r>
          </w:p>
          <w:p w14:paraId="0016CA54" w14:textId="4AE364CC" w:rsidR="00213299" w:rsidRPr="003518EA" w:rsidRDefault="00213299" w:rsidP="00213299">
            <w:pPr>
              <w:jc w:val="left"/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新加坡科技局分子与细胞生物学研究院</w:t>
            </w:r>
          </w:p>
          <w:p w14:paraId="6F09FB17" w14:textId="487F93FA" w:rsidR="00213299" w:rsidRPr="003518EA" w:rsidRDefault="00213299" w:rsidP="00213299">
            <w:pPr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 xml:space="preserve">Institute of Molecular and Cell Biology (IMCB), </w:t>
            </w:r>
            <w:r w:rsidR="00031928">
              <w:rPr>
                <w:rFonts w:cstheme="minorHAnsi" w:hint="eastAsia"/>
                <w:szCs w:val="21"/>
              </w:rPr>
              <w:t>Agency for Science, Technology and Research (</w:t>
            </w:r>
            <w:r w:rsidRPr="003518EA">
              <w:rPr>
                <w:rFonts w:cstheme="minorHAnsi"/>
                <w:szCs w:val="21"/>
              </w:rPr>
              <w:t>A</w:t>
            </w:r>
            <w:r w:rsidR="00031928">
              <w:rPr>
                <w:rFonts w:cstheme="minorHAnsi" w:hint="eastAsia"/>
                <w:szCs w:val="21"/>
              </w:rPr>
              <w:t>*</w:t>
            </w:r>
            <w:r w:rsidRPr="003518EA">
              <w:rPr>
                <w:rFonts w:cstheme="minorHAnsi"/>
                <w:szCs w:val="21"/>
              </w:rPr>
              <w:t>STAR</w:t>
            </w:r>
            <w:r w:rsidR="00031928">
              <w:rPr>
                <w:rFonts w:cstheme="minorHAnsi" w:hint="eastAsia"/>
                <w:szCs w:val="21"/>
              </w:rPr>
              <w:t>)</w:t>
            </w:r>
          </w:p>
          <w:p w14:paraId="6DADF0DB" w14:textId="13270133" w:rsidR="00213299" w:rsidRPr="003518EA" w:rsidRDefault="00830E03" w:rsidP="00213299">
            <w:pPr>
              <w:jc w:val="left"/>
              <w:rPr>
                <w:rFonts w:cstheme="minorHAnsi"/>
                <w:szCs w:val="21"/>
              </w:rPr>
            </w:pPr>
            <w:r w:rsidRPr="00830E03">
              <w:rPr>
                <w:rFonts w:cstheme="minorHAnsi" w:hint="eastAsia"/>
                <w:b/>
                <w:bCs/>
                <w:szCs w:val="21"/>
              </w:rPr>
              <w:t>地址</w:t>
            </w:r>
            <w:r w:rsidRPr="00830E03">
              <w:rPr>
                <w:rFonts w:cstheme="minorHAnsi" w:hint="eastAsia"/>
                <w:b/>
                <w:bCs/>
                <w:szCs w:val="21"/>
              </w:rPr>
              <w:t>:</w:t>
            </w:r>
            <w:r>
              <w:rPr>
                <w:rFonts w:cstheme="minorHAnsi" w:hint="eastAsia"/>
                <w:szCs w:val="21"/>
              </w:rPr>
              <w:t xml:space="preserve"> </w:t>
            </w:r>
            <w:r w:rsidR="00213299" w:rsidRPr="003518EA">
              <w:rPr>
                <w:rFonts w:cstheme="minorHAnsi"/>
                <w:szCs w:val="21"/>
              </w:rPr>
              <w:t xml:space="preserve">#05-01 Proteos Building, 61 </w:t>
            </w:r>
            <w:r w:rsidR="00213299" w:rsidRPr="003518EA">
              <w:rPr>
                <w:rFonts w:cstheme="minorHAnsi" w:hint="eastAsia"/>
                <w:szCs w:val="21"/>
              </w:rPr>
              <w:t>Biopolis</w:t>
            </w:r>
            <w:r w:rsidR="00213299" w:rsidRPr="003518EA">
              <w:rPr>
                <w:rFonts w:cstheme="minorHAnsi"/>
                <w:szCs w:val="21"/>
              </w:rPr>
              <w:t xml:space="preserve"> Drive, Singapore </w:t>
            </w:r>
            <w:r w:rsidR="00BF6E24">
              <w:rPr>
                <w:rFonts w:cstheme="minorHAnsi" w:hint="eastAsia"/>
                <w:szCs w:val="21"/>
              </w:rPr>
              <w:t>138673</w:t>
            </w:r>
          </w:p>
          <w:p w14:paraId="44FDF27A" w14:textId="67B6E569" w:rsidR="00213299" w:rsidRPr="003518EA" w:rsidRDefault="00213299" w:rsidP="00B47374">
            <w:pPr>
              <w:spacing w:line="360" w:lineRule="exact"/>
              <w:jc w:val="left"/>
              <w:rPr>
                <w:rFonts w:eastAsia="宋体" w:cstheme="minorHAnsi"/>
                <w:szCs w:val="21"/>
              </w:rPr>
            </w:pPr>
            <w:r w:rsidRPr="005265BB">
              <w:rPr>
                <w:rFonts w:cstheme="minorHAnsi" w:hint="eastAsia"/>
                <w:b/>
                <w:bCs/>
                <w:szCs w:val="21"/>
              </w:rPr>
              <w:t>电话</w:t>
            </w:r>
            <w:r w:rsidRPr="003518EA">
              <w:rPr>
                <w:rFonts w:cstheme="minorHAnsi"/>
                <w:szCs w:val="21"/>
              </w:rPr>
              <w:t>: +86-18665322610</w:t>
            </w:r>
          </w:p>
          <w:p w14:paraId="195F2ED9" w14:textId="51A1759C" w:rsidR="00213299" w:rsidRPr="003518EA" w:rsidRDefault="00213299" w:rsidP="00213299">
            <w:pPr>
              <w:spacing w:line="360" w:lineRule="exact"/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b/>
                <w:bCs/>
                <w:szCs w:val="21"/>
              </w:rPr>
              <w:t>Email</w:t>
            </w:r>
            <w:r w:rsidRPr="003518EA">
              <w:rPr>
                <w:rFonts w:cstheme="minorHAnsi"/>
                <w:szCs w:val="21"/>
              </w:rPr>
              <w:t xml:space="preserve">: </w:t>
            </w:r>
            <w:hyperlink r:id="rId8" w:history="1">
              <w:r w:rsidR="00175D5D" w:rsidRPr="00B71DE0">
                <w:rPr>
                  <w:rStyle w:val="a7"/>
                  <w:rFonts w:cstheme="minorHAnsi" w:hint="eastAsia"/>
                  <w:szCs w:val="21"/>
                </w:rPr>
                <w:t>wu_yang@a-star.edu.sg</w:t>
              </w:r>
            </w:hyperlink>
            <w:r w:rsidRPr="003518EA">
              <w:rPr>
                <w:rFonts w:cstheme="minorHAnsi" w:hint="eastAsia"/>
                <w:szCs w:val="21"/>
              </w:rPr>
              <w:t>(</w:t>
            </w:r>
            <w:r w:rsidRPr="003518EA">
              <w:rPr>
                <w:rFonts w:cstheme="minorHAnsi" w:hint="eastAsia"/>
                <w:szCs w:val="21"/>
              </w:rPr>
              <w:t>机构</w:t>
            </w:r>
            <w:r w:rsidRPr="003518EA">
              <w:rPr>
                <w:rFonts w:cstheme="minorHAnsi"/>
                <w:szCs w:val="21"/>
              </w:rPr>
              <w:t>)</w:t>
            </w:r>
          </w:p>
          <w:p w14:paraId="24AA1F13" w14:textId="1730CC2C" w:rsidR="00213299" w:rsidRPr="003518EA" w:rsidRDefault="00213299" w:rsidP="00213299">
            <w:pPr>
              <w:spacing w:line="360" w:lineRule="exact"/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 xml:space="preserve">     </w:t>
            </w:r>
            <w:hyperlink r:id="rId9" w:history="1">
              <w:r w:rsidRPr="003518EA">
                <w:rPr>
                  <w:rStyle w:val="a7"/>
                  <w:rFonts w:cstheme="minorHAnsi"/>
                  <w:szCs w:val="21"/>
                </w:rPr>
                <w:t>wuyangff95@</w:t>
              </w:r>
              <w:r w:rsidRPr="003518EA">
                <w:rPr>
                  <w:rStyle w:val="a7"/>
                  <w:rFonts w:cstheme="minorHAnsi" w:hint="eastAsia"/>
                  <w:szCs w:val="21"/>
                </w:rPr>
                <w:t>protonmail</w:t>
              </w:r>
              <w:r w:rsidRPr="003518EA">
                <w:rPr>
                  <w:rStyle w:val="a7"/>
                  <w:rFonts w:cstheme="minorHAnsi"/>
                  <w:szCs w:val="21"/>
                </w:rPr>
                <w:t>.com</w:t>
              </w:r>
            </w:hyperlink>
            <w:r w:rsidRPr="003518EA">
              <w:rPr>
                <w:rFonts w:cstheme="minorHAnsi" w:hint="eastAsia"/>
                <w:szCs w:val="21"/>
              </w:rPr>
              <w:t>(</w:t>
            </w:r>
            <w:r w:rsidRPr="003518EA">
              <w:rPr>
                <w:rFonts w:cstheme="minorHAnsi" w:hint="eastAsia"/>
                <w:szCs w:val="21"/>
              </w:rPr>
              <w:t>个人</w:t>
            </w:r>
            <w:r w:rsidRPr="003518EA">
              <w:rPr>
                <w:rFonts w:cstheme="minorHAnsi"/>
                <w:szCs w:val="21"/>
              </w:rPr>
              <w:t>)</w:t>
            </w:r>
          </w:p>
          <w:p w14:paraId="5D4C01F8" w14:textId="3C30DF9F" w:rsidR="00213299" w:rsidRPr="003518EA" w:rsidRDefault="00213299" w:rsidP="00213299">
            <w:pPr>
              <w:spacing w:line="360" w:lineRule="exact"/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b/>
                <w:bCs/>
                <w:szCs w:val="21"/>
              </w:rPr>
              <w:t>ORCID</w:t>
            </w:r>
            <w:r w:rsidRPr="003518EA">
              <w:rPr>
                <w:rFonts w:cstheme="minorHAnsi"/>
                <w:szCs w:val="21"/>
              </w:rPr>
              <w:t xml:space="preserve">: </w:t>
            </w:r>
            <w:hyperlink r:id="rId10" w:history="1">
              <w:r w:rsidRPr="003518EA">
                <w:rPr>
                  <w:rStyle w:val="a7"/>
                  <w:rFonts w:cstheme="minorHAnsi"/>
                  <w:szCs w:val="21"/>
                </w:rPr>
                <w:t>https://orcid.org/0000-0002-1837-8330</w:t>
              </w:r>
            </w:hyperlink>
          </w:p>
        </w:tc>
        <w:tc>
          <w:tcPr>
            <w:tcW w:w="2660" w:type="dxa"/>
            <w:tcBorders>
              <w:left w:val="single" w:sz="4" w:space="0" w:color="auto"/>
            </w:tcBorders>
            <w:vAlign w:val="bottom"/>
          </w:tcPr>
          <w:p w14:paraId="19ED6C1F" w14:textId="77777777" w:rsidR="00213299" w:rsidRDefault="00213299" w:rsidP="00EA2556">
            <w:pPr>
              <w:spacing w:line="360" w:lineRule="exact"/>
              <w:jc w:val="center"/>
              <w:rPr>
                <w:rFonts w:cstheme="minorHAnsi"/>
                <w:sz w:val="24"/>
                <w:szCs w:val="24"/>
              </w:rPr>
            </w:pPr>
          </w:p>
          <w:p w14:paraId="56BEFC15" w14:textId="4459AAFE" w:rsidR="00EA2556" w:rsidRPr="001D5A19" w:rsidRDefault="00EA2556" w:rsidP="00EA2556">
            <w:pPr>
              <w:spacing w:line="360" w:lineRule="exact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01A1EC" wp14:editId="177F2559">
                  <wp:extent cx="1287887" cy="1843270"/>
                  <wp:effectExtent l="0" t="0" r="7620" b="5080"/>
                  <wp:docPr id="1811367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367800" name=""/>
                          <pic:cNvPicPr/>
                        </pic:nvPicPr>
                        <pic:blipFill rotWithShape="1">
                          <a:blip r:embed="rId11"/>
                          <a:srcRect l="37289" t="1734" r="26548" b="63761"/>
                          <a:stretch/>
                        </pic:blipFill>
                        <pic:spPr bwMode="auto">
                          <a:xfrm>
                            <a:off x="0" y="0"/>
                            <a:ext cx="1298526" cy="1858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FA3" w:rsidRPr="001D5A19" w14:paraId="4369E4D3" w14:textId="77777777" w:rsidTr="00E34903">
        <w:trPr>
          <w:trHeight w:val="279"/>
        </w:trPr>
        <w:tc>
          <w:tcPr>
            <w:tcW w:w="9640" w:type="dxa"/>
            <w:gridSpan w:val="3"/>
          </w:tcPr>
          <w:p w14:paraId="05B31CF0" w14:textId="27E65802" w:rsidR="00535FA3" w:rsidRPr="003518EA" w:rsidRDefault="00A30B92" w:rsidP="00535FA3">
            <w:pPr>
              <w:rPr>
                <w:rFonts w:cstheme="minorHAnsi"/>
                <w:b/>
                <w:smallCaps/>
                <w:szCs w:val="21"/>
                <w:u w:val="single"/>
              </w:rPr>
            </w:pPr>
            <w:r>
              <w:rPr>
                <w:rFonts w:cstheme="minorHAnsi" w:hint="eastAsia"/>
                <w:b/>
                <w:smallCaps/>
                <w:szCs w:val="21"/>
                <w:u w:val="single"/>
              </w:rPr>
              <w:t>工作</w:t>
            </w:r>
            <w:r w:rsidR="00FC7B5E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履历</w:t>
            </w:r>
            <w:r w:rsidR="00535FA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Employment                                                              </w:t>
            </w:r>
            <w:r w:rsidR="00FC7B5E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  </w:t>
            </w:r>
            <w:r w:rsidR="00535FA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    </w:t>
            </w:r>
            <w:r w:rsidR="00687A69">
              <w:rPr>
                <w:rFonts w:cstheme="minorHAnsi" w:hint="eastAsia"/>
                <w:b/>
                <w:smallCaps/>
                <w:szCs w:val="21"/>
                <w:u w:val="single"/>
              </w:rPr>
              <w:t xml:space="preserve">           </w:t>
            </w:r>
            <w:r w:rsidR="00535FA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       </w:t>
            </w:r>
          </w:p>
        </w:tc>
      </w:tr>
      <w:tr w:rsidR="00FE7874" w:rsidRPr="004670DA" w14:paraId="5327CBC4" w14:textId="77777777" w:rsidTr="005C704E">
        <w:tc>
          <w:tcPr>
            <w:tcW w:w="1981" w:type="dxa"/>
          </w:tcPr>
          <w:p w14:paraId="220836F2" w14:textId="7665DC08" w:rsidR="00FE7874" w:rsidRPr="003518EA" w:rsidRDefault="00FE7874" w:rsidP="00FE7874">
            <w:pPr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>2023/02~</w:t>
            </w:r>
            <w:r w:rsidR="00FC7B5E" w:rsidRPr="003518EA">
              <w:rPr>
                <w:rFonts w:cstheme="minorHAnsi" w:hint="eastAsia"/>
                <w:szCs w:val="21"/>
              </w:rPr>
              <w:t>至今</w:t>
            </w:r>
          </w:p>
        </w:tc>
        <w:tc>
          <w:tcPr>
            <w:tcW w:w="7659" w:type="dxa"/>
            <w:gridSpan w:val="2"/>
          </w:tcPr>
          <w:p w14:paraId="30309744" w14:textId="7BF3F892" w:rsidR="00FE7874" w:rsidRPr="00C83D8E" w:rsidRDefault="00FC7B5E" w:rsidP="00FE7874">
            <w:pPr>
              <w:ind w:rightChars="-51" w:right="-107"/>
              <w:jc w:val="left"/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szCs w:val="21"/>
              </w:rPr>
              <w:t>新加坡科技局</w:t>
            </w:r>
            <w:r w:rsidR="005265BB">
              <w:rPr>
                <w:rFonts w:cstheme="minorHAnsi" w:hint="eastAsia"/>
                <w:szCs w:val="21"/>
              </w:rPr>
              <w:t>（</w:t>
            </w:r>
            <w:r w:rsidR="005265BB">
              <w:rPr>
                <w:rFonts w:cstheme="minorHAnsi" w:hint="eastAsia"/>
                <w:szCs w:val="21"/>
              </w:rPr>
              <w:t>A*STAR</w:t>
            </w:r>
            <w:r w:rsidR="005265BB">
              <w:rPr>
                <w:rFonts w:cstheme="minorHAnsi" w:hint="eastAsia"/>
                <w:szCs w:val="21"/>
              </w:rPr>
              <w:t>）</w:t>
            </w:r>
            <w:r w:rsidRPr="003518EA">
              <w:rPr>
                <w:rFonts w:cstheme="minorHAnsi" w:hint="eastAsia"/>
                <w:bCs/>
                <w:szCs w:val="21"/>
              </w:rPr>
              <w:t>分子与细胞生物学研究院</w:t>
            </w:r>
            <w:r w:rsidR="005265BB">
              <w:rPr>
                <w:rFonts w:cstheme="minorHAnsi" w:hint="eastAsia"/>
                <w:bCs/>
                <w:szCs w:val="21"/>
              </w:rPr>
              <w:t>（</w:t>
            </w:r>
            <w:r w:rsidR="005265BB">
              <w:rPr>
                <w:rFonts w:cstheme="minorHAnsi" w:hint="eastAsia"/>
                <w:bCs/>
                <w:szCs w:val="21"/>
              </w:rPr>
              <w:t>IMCB</w:t>
            </w:r>
            <w:r w:rsidR="005265BB">
              <w:rPr>
                <w:rFonts w:cstheme="minorHAnsi" w:hint="eastAsia"/>
                <w:bCs/>
                <w:szCs w:val="21"/>
              </w:rPr>
              <w:t>）</w:t>
            </w:r>
            <w:r w:rsidRPr="003518EA">
              <w:rPr>
                <w:rFonts w:cstheme="minorHAnsi" w:hint="eastAsia"/>
                <w:bCs/>
                <w:szCs w:val="21"/>
              </w:rPr>
              <w:t xml:space="preserve"> </w:t>
            </w:r>
            <w:r w:rsidRPr="003518EA">
              <w:rPr>
                <w:rFonts w:cstheme="minorHAnsi" w:hint="eastAsia"/>
                <w:bCs/>
                <w:szCs w:val="21"/>
              </w:rPr>
              <w:t>博士后，生物信息分析师</w:t>
            </w:r>
          </w:p>
        </w:tc>
      </w:tr>
      <w:tr w:rsidR="00FE7874" w:rsidRPr="004670DA" w14:paraId="094D97F9" w14:textId="77777777" w:rsidTr="005C704E">
        <w:tc>
          <w:tcPr>
            <w:tcW w:w="1981" w:type="dxa"/>
          </w:tcPr>
          <w:p w14:paraId="330AF90B" w14:textId="3EE34783" w:rsidR="00FE7874" w:rsidRPr="003518EA" w:rsidRDefault="00FE7874" w:rsidP="00FE7874">
            <w:pPr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>2022/08~2023/01</w:t>
            </w:r>
          </w:p>
        </w:tc>
        <w:tc>
          <w:tcPr>
            <w:tcW w:w="7659" w:type="dxa"/>
            <w:gridSpan w:val="2"/>
          </w:tcPr>
          <w:p w14:paraId="4700EB3F" w14:textId="1AFEC62B" w:rsidR="00FE7874" w:rsidRPr="003518EA" w:rsidRDefault="00FC7B5E" w:rsidP="00FE7874">
            <w:pPr>
              <w:ind w:rightChars="-51" w:right="-107"/>
              <w:jc w:val="left"/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新加坡国立大学</w:t>
            </w:r>
            <w:r w:rsidR="005265BB">
              <w:rPr>
                <w:rFonts w:cstheme="minorHAnsi" w:hint="eastAsia"/>
                <w:bCs/>
                <w:szCs w:val="21"/>
              </w:rPr>
              <w:t>（</w:t>
            </w:r>
            <w:r w:rsidR="005265BB">
              <w:rPr>
                <w:rFonts w:cstheme="minorHAnsi" w:hint="eastAsia"/>
                <w:bCs/>
                <w:szCs w:val="21"/>
              </w:rPr>
              <w:t>NUS</w:t>
            </w:r>
            <w:r w:rsidR="005265BB">
              <w:rPr>
                <w:rFonts w:cstheme="minorHAnsi" w:hint="eastAsia"/>
                <w:bCs/>
                <w:szCs w:val="21"/>
              </w:rPr>
              <w:t>）</w:t>
            </w:r>
            <w:r w:rsidRPr="003518EA">
              <w:rPr>
                <w:rFonts w:cstheme="minorHAnsi" w:hint="eastAsia"/>
                <w:bCs/>
                <w:szCs w:val="21"/>
              </w:rPr>
              <w:t>杜克</w:t>
            </w:r>
            <w:r w:rsidRPr="003518EA">
              <w:rPr>
                <w:rFonts w:cstheme="minorHAnsi" w:hint="eastAsia"/>
                <w:bCs/>
                <w:szCs w:val="21"/>
              </w:rPr>
              <w:t>-</w:t>
            </w:r>
            <w:r w:rsidRPr="003518EA">
              <w:rPr>
                <w:rFonts w:cstheme="minorHAnsi" w:hint="eastAsia"/>
                <w:bCs/>
                <w:szCs w:val="21"/>
              </w:rPr>
              <w:t>新国大医学院</w:t>
            </w:r>
            <w:r w:rsidR="005265BB">
              <w:rPr>
                <w:rFonts w:cstheme="minorHAnsi" w:hint="eastAsia"/>
                <w:bCs/>
                <w:szCs w:val="21"/>
              </w:rPr>
              <w:t>（</w:t>
            </w:r>
            <w:r w:rsidR="005265BB">
              <w:rPr>
                <w:rFonts w:cstheme="minorHAnsi" w:hint="eastAsia"/>
                <w:bCs/>
                <w:szCs w:val="21"/>
              </w:rPr>
              <w:t>Duke-NUS Medical School</w:t>
            </w:r>
            <w:r w:rsidR="005265BB">
              <w:rPr>
                <w:rFonts w:cstheme="minorHAnsi" w:hint="eastAsia"/>
                <w:bCs/>
                <w:szCs w:val="21"/>
              </w:rPr>
              <w:t>）</w:t>
            </w:r>
            <w:r w:rsidRPr="003518EA">
              <w:rPr>
                <w:rFonts w:cstheme="minorHAnsi" w:hint="eastAsia"/>
                <w:bCs/>
                <w:szCs w:val="21"/>
              </w:rPr>
              <w:t xml:space="preserve"> </w:t>
            </w:r>
            <w:r w:rsidRPr="003518EA">
              <w:rPr>
                <w:rFonts w:cstheme="minorHAnsi" w:hint="eastAsia"/>
                <w:bCs/>
                <w:szCs w:val="21"/>
              </w:rPr>
              <w:t>博士后</w:t>
            </w:r>
          </w:p>
        </w:tc>
      </w:tr>
      <w:tr w:rsidR="00FE7874" w:rsidRPr="001D5A19" w14:paraId="15EA33ED" w14:textId="77777777" w:rsidTr="00E34903">
        <w:trPr>
          <w:trHeight w:val="279"/>
        </w:trPr>
        <w:tc>
          <w:tcPr>
            <w:tcW w:w="9640" w:type="dxa"/>
            <w:gridSpan w:val="3"/>
          </w:tcPr>
          <w:p w14:paraId="27F8FC0D" w14:textId="61108F87" w:rsidR="00FE7874" w:rsidRPr="003518EA" w:rsidRDefault="006346A5" w:rsidP="00FE7874">
            <w:pPr>
              <w:rPr>
                <w:rFonts w:cstheme="minorHAnsi"/>
                <w:b/>
                <w:smallCaps/>
                <w:szCs w:val="21"/>
                <w:u w:val="single"/>
              </w:rPr>
            </w:pPr>
            <w:r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教育经历</w:t>
            </w:r>
            <w:r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 xml:space="preserve"> </w:t>
            </w:r>
            <w:r w:rsidR="00FE7874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Education                                                                                              </w:t>
            </w:r>
          </w:p>
        </w:tc>
      </w:tr>
      <w:tr w:rsidR="00FE7874" w:rsidRPr="001D5A19" w14:paraId="2C68733F" w14:textId="77777777" w:rsidTr="00DD2B3D">
        <w:tc>
          <w:tcPr>
            <w:tcW w:w="1981" w:type="dxa"/>
          </w:tcPr>
          <w:p w14:paraId="507C50FD" w14:textId="2E98F6DD" w:rsidR="00FE7874" w:rsidRPr="003518EA" w:rsidRDefault="00FE7874" w:rsidP="00FE7874">
            <w:pPr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>2017/08~2022/07</w:t>
            </w:r>
          </w:p>
        </w:tc>
        <w:tc>
          <w:tcPr>
            <w:tcW w:w="7659" w:type="dxa"/>
            <w:gridSpan w:val="2"/>
          </w:tcPr>
          <w:p w14:paraId="675B3908" w14:textId="77777777" w:rsidR="003518EA" w:rsidRDefault="006346A5" w:rsidP="00FE7874">
            <w:pPr>
              <w:ind w:rightChars="-51" w:right="-107"/>
              <w:jc w:val="left"/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新加坡国立大学杜克</w:t>
            </w:r>
            <w:r w:rsidRPr="003518EA">
              <w:rPr>
                <w:rFonts w:cstheme="minorHAnsi" w:hint="eastAsia"/>
                <w:bCs/>
                <w:szCs w:val="21"/>
              </w:rPr>
              <w:t>-</w:t>
            </w:r>
            <w:r w:rsidRPr="003518EA">
              <w:rPr>
                <w:rFonts w:cstheme="minorHAnsi" w:hint="eastAsia"/>
                <w:bCs/>
                <w:szCs w:val="21"/>
              </w:rPr>
              <w:t>新国大医学院</w:t>
            </w:r>
            <w:r w:rsidRPr="003518EA">
              <w:rPr>
                <w:rFonts w:cstheme="minorHAnsi" w:hint="eastAsia"/>
                <w:bCs/>
                <w:szCs w:val="21"/>
              </w:rPr>
              <w:t xml:space="preserve"> </w:t>
            </w:r>
          </w:p>
          <w:p w14:paraId="4C3BC7AF" w14:textId="6F261DBF" w:rsidR="00C80778" w:rsidRPr="003518EA" w:rsidRDefault="006346A5" w:rsidP="00830E03">
            <w:pPr>
              <w:ind w:rightChars="-51" w:right="-107"/>
              <w:jc w:val="left"/>
              <w:rPr>
                <w:rFonts w:cstheme="minorHAnsi"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计算生物学专业，</w:t>
            </w:r>
            <w:r w:rsidR="00A569CE">
              <w:rPr>
                <w:rFonts w:cstheme="minorHAnsi" w:hint="eastAsia"/>
                <w:bCs/>
                <w:szCs w:val="21"/>
              </w:rPr>
              <w:t>博士</w:t>
            </w:r>
          </w:p>
        </w:tc>
      </w:tr>
      <w:tr w:rsidR="00FE7874" w:rsidRPr="001D5A19" w14:paraId="249282F0" w14:textId="77777777" w:rsidTr="00DD2B3D">
        <w:tc>
          <w:tcPr>
            <w:tcW w:w="1981" w:type="dxa"/>
          </w:tcPr>
          <w:p w14:paraId="24796DD2" w14:textId="0B4CEE37" w:rsidR="00FE7874" w:rsidRPr="003518EA" w:rsidRDefault="00FE7874" w:rsidP="00FE7874">
            <w:pPr>
              <w:rPr>
                <w:rFonts w:cstheme="minorHAnsi"/>
                <w:szCs w:val="21"/>
              </w:rPr>
            </w:pPr>
            <w:r w:rsidRPr="003518EA">
              <w:rPr>
                <w:rFonts w:cstheme="minorHAnsi"/>
                <w:szCs w:val="21"/>
              </w:rPr>
              <w:t>2013/09~2017/06</w:t>
            </w:r>
          </w:p>
        </w:tc>
        <w:tc>
          <w:tcPr>
            <w:tcW w:w="7659" w:type="dxa"/>
            <w:gridSpan w:val="2"/>
          </w:tcPr>
          <w:p w14:paraId="6176C5E3" w14:textId="147438DC" w:rsidR="00FE7874" w:rsidRPr="003518EA" w:rsidRDefault="006346A5" w:rsidP="00FE7874">
            <w:pPr>
              <w:rPr>
                <w:rFonts w:cstheme="minorHAnsi"/>
                <w:bCs/>
                <w:szCs w:val="21"/>
              </w:rPr>
            </w:pPr>
            <w:r w:rsidRPr="003518EA">
              <w:rPr>
                <w:rFonts w:cstheme="minorHAnsi" w:hint="eastAsia"/>
                <w:bCs/>
                <w:szCs w:val="21"/>
              </w:rPr>
              <w:t>复旦大学生命科学学院</w:t>
            </w:r>
            <w:r w:rsidRPr="003518EA">
              <w:rPr>
                <w:rFonts w:cstheme="minorHAnsi" w:hint="eastAsia"/>
                <w:bCs/>
                <w:szCs w:val="21"/>
              </w:rPr>
              <w:t xml:space="preserve"> </w:t>
            </w:r>
            <w:r w:rsidRPr="003518EA">
              <w:rPr>
                <w:rFonts w:cstheme="minorHAnsi" w:hint="eastAsia"/>
                <w:bCs/>
                <w:szCs w:val="21"/>
              </w:rPr>
              <w:t>理</w:t>
            </w:r>
            <w:r w:rsidR="00C83D8E">
              <w:rPr>
                <w:rFonts w:cstheme="minorHAnsi" w:hint="eastAsia"/>
                <w:bCs/>
                <w:szCs w:val="21"/>
              </w:rPr>
              <w:t>学</w:t>
            </w:r>
            <w:r w:rsidRPr="003518EA">
              <w:rPr>
                <w:rFonts w:cstheme="minorHAnsi" w:hint="eastAsia"/>
                <w:bCs/>
                <w:szCs w:val="21"/>
              </w:rPr>
              <w:t>学士（生物科学专业）</w:t>
            </w:r>
          </w:p>
        </w:tc>
      </w:tr>
      <w:tr w:rsidR="00FE7874" w:rsidRPr="001D5A19" w14:paraId="5C156956" w14:textId="77777777" w:rsidTr="00D01D38">
        <w:tc>
          <w:tcPr>
            <w:tcW w:w="9640" w:type="dxa"/>
            <w:gridSpan w:val="3"/>
          </w:tcPr>
          <w:p w14:paraId="50655FB4" w14:textId="72E6B119" w:rsidR="00FE7874" w:rsidRPr="003518EA" w:rsidRDefault="006346A5" w:rsidP="00FE7874">
            <w:pPr>
              <w:rPr>
                <w:rFonts w:cstheme="minorHAnsi"/>
                <w:szCs w:val="21"/>
              </w:rPr>
            </w:pPr>
            <w:r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专业技能</w:t>
            </w:r>
            <w:r w:rsidR="00DF77DA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与项目简介</w:t>
            </w:r>
            <w:r w:rsidR="00FE7874" w:rsidRPr="003518EA">
              <w:rPr>
                <w:rFonts w:cstheme="minorHAnsi"/>
                <w:b/>
                <w:smallCaps/>
                <w:szCs w:val="21"/>
                <w:u w:val="single"/>
              </w:rPr>
              <w:t>Professional skills</w:t>
            </w:r>
            <w:r w:rsidR="00DF77DA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</w:t>
            </w:r>
            <w:r w:rsidR="00DF77DA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and</w:t>
            </w:r>
            <w:r w:rsidR="00DF77DA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brief </w:t>
            </w:r>
            <w:r w:rsidR="00850F43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abstract</w:t>
            </w:r>
            <w:r w:rsidR="00850F4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</w:t>
            </w:r>
            <w:r w:rsidR="00DF77DA" w:rsidRPr="003518EA">
              <w:rPr>
                <w:rFonts w:cstheme="minorHAnsi"/>
                <w:b/>
                <w:smallCaps/>
                <w:szCs w:val="21"/>
                <w:u w:val="single"/>
              </w:rPr>
              <w:t>of research projects</w:t>
            </w:r>
            <w:r w:rsidR="00FE7874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                                                                                 </w:t>
            </w:r>
          </w:p>
        </w:tc>
      </w:tr>
      <w:tr w:rsidR="00FE7874" w:rsidRPr="001D5A19" w14:paraId="57CBAF16" w14:textId="77777777" w:rsidTr="00F243BE">
        <w:trPr>
          <w:trHeight w:val="936"/>
        </w:trPr>
        <w:tc>
          <w:tcPr>
            <w:tcW w:w="9640" w:type="dxa"/>
            <w:gridSpan w:val="3"/>
          </w:tcPr>
          <w:p w14:paraId="3A95308F" w14:textId="5825D590" w:rsidR="00926043" w:rsidRPr="003518EA" w:rsidRDefault="00C729D2" w:rsidP="00FE7874">
            <w:pPr>
              <w:rPr>
                <w:rFonts w:cstheme="minorHAnsi"/>
                <w:szCs w:val="21"/>
              </w:rPr>
            </w:pPr>
            <w:r w:rsidRPr="003518EA">
              <w:rPr>
                <w:rFonts w:cstheme="minorHAnsi" w:hint="eastAsia"/>
                <w:szCs w:val="21"/>
              </w:rPr>
              <w:t>本科</w:t>
            </w:r>
            <w:r w:rsidR="002E15EA" w:rsidRPr="003518EA">
              <w:rPr>
                <w:rFonts w:cstheme="minorHAnsi" w:hint="eastAsia"/>
                <w:szCs w:val="21"/>
              </w:rPr>
              <w:t>与博士</w:t>
            </w:r>
            <w:r w:rsidRPr="003518EA">
              <w:rPr>
                <w:rFonts w:cstheme="minorHAnsi" w:hint="eastAsia"/>
                <w:szCs w:val="21"/>
              </w:rPr>
              <w:t>期间</w:t>
            </w:r>
            <w:r w:rsidR="00926043" w:rsidRPr="003518EA">
              <w:rPr>
                <w:rFonts w:cstheme="minorHAnsi" w:hint="eastAsia"/>
                <w:szCs w:val="21"/>
              </w:rPr>
              <w:t>，我接受了系统性的综合生物学、生物信息学</w:t>
            </w:r>
            <w:r w:rsidR="005265BB">
              <w:rPr>
                <w:rFonts w:cstheme="minorHAnsi" w:hint="eastAsia"/>
                <w:szCs w:val="21"/>
              </w:rPr>
              <w:t>/</w:t>
            </w:r>
            <w:r w:rsidR="005265BB">
              <w:rPr>
                <w:rFonts w:cstheme="minorHAnsi" w:hint="eastAsia"/>
                <w:szCs w:val="21"/>
              </w:rPr>
              <w:t>计算生物学</w:t>
            </w:r>
            <w:r w:rsidR="00926043" w:rsidRPr="003518EA">
              <w:rPr>
                <w:rFonts w:cstheme="minorHAnsi" w:hint="eastAsia"/>
                <w:szCs w:val="21"/>
              </w:rPr>
              <w:t>训练，并且在肿瘤基因组、转录组学数据分析，特别是肿瘤突变特征（</w:t>
            </w:r>
            <w:r w:rsidR="00926043" w:rsidRPr="003518EA">
              <w:rPr>
                <w:rFonts w:cstheme="minorHAnsi" w:hint="eastAsia"/>
                <w:szCs w:val="21"/>
              </w:rPr>
              <w:t>mutational</w:t>
            </w:r>
            <w:r w:rsidR="00926043" w:rsidRPr="003518EA">
              <w:rPr>
                <w:rFonts w:cstheme="minorHAnsi"/>
                <w:szCs w:val="21"/>
              </w:rPr>
              <w:t xml:space="preserve"> </w:t>
            </w:r>
            <w:r w:rsidR="00926043" w:rsidRPr="003518EA">
              <w:rPr>
                <w:rFonts w:cstheme="minorHAnsi" w:hint="eastAsia"/>
                <w:szCs w:val="21"/>
              </w:rPr>
              <w:t>signature</w:t>
            </w:r>
            <w:r w:rsidR="00926043" w:rsidRPr="003518EA">
              <w:rPr>
                <w:rFonts w:cstheme="minorHAnsi" w:hint="eastAsia"/>
                <w:szCs w:val="21"/>
              </w:rPr>
              <w:t>，</w:t>
            </w:r>
            <w:r w:rsidR="0019027C" w:rsidRPr="003518EA">
              <w:rPr>
                <w:rFonts w:cstheme="minorHAnsi" w:hint="eastAsia"/>
                <w:szCs w:val="21"/>
              </w:rPr>
              <w:t>即物理</w:t>
            </w:r>
            <w:r w:rsidR="0019027C" w:rsidRPr="003518EA">
              <w:rPr>
                <w:rFonts w:cstheme="minorHAnsi" w:hint="eastAsia"/>
                <w:szCs w:val="21"/>
              </w:rPr>
              <w:t>/</w:t>
            </w:r>
            <w:r w:rsidR="0019027C" w:rsidRPr="003518EA">
              <w:rPr>
                <w:rFonts w:cstheme="minorHAnsi" w:hint="eastAsia"/>
                <w:szCs w:val="21"/>
              </w:rPr>
              <w:t>化学诱变因子所具备的特异性突变类型，如紫外光造成的突变大多为</w:t>
            </w:r>
            <w:r w:rsidR="0019027C" w:rsidRPr="003518EA">
              <w:rPr>
                <w:rFonts w:cstheme="minorHAnsi" w:hint="eastAsia"/>
                <w:szCs w:val="21"/>
              </w:rPr>
              <w:t>C</w:t>
            </w:r>
            <w:r w:rsidR="0019027C" w:rsidRPr="003518EA">
              <w:rPr>
                <w:rFonts w:cstheme="minorHAnsi"/>
                <w:szCs w:val="21"/>
              </w:rPr>
              <w:t>&gt;T</w:t>
            </w:r>
            <w:r w:rsidR="00926043" w:rsidRPr="003518EA">
              <w:rPr>
                <w:rFonts w:cstheme="minorHAnsi" w:hint="eastAsia"/>
                <w:szCs w:val="21"/>
              </w:rPr>
              <w:t>）领域发表多篇论文。</w:t>
            </w:r>
          </w:p>
          <w:p w14:paraId="01A12BB3" w14:textId="77777777" w:rsidR="00926043" w:rsidRPr="003518EA" w:rsidRDefault="00926043" w:rsidP="00FE7874">
            <w:pPr>
              <w:rPr>
                <w:rFonts w:cstheme="minorHAnsi"/>
                <w:szCs w:val="21"/>
              </w:rPr>
            </w:pPr>
          </w:p>
          <w:p w14:paraId="7BFDEF21" w14:textId="5FB69F46" w:rsidR="00850F43" w:rsidRPr="003518EA" w:rsidRDefault="00C729D2" w:rsidP="00830E03">
            <w:pPr>
              <w:rPr>
                <w:rFonts w:cstheme="minorHAnsi"/>
                <w:szCs w:val="21"/>
              </w:rPr>
            </w:pPr>
            <w:r w:rsidRPr="003518EA">
              <w:rPr>
                <w:rFonts w:cstheme="minorHAnsi" w:hint="eastAsia"/>
                <w:szCs w:val="21"/>
              </w:rPr>
              <w:t>在新加坡科技局</w:t>
            </w:r>
            <w:r w:rsidR="005265BB">
              <w:rPr>
                <w:rFonts w:cstheme="minorHAnsi" w:hint="eastAsia"/>
                <w:szCs w:val="21"/>
              </w:rPr>
              <w:t>分子与细胞生物学研究院</w:t>
            </w:r>
            <w:r w:rsidRPr="003518EA">
              <w:rPr>
                <w:rFonts w:cstheme="minorHAnsi" w:hint="eastAsia"/>
                <w:szCs w:val="21"/>
              </w:rPr>
              <w:t>就职期间，</w:t>
            </w:r>
            <w:r w:rsidR="00830E03" w:rsidRPr="00830E03">
              <w:rPr>
                <w:rFonts w:cstheme="minorHAnsi"/>
                <w:szCs w:val="21"/>
              </w:rPr>
              <w:t>已完成</w:t>
            </w:r>
            <w:r w:rsidR="00830E03">
              <w:rPr>
                <w:rFonts w:cstheme="minorHAnsi" w:hint="eastAsia"/>
                <w:szCs w:val="21"/>
              </w:rPr>
              <w:t>并将继续完成</w:t>
            </w:r>
            <w:r w:rsidR="00C631B4">
              <w:rPr>
                <w:rFonts w:cstheme="minorHAnsi" w:hint="eastAsia"/>
                <w:szCs w:val="21"/>
              </w:rPr>
              <w:t>多类型肿瘤的</w:t>
            </w:r>
            <w:r w:rsidR="009638B9">
              <w:rPr>
                <w:rFonts w:cstheme="minorHAnsi" w:hint="eastAsia"/>
                <w:szCs w:val="21"/>
              </w:rPr>
              <w:t>单细胞转录组学、</w:t>
            </w:r>
            <w:r w:rsidR="00AC149B" w:rsidRPr="003518EA">
              <w:rPr>
                <w:rFonts w:cstheme="minorHAnsi" w:hint="eastAsia"/>
                <w:szCs w:val="21"/>
              </w:rPr>
              <w:t>空间</w:t>
            </w:r>
            <w:r w:rsidR="009638B9">
              <w:rPr>
                <w:rFonts w:cstheme="minorHAnsi" w:hint="eastAsia"/>
                <w:szCs w:val="21"/>
              </w:rPr>
              <w:t>转录</w:t>
            </w:r>
            <w:r w:rsidR="00AC149B" w:rsidRPr="003518EA">
              <w:rPr>
                <w:rFonts w:cstheme="minorHAnsi" w:hint="eastAsia"/>
                <w:szCs w:val="21"/>
              </w:rPr>
              <w:t>组学</w:t>
            </w:r>
            <w:r w:rsidR="00C631B4">
              <w:rPr>
                <w:rFonts w:cstheme="minorHAnsi" w:hint="eastAsia"/>
                <w:szCs w:val="21"/>
              </w:rPr>
              <w:t>、空间蛋白质组学</w:t>
            </w:r>
            <w:r w:rsidR="00374417">
              <w:rPr>
                <w:rFonts w:cstheme="minorHAnsi" w:hint="eastAsia"/>
                <w:szCs w:val="21"/>
              </w:rPr>
              <w:t>的生物信息</w:t>
            </w:r>
            <w:r w:rsidR="00C631B4">
              <w:rPr>
                <w:rFonts w:cstheme="minorHAnsi" w:hint="eastAsia"/>
                <w:szCs w:val="21"/>
              </w:rPr>
              <w:t>分析</w:t>
            </w:r>
            <w:r w:rsidR="00830E03">
              <w:rPr>
                <w:rFonts w:cstheme="minorHAnsi" w:hint="eastAsia"/>
                <w:szCs w:val="21"/>
              </w:rPr>
              <w:t>研究。未来，我还将</w:t>
            </w:r>
            <w:r w:rsidR="005265BB">
              <w:rPr>
                <w:rFonts w:cstheme="minorHAnsi" w:hint="eastAsia"/>
                <w:szCs w:val="21"/>
              </w:rPr>
              <w:t>完成病理学图像</w:t>
            </w:r>
            <w:r w:rsidR="005265BB">
              <w:rPr>
                <w:rFonts w:cstheme="minorHAnsi" w:hint="eastAsia"/>
                <w:szCs w:val="21"/>
              </w:rPr>
              <w:t>+</w:t>
            </w:r>
            <w:r w:rsidR="005265BB">
              <w:rPr>
                <w:rFonts w:cstheme="minorHAnsi" w:hint="eastAsia"/>
                <w:szCs w:val="21"/>
              </w:rPr>
              <w:t>空间转录组学、蛋白质组学的多组学多模态整合分析</w:t>
            </w:r>
            <w:r w:rsidR="00830E03">
              <w:rPr>
                <w:rFonts w:cstheme="minorHAnsi" w:hint="eastAsia"/>
                <w:szCs w:val="21"/>
              </w:rPr>
              <w:t>，以及</w:t>
            </w:r>
            <w:r w:rsidR="005770BB">
              <w:rPr>
                <w:rFonts w:cstheme="minorHAnsi" w:hint="eastAsia"/>
                <w:szCs w:val="21"/>
              </w:rPr>
              <w:t>基于人工智能的新抗原（</w:t>
            </w:r>
            <w:r w:rsidR="005770BB">
              <w:rPr>
                <w:rFonts w:cstheme="minorHAnsi" w:hint="eastAsia"/>
                <w:szCs w:val="21"/>
              </w:rPr>
              <w:t>neoantigen</w:t>
            </w:r>
            <w:r w:rsidR="005770BB">
              <w:rPr>
                <w:rFonts w:cstheme="minorHAnsi" w:hint="eastAsia"/>
                <w:szCs w:val="21"/>
              </w:rPr>
              <w:t>）</w:t>
            </w:r>
            <w:r w:rsidR="005770BB">
              <w:rPr>
                <w:rFonts w:cstheme="minorHAnsi" w:hint="eastAsia"/>
                <w:szCs w:val="21"/>
              </w:rPr>
              <w:t>/</w:t>
            </w:r>
            <w:r w:rsidR="005770BB">
              <w:rPr>
                <w:rFonts w:cstheme="minorHAnsi" w:hint="eastAsia"/>
                <w:szCs w:val="21"/>
              </w:rPr>
              <w:t>肿瘤特异性抗原预测、肿瘤疫苗设计、</w:t>
            </w:r>
            <w:r w:rsidR="005770BB">
              <w:rPr>
                <w:rFonts w:cstheme="minorHAnsi" w:hint="eastAsia"/>
                <w:szCs w:val="21"/>
              </w:rPr>
              <w:t>CAR-T</w:t>
            </w:r>
            <w:r w:rsidR="007D2D88">
              <w:rPr>
                <w:rFonts w:cstheme="minorHAnsi" w:hint="eastAsia"/>
                <w:szCs w:val="21"/>
              </w:rPr>
              <w:t>受体设计</w:t>
            </w:r>
            <w:r w:rsidR="005770BB">
              <w:rPr>
                <w:rFonts w:cstheme="minorHAnsi" w:hint="eastAsia"/>
                <w:szCs w:val="21"/>
              </w:rPr>
              <w:t>。从基于组学的肿瘤诊断走向免疫治疗</w:t>
            </w:r>
            <w:r w:rsidR="007D2D88">
              <w:rPr>
                <w:rFonts w:cstheme="minorHAnsi" w:hint="eastAsia"/>
                <w:szCs w:val="21"/>
              </w:rPr>
              <w:t>、直至个性化免疫治疗</w:t>
            </w:r>
            <w:r w:rsidR="005770BB">
              <w:rPr>
                <w:rFonts w:cstheme="minorHAnsi" w:hint="eastAsia"/>
                <w:szCs w:val="21"/>
              </w:rPr>
              <w:t>。</w:t>
            </w:r>
          </w:p>
        </w:tc>
      </w:tr>
      <w:tr w:rsidR="00850F43" w:rsidRPr="001D5A19" w14:paraId="707C33B0" w14:textId="77777777" w:rsidTr="00C80778">
        <w:trPr>
          <w:trHeight w:val="52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67638899" w14:textId="35279DB2" w:rsidR="00850F43" w:rsidRPr="003518EA" w:rsidRDefault="00524911" w:rsidP="00850F43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b/>
                <w:smallCaps/>
                <w:szCs w:val="21"/>
                <w:u w:val="single"/>
              </w:rPr>
              <w:t>科研</w:t>
            </w:r>
            <w:r w:rsidR="00850F43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项目</w:t>
            </w:r>
            <w:r w:rsidR="00850F43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 xml:space="preserve"> Research</w:t>
            </w:r>
            <w:r w:rsidR="00850F4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</w:t>
            </w:r>
            <w:r w:rsidR="00850F43" w:rsidRPr="003518EA">
              <w:rPr>
                <w:rFonts w:cstheme="minorHAnsi" w:hint="eastAsia"/>
                <w:b/>
                <w:smallCaps/>
                <w:szCs w:val="21"/>
                <w:u w:val="single"/>
              </w:rPr>
              <w:t>Projects</w:t>
            </w:r>
            <w:r w:rsidR="00850F43" w:rsidRPr="003518EA">
              <w:rPr>
                <w:rFonts w:cstheme="minorHAnsi"/>
                <w:b/>
                <w:smallCaps/>
                <w:szCs w:val="21"/>
                <w:u w:val="single"/>
              </w:rPr>
              <w:t xml:space="preserve">                                                                                       </w:t>
            </w:r>
          </w:p>
        </w:tc>
      </w:tr>
      <w:tr w:rsidR="00C80778" w:rsidRPr="001D5A19" w14:paraId="261F2C52" w14:textId="77777777" w:rsidTr="00C80778">
        <w:trPr>
          <w:trHeight w:val="396"/>
        </w:trPr>
        <w:tc>
          <w:tcPr>
            <w:tcW w:w="9640" w:type="dxa"/>
            <w:gridSpan w:val="3"/>
            <w:tcBorders>
              <w:top w:val="single" w:sz="4" w:space="0" w:color="auto"/>
            </w:tcBorders>
          </w:tcPr>
          <w:p w14:paraId="0EA5A677" w14:textId="784A8B05" w:rsidR="00550631" w:rsidRPr="00084E71" w:rsidRDefault="00E318E7" w:rsidP="00AE59D0">
            <w:pPr>
              <w:pStyle w:val="a8"/>
              <w:numPr>
                <w:ilvl w:val="0"/>
                <w:numId w:val="15"/>
              </w:numPr>
              <w:ind w:firstLineChars="0"/>
              <w:jc w:val="left"/>
              <w:rPr>
                <w:rFonts w:cstheme="minorHAnsi"/>
                <w:smallCaps/>
                <w:sz w:val="24"/>
                <w:szCs w:val="24"/>
                <w:u w:val="single"/>
              </w:rPr>
            </w:pPr>
            <w:r w:rsidRPr="00084E71">
              <w:rPr>
                <w:rFonts w:hint="eastAsia"/>
              </w:rPr>
              <w:t>基于</w:t>
            </w:r>
            <w:r w:rsidR="009E60C2" w:rsidRPr="00084E71">
              <w:rPr>
                <w:rFonts w:hint="eastAsia"/>
              </w:rPr>
              <w:t>华大</w:t>
            </w:r>
            <w:r w:rsidR="00C631B4" w:rsidRPr="00084E71">
              <w:rPr>
                <w:rFonts w:hint="eastAsia"/>
              </w:rPr>
              <w:t>Stereo-seq</w:t>
            </w:r>
            <w:r w:rsidRPr="00084E71">
              <w:rPr>
                <w:rFonts w:hint="eastAsia"/>
              </w:rPr>
              <w:t>空间</w:t>
            </w:r>
            <w:r w:rsidR="009638B9" w:rsidRPr="00084E71">
              <w:rPr>
                <w:rFonts w:hint="eastAsia"/>
              </w:rPr>
              <w:t>转录</w:t>
            </w:r>
            <w:r w:rsidRPr="00084E71">
              <w:rPr>
                <w:rFonts w:hint="eastAsia"/>
              </w:rPr>
              <w:t>组学</w:t>
            </w:r>
            <w:r w:rsidR="00C631B4" w:rsidRPr="00084E71">
              <w:rPr>
                <w:rFonts w:hint="eastAsia"/>
              </w:rPr>
              <w:t>平台的分析</w:t>
            </w:r>
            <w:r w:rsidRPr="00084E71">
              <w:rPr>
                <w:rFonts w:hint="eastAsia"/>
              </w:rPr>
              <w:t>：</w:t>
            </w:r>
          </w:p>
          <w:p w14:paraId="06BE7A0C" w14:textId="64DC6BF9" w:rsidR="009638B9" w:rsidRPr="00084E71" w:rsidRDefault="00C631B4" w:rsidP="003A77E7">
            <w:pPr>
              <w:pStyle w:val="a8"/>
              <w:ind w:left="360" w:firstLineChars="0" w:firstLine="0"/>
              <w:jc w:val="left"/>
            </w:pPr>
            <w:r w:rsidRPr="00084E71">
              <w:rPr>
                <w:rFonts w:hint="eastAsia"/>
              </w:rPr>
              <w:t>已完成</w:t>
            </w:r>
            <w:r w:rsidR="00550631" w:rsidRPr="00084E71">
              <w:rPr>
                <w:rFonts w:hint="eastAsia"/>
              </w:rPr>
              <w:t>工作</w:t>
            </w:r>
            <w:r w:rsidR="003A77E7" w:rsidRPr="00084E71">
              <w:rPr>
                <w:rFonts w:hint="eastAsia"/>
              </w:rPr>
              <w:t xml:space="preserve"> </w:t>
            </w:r>
            <w:r w:rsidR="009638B9" w:rsidRPr="00084E71">
              <w:t>–</w:t>
            </w:r>
          </w:p>
          <w:p w14:paraId="457321E5" w14:textId="35FFAFA8" w:rsidR="00C631B4" w:rsidRDefault="009638B9" w:rsidP="00C631B4">
            <w:pPr>
              <w:pStyle w:val="a8"/>
              <w:ind w:left="360" w:firstLineChars="0" w:firstLine="0"/>
              <w:jc w:val="left"/>
            </w:pPr>
            <w:r w:rsidRPr="00E779C8">
              <w:rPr>
                <w:rFonts w:hint="eastAsia"/>
              </w:rPr>
              <w:t>（</w:t>
            </w:r>
            <w:r w:rsidRPr="00E779C8">
              <w:rPr>
                <w:rFonts w:hint="eastAsia"/>
              </w:rPr>
              <w:t>1</w:t>
            </w:r>
            <w:r w:rsidRPr="00E779C8">
              <w:rPr>
                <w:rFonts w:hint="eastAsia"/>
              </w:rPr>
              <w:t>）</w:t>
            </w:r>
            <w:r w:rsidR="00C631B4" w:rsidRPr="00E779C8">
              <w:rPr>
                <w:rFonts w:hint="eastAsia"/>
              </w:rPr>
              <w:t>对复发性或转移性鼻咽癌</w:t>
            </w:r>
            <w:r w:rsidR="00E779C8" w:rsidRPr="00E779C8">
              <w:rPr>
                <w:rFonts w:hint="eastAsia"/>
              </w:rPr>
              <w:t>（</w:t>
            </w:r>
            <w:r w:rsidR="00E779C8" w:rsidRPr="00E779C8">
              <w:rPr>
                <w:rFonts w:hint="eastAsia"/>
              </w:rPr>
              <w:t>NPC</w:t>
            </w:r>
            <w:r w:rsidR="00E779C8" w:rsidRPr="00E779C8">
              <w:rPr>
                <w:rFonts w:hint="eastAsia"/>
              </w:rPr>
              <w:t>）</w:t>
            </w:r>
            <w:r w:rsidR="00C631B4" w:rsidRPr="00E779C8">
              <w:rPr>
                <w:rFonts w:hint="eastAsia"/>
              </w:rPr>
              <w:t>的</w:t>
            </w:r>
            <w:r w:rsidR="00A56A8F" w:rsidRPr="00E779C8">
              <w:t>Ipilimumab</w:t>
            </w:r>
            <w:r w:rsidR="00C631B4" w:rsidRPr="00E779C8">
              <w:rPr>
                <w:rFonts w:hint="eastAsia"/>
              </w:rPr>
              <w:t>+Nivo</w:t>
            </w:r>
            <w:r w:rsidR="00A56A8F" w:rsidRPr="00E779C8">
              <w:rPr>
                <w:rFonts w:hint="eastAsia"/>
              </w:rPr>
              <w:t>lumab</w:t>
            </w:r>
            <w:r w:rsidR="00C631B4" w:rsidRPr="00E779C8">
              <w:rPr>
                <w:rFonts w:hint="eastAsia"/>
              </w:rPr>
              <w:t>双单克隆抗体疗效评估（</w:t>
            </w:r>
            <w:r w:rsidR="00C631B4" w:rsidRPr="00E779C8">
              <w:rPr>
                <w:rFonts w:hint="eastAsia"/>
                <w:bdr w:val="single" w:sz="4" w:space="0" w:color="auto"/>
              </w:rPr>
              <w:t>详见</w:t>
            </w:r>
            <w:r w:rsidR="00C631B4" w:rsidRPr="00E779C8">
              <w:rPr>
                <w:rFonts w:hint="eastAsia"/>
                <w:b/>
                <w:bCs/>
                <w:u w:val="single"/>
                <w:bdr w:val="single" w:sz="4" w:space="0" w:color="auto"/>
              </w:rPr>
              <w:t>发表文章</w:t>
            </w:r>
            <w:r w:rsidR="00CD4E5F" w:rsidRPr="00E779C8">
              <w:rPr>
                <w:rFonts w:hint="eastAsia"/>
                <w:b/>
                <w:bCs/>
                <w:u w:val="single"/>
                <w:bdr w:val="single" w:sz="4" w:space="0" w:color="auto"/>
              </w:rPr>
              <w:t>4</w:t>
            </w:r>
            <w:r w:rsidR="00C631B4" w:rsidRPr="00E779C8">
              <w:rPr>
                <w:rFonts w:hint="eastAsia"/>
                <w:b/>
                <w:bCs/>
                <w:u w:val="single"/>
                <w:bdr w:val="single" w:sz="4" w:space="0" w:color="auto"/>
              </w:rPr>
              <w:t>（会议摘要）</w:t>
            </w:r>
            <w:r w:rsidR="003D5C0D">
              <w:rPr>
                <w:rFonts w:hint="eastAsia"/>
                <w:b/>
                <w:bCs/>
                <w:u w:val="single"/>
                <w:bdr w:val="single" w:sz="4" w:space="0" w:color="auto"/>
              </w:rPr>
              <w:t>，</w:t>
            </w:r>
            <w:r w:rsidR="003D5C0D" w:rsidRPr="003D5C0D">
              <w:rPr>
                <w:rFonts w:hint="eastAsia"/>
                <w:b/>
                <w:bCs/>
                <w:u w:val="single"/>
                <w:bdr w:val="single" w:sz="4" w:space="0" w:color="auto"/>
              </w:rPr>
              <w:t>临床试验号</w:t>
            </w:r>
            <w:r w:rsidR="003D5C0D" w:rsidRPr="003D5C0D">
              <w:rPr>
                <w:rFonts w:hint="eastAsia"/>
                <w:b/>
                <w:bCs/>
                <w:u w:val="single"/>
                <w:bdr w:val="single" w:sz="4" w:space="0" w:color="auto"/>
              </w:rPr>
              <w:t>NCT03097939</w:t>
            </w:r>
            <w:r w:rsidR="003D5C0D">
              <w:rPr>
                <w:rFonts w:hint="eastAsia"/>
              </w:rPr>
              <w:t>）：</w:t>
            </w:r>
            <w:r w:rsidR="00830E03">
              <w:rPr>
                <w:rFonts w:hint="eastAsia"/>
              </w:rPr>
              <w:t>从受试者</w:t>
            </w:r>
            <w:r w:rsidR="00E779C8" w:rsidRPr="00E779C8">
              <w:rPr>
                <w:rFonts w:hint="eastAsia"/>
              </w:rPr>
              <w:t>队列中选取了</w:t>
            </w:r>
            <w:r w:rsidR="00E779C8" w:rsidRPr="00E779C8">
              <w:rPr>
                <w:rFonts w:hint="eastAsia"/>
              </w:rPr>
              <w:t>3</w:t>
            </w:r>
            <w:r w:rsidR="00E779C8" w:rsidRPr="00E779C8">
              <w:rPr>
                <w:rFonts w:hint="eastAsia"/>
              </w:rPr>
              <w:t>名</w:t>
            </w:r>
            <w:r w:rsidR="00E779C8" w:rsidRPr="00E779C8">
              <w:t>应答者</w:t>
            </w:r>
            <w:r w:rsidR="00E779C8" w:rsidRPr="00E779C8">
              <w:rPr>
                <w:rFonts w:hint="eastAsia"/>
              </w:rPr>
              <w:t>（</w:t>
            </w:r>
            <w:r w:rsidR="00E779C8" w:rsidRPr="00E779C8">
              <w:rPr>
                <w:rFonts w:hint="eastAsia"/>
              </w:rPr>
              <w:t>Responder</w:t>
            </w:r>
            <w:r w:rsidR="00E779C8">
              <w:rPr>
                <w:rFonts w:hint="eastAsia"/>
              </w:rPr>
              <w:t>，</w:t>
            </w:r>
            <w:r w:rsidR="00E779C8">
              <w:rPr>
                <w:rFonts w:hint="eastAsia"/>
              </w:rPr>
              <w:t>R</w:t>
            </w:r>
            <w:r w:rsidR="00E779C8" w:rsidRPr="00E779C8">
              <w:rPr>
                <w:rFonts w:hint="eastAsia"/>
              </w:rPr>
              <w:t>）与</w:t>
            </w:r>
            <w:r w:rsidR="00E779C8" w:rsidRPr="00E779C8">
              <w:rPr>
                <w:rFonts w:hint="eastAsia"/>
              </w:rPr>
              <w:t>4</w:t>
            </w:r>
            <w:r w:rsidR="00E779C8" w:rsidRPr="00E779C8">
              <w:rPr>
                <w:rFonts w:hint="eastAsia"/>
              </w:rPr>
              <w:t>名无应答者（</w:t>
            </w:r>
            <w:r w:rsidR="00E779C8" w:rsidRPr="00E779C8">
              <w:rPr>
                <w:rFonts w:hint="eastAsia"/>
              </w:rPr>
              <w:t>Non-responder</w:t>
            </w:r>
            <w:r w:rsidR="00E779C8">
              <w:rPr>
                <w:rFonts w:hint="eastAsia"/>
              </w:rPr>
              <w:t>，</w:t>
            </w:r>
            <w:r w:rsidR="00E779C8">
              <w:rPr>
                <w:rFonts w:hint="eastAsia"/>
              </w:rPr>
              <w:t>NR</w:t>
            </w:r>
            <w:r w:rsidR="00E779C8" w:rsidRPr="00E779C8">
              <w:rPr>
                <w:rFonts w:hint="eastAsia"/>
              </w:rPr>
              <w:t>）的库存</w:t>
            </w:r>
            <w:r w:rsidR="00E779C8" w:rsidRPr="00E779C8">
              <w:rPr>
                <w:rFonts w:hint="eastAsia"/>
              </w:rPr>
              <w:t>NPC</w:t>
            </w:r>
            <w:r w:rsidR="00E779C8" w:rsidRPr="00E779C8">
              <w:rPr>
                <w:rFonts w:hint="eastAsia"/>
              </w:rPr>
              <w:t>配对标本</w:t>
            </w:r>
            <w:r w:rsidR="007C4493" w:rsidRPr="00E779C8">
              <w:rPr>
                <w:rFonts w:hint="eastAsia"/>
              </w:rPr>
              <w:t>，</w:t>
            </w:r>
            <w:r w:rsidR="00E779C8" w:rsidRPr="00E779C8">
              <w:rPr>
                <w:rFonts w:hint="eastAsia"/>
              </w:rPr>
              <w:t>每名患者都有治疗前和治疗后的标本</w:t>
            </w:r>
            <w:r w:rsidR="00E779C8">
              <w:rPr>
                <w:rFonts w:hint="eastAsia"/>
              </w:rPr>
              <w:t>进行</w:t>
            </w:r>
            <w:r w:rsidR="00E779C8">
              <w:rPr>
                <w:rFonts w:hint="eastAsia"/>
              </w:rPr>
              <w:t>Stereo-seq</w:t>
            </w:r>
            <w:r w:rsidR="00E779C8">
              <w:rPr>
                <w:rFonts w:hint="eastAsia"/>
              </w:rPr>
              <w:t>测序与分析</w:t>
            </w:r>
            <w:r w:rsidR="00E779C8" w:rsidRPr="00E76A33">
              <w:rPr>
                <w:rFonts w:hint="eastAsia"/>
              </w:rPr>
              <w:t>。相比</w:t>
            </w:r>
            <w:r w:rsidR="00E779C8" w:rsidRPr="00E76A33">
              <w:rPr>
                <w:rFonts w:hint="eastAsia"/>
              </w:rPr>
              <w:t>NR</w:t>
            </w:r>
            <w:r w:rsidR="00E779C8" w:rsidRPr="00E76A33">
              <w:rPr>
                <w:rFonts w:hint="eastAsia"/>
              </w:rPr>
              <w:t>，</w:t>
            </w:r>
            <w:r w:rsidR="00F37E11" w:rsidRPr="00E76A33">
              <w:rPr>
                <w:rFonts w:hint="eastAsia"/>
              </w:rPr>
              <w:t>R</w:t>
            </w:r>
            <w:r w:rsidR="00E76A33" w:rsidRPr="00E76A33">
              <w:rPr>
                <w:rFonts w:hint="eastAsia"/>
              </w:rPr>
              <w:t>在治疗后出现了显著的</w:t>
            </w:r>
            <w:r w:rsidR="00F37E11" w:rsidRPr="00E76A33">
              <w:rPr>
                <w:rFonts w:hint="eastAsia"/>
              </w:rPr>
              <w:t>EB</w:t>
            </w:r>
            <w:r w:rsidR="00E76A33" w:rsidRPr="00E76A33">
              <w:rPr>
                <w:rFonts w:hint="eastAsia"/>
              </w:rPr>
              <w:t>V</w:t>
            </w:r>
            <w:r w:rsidR="00F37E11" w:rsidRPr="00E76A33">
              <w:rPr>
                <w:rFonts w:hint="eastAsia"/>
              </w:rPr>
              <w:t>病毒</w:t>
            </w:r>
            <w:r w:rsidR="00F37E11" w:rsidRPr="00E76A33">
              <w:rPr>
                <w:rFonts w:hint="eastAsia"/>
              </w:rPr>
              <w:t>RNA</w:t>
            </w:r>
            <w:r w:rsidR="00F37E11" w:rsidRPr="00E76A33">
              <w:rPr>
                <w:rFonts w:hint="eastAsia"/>
              </w:rPr>
              <w:t>含量</w:t>
            </w:r>
            <w:r w:rsidR="00E76A33" w:rsidRPr="00E76A33">
              <w:rPr>
                <w:rFonts w:hint="eastAsia"/>
              </w:rPr>
              <w:t>减少（特别是</w:t>
            </w:r>
            <w:r w:rsidR="00E76A33" w:rsidRPr="00E76A33">
              <w:t>EBNA1.1</w:t>
            </w:r>
            <w:r w:rsidR="00E76A33" w:rsidRPr="00E76A33">
              <w:rPr>
                <w:rFonts w:hint="eastAsia"/>
              </w:rPr>
              <w:t>和</w:t>
            </w:r>
            <w:r w:rsidR="00E76A33" w:rsidRPr="00E76A33">
              <w:t>LMP2A</w:t>
            </w:r>
            <w:r w:rsidR="00E76A33" w:rsidRPr="00E76A33">
              <w:rPr>
                <w:rFonts w:hint="eastAsia"/>
              </w:rPr>
              <w:t>基因）</w:t>
            </w:r>
            <w:r w:rsidR="00E76A33">
              <w:rPr>
                <w:rFonts w:hint="eastAsia"/>
              </w:rPr>
              <w:t>，以及更少的免疫抑制性细胞（</w:t>
            </w:r>
            <w:r w:rsidR="00E76A33" w:rsidRPr="00E76A33">
              <w:t>FOXP3+Treg</w:t>
            </w:r>
            <w:r w:rsidR="00E76A33">
              <w:rPr>
                <w:rFonts w:hint="eastAsia"/>
              </w:rPr>
              <w:t xml:space="preserve">, </w:t>
            </w:r>
            <w:r w:rsidR="00E76A33" w:rsidRPr="00E76A33">
              <w:t>TNFRSF4+Tregs</w:t>
            </w:r>
            <w:r w:rsidR="00E76A33">
              <w:rPr>
                <w:rFonts w:hint="eastAsia"/>
              </w:rPr>
              <w:t>）。</w:t>
            </w:r>
            <w:r w:rsidR="00F37E11" w:rsidRPr="00E76A33">
              <w:rPr>
                <w:rFonts w:hint="eastAsia"/>
              </w:rPr>
              <w:t>表明</w:t>
            </w:r>
            <w:r w:rsidR="00E76A33" w:rsidRPr="00E76A33">
              <w:rPr>
                <w:rFonts w:hint="eastAsia"/>
              </w:rPr>
              <w:t>了</w:t>
            </w:r>
            <w:r w:rsidR="00F37E11" w:rsidRPr="00E76A33">
              <w:rPr>
                <w:rFonts w:hint="eastAsia"/>
              </w:rPr>
              <w:t>EBV</w:t>
            </w:r>
            <w:r w:rsidR="00F37E11" w:rsidRPr="00E76A33">
              <w:rPr>
                <w:rFonts w:hint="eastAsia"/>
              </w:rPr>
              <w:t>含量</w:t>
            </w:r>
            <w:r w:rsidR="00F37E11" w:rsidRPr="00F37E11">
              <w:rPr>
                <w:rFonts w:hint="eastAsia"/>
              </w:rPr>
              <w:t>可以作为一个用于预测鼻咽癌对</w:t>
            </w:r>
            <w:r w:rsidR="00F37E11" w:rsidRPr="00F37E11">
              <w:rPr>
                <w:rFonts w:hint="eastAsia"/>
              </w:rPr>
              <w:t>Ipi+Nivo</w:t>
            </w:r>
            <w:r w:rsidR="00F37E11" w:rsidRPr="00F37E11">
              <w:rPr>
                <w:rFonts w:hint="eastAsia"/>
              </w:rPr>
              <w:t>联合治疗的预后指标。</w:t>
            </w:r>
            <w:r w:rsidR="00535416">
              <w:rPr>
                <w:rFonts w:hint="eastAsia"/>
              </w:rPr>
              <w:t>本课题</w:t>
            </w:r>
            <w:r w:rsidR="00A56A8F" w:rsidRPr="00F37E11">
              <w:rPr>
                <w:rFonts w:hint="eastAsia"/>
              </w:rPr>
              <w:t>是业界首个适应症为</w:t>
            </w:r>
            <w:r w:rsidR="00A56A8F" w:rsidRPr="00084E71">
              <w:rPr>
                <w:rFonts w:hint="eastAsia"/>
              </w:rPr>
              <w:t>鼻咽癌的</w:t>
            </w:r>
            <w:r w:rsidR="00A56A8F" w:rsidRPr="00084E71">
              <w:t>Ipilimumab</w:t>
            </w:r>
            <w:r w:rsidR="00A56A8F" w:rsidRPr="00084E71">
              <w:rPr>
                <w:rFonts w:hint="eastAsia"/>
              </w:rPr>
              <w:t>+Nivolumab</w:t>
            </w:r>
            <w:r w:rsidR="00A56A8F" w:rsidRPr="00084E71">
              <w:rPr>
                <w:rFonts w:hint="eastAsia"/>
              </w:rPr>
              <w:t>双单克隆抗体的临床试验</w:t>
            </w:r>
            <w:r w:rsidR="00084E71">
              <w:rPr>
                <w:rFonts w:hint="eastAsia"/>
              </w:rPr>
              <w:t>的一部分</w:t>
            </w:r>
            <w:r w:rsidR="00A56A8F" w:rsidRPr="00084E71">
              <w:rPr>
                <w:rFonts w:hint="eastAsia"/>
              </w:rPr>
              <w:t>。</w:t>
            </w:r>
          </w:p>
          <w:p w14:paraId="4590EDFF" w14:textId="573923E2" w:rsidR="00B313B7" w:rsidRDefault="009638B9" w:rsidP="00B313B7">
            <w:pPr>
              <w:pStyle w:val="a8"/>
              <w:ind w:left="360" w:firstLineChars="0" w:firstLine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C631B4">
              <w:rPr>
                <w:rFonts w:hint="eastAsia"/>
              </w:rPr>
              <w:t>小鼠黑色素瘤</w:t>
            </w:r>
            <w:r w:rsidR="00CD4E5F">
              <w:rPr>
                <w:rFonts w:hint="eastAsia"/>
              </w:rPr>
              <w:t>中</w:t>
            </w:r>
            <w:r w:rsidR="00237F82">
              <w:rPr>
                <w:rFonts w:hint="eastAsia"/>
              </w:rPr>
              <w:t>1</w:t>
            </w:r>
            <w:r w:rsidR="00237F82">
              <w:rPr>
                <w:rFonts w:hint="eastAsia"/>
              </w:rPr>
              <w:t>型</w:t>
            </w:r>
            <w:r w:rsidR="000068C0">
              <w:rPr>
                <w:rFonts w:hint="eastAsia"/>
              </w:rPr>
              <w:t>常规</w:t>
            </w:r>
            <w:r w:rsidR="00237F82">
              <w:rPr>
                <w:rFonts w:hint="eastAsia"/>
              </w:rPr>
              <w:t>树突状细胞（</w:t>
            </w:r>
            <w:r w:rsidR="00CD4E5F">
              <w:rPr>
                <w:rFonts w:hint="eastAsia"/>
              </w:rPr>
              <w:t>cDC1</w:t>
            </w:r>
            <w:r w:rsidR="00237F82">
              <w:rPr>
                <w:rFonts w:hint="eastAsia"/>
              </w:rPr>
              <w:t>）</w:t>
            </w:r>
            <w:r w:rsidR="00CD4E5F">
              <w:rPr>
                <w:rFonts w:hint="eastAsia"/>
              </w:rPr>
              <w:t>的抗肿瘤作用</w:t>
            </w:r>
            <w:r w:rsidR="000F3DB7">
              <w:rPr>
                <w:rFonts w:hint="eastAsia"/>
              </w:rPr>
              <w:t>探究</w:t>
            </w:r>
            <w:r w:rsidR="00C8643D">
              <w:rPr>
                <w:rFonts w:hint="eastAsia"/>
              </w:rPr>
              <w:t>（</w:t>
            </w:r>
            <w:r w:rsidR="00C631B4" w:rsidRPr="0038568D">
              <w:rPr>
                <w:rFonts w:hint="eastAsia"/>
                <w:bdr w:val="single" w:sz="4" w:space="0" w:color="auto"/>
              </w:rPr>
              <w:t>详见</w:t>
            </w:r>
            <w:r w:rsidR="00C631B4" w:rsidRPr="0038568D">
              <w:rPr>
                <w:rFonts w:hint="eastAsia"/>
                <w:b/>
                <w:bCs/>
                <w:u w:val="single"/>
                <w:bdr w:val="single" w:sz="4" w:space="0" w:color="auto"/>
              </w:rPr>
              <w:t>发表</w:t>
            </w:r>
            <w:r w:rsidR="00C631B4">
              <w:rPr>
                <w:rFonts w:hint="eastAsia"/>
                <w:b/>
                <w:bCs/>
                <w:u w:val="single"/>
                <w:bdr w:val="single" w:sz="4" w:space="0" w:color="auto"/>
              </w:rPr>
              <w:t>文章</w:t>
            </w:r>
            <w:r w:rsidR="00CD4E5F">
              <w:rPr>
                <w:rFonts w:hint="eastAsia"/>
                <w:b/>
                <w:bCs/>
                <w:u w:val="single"/>
                <w:bdr w:val="single" w:sz="4" w:space="0" w:color="auto"/>
              </w:rPr>
              <w:t>2</w:t>
            </w:r>
            <w:r w:rsidR="00C631B4">
              <w:rPr>
                <w:rFonts w:hint="eastAsia"/>
                <w:b/>
                <w:bCs/>
                <w:u w:val="single"/>
                <w:bdr w:val="single" w:sz="4" w:space="0" w:color="auto"/>
              </w:rPr>
              <w:t>（审稿中）</w:t>
            </w:r>
            <w:r w:rsidR="00C8643D">
              <w:rPr>
                <w:rFonts w:hint="eastAsia"/>
              </w:rPr>
              <w:t>）：</w:t>
            </w:r>
            <w:r w:rsidR="00B313B7">
              <w:rPr>
                <w:rFonts w:hint="eastAsia"/>
              </w:rPr>
              <w:t>使用对黑色素瘤小鼠分别注射</w:t>
            </w:r>
            <w:r w:rsidR="000068C0">
              <w:rPr>
                <w:rFonts w:hint="eastAsia"/>
              </w:rPr>
              <w:t>毒素</w:t>
            </w:r>
            <w:r w:rsidR="00B313B7">
              <w:rPr>
                <w:rFonts w:hint="eastAsia"/>
              </w:rPr>
              <w:t>（</w:t>
            </w:r>
            <w:r w:rsidR="000068C0" w:rsidRPr="000068C0">
              <w:t>diphtheria toxin</w:t>
            </w:r>
            <w:r w:rsidR="000068C0">
              <w:rPr>
                <w:rFonts w:hint="eastAsia"/>
              </w:rPr>
              <w:t>，</w:t>
            </w:r>
            <w:r w:rsidR="00B313B7">
              <w:rPr>
                <w:rFonts w:hint="eastAsia"/>
              </w:rPr>
              <w:t>可</w:t>
            </w:r>
            <w:r w:rsidR="000068C0">
              <w:rPr>
                <w:rFonts w:hint="eastAsia"/>
              </w:rPr>
              <w:t>靶向</w:t>
            </w:r>
            <w:r w:rsidR="00B313B7">
              <w:rPr>
                <w:rFonts w:hint="eastAsia"/>
              </w:rPr>
              <w:t>耗竭</w:t>
            </w:r>
            <w:r w:rsidR="000068C0" w:rsidRPr="000068C0">
              <w:t>XCR1</w:t>
            </w:r>
            <w:r w:rsidR="000068C0" w:rsidRPr="000068C0">
              <w:rPr>
                <w:vertAlign w:val="superscript"/>
              </w:rPr>
              <w:t>DTRvenus</w:t>
            </w:r>
            <w:r w:rsidR="000068C0">
              <w:rPr>
                <w:rFonts w:hint="eastAsia"/>
              </w:rPr>
              <w:t>小鼠中的</w:t>
            </w:r>
            <w:r w:rsidR="000068C0">
              <w:rPr>
                <w:rFonts w:hint="eastAsia"/>
              </w:rPr>
              <w:t>XCR</w:t>
            </w:r>
            <w:r w:rsidR="000068C0">
              <w:rPr>
                <w:rFonts w:hint="eastAsia"/>
              </w:rPr>
              <w:t>阳性</w:t>
            </w:r>
            <w:r w:rsidR="00B313B7">
              <w:rPr>
                <w:rFonts w:hint="eastAsia"/>
              </w:rPr>
              <w:t>cDC1</w:t>
            </w:r>
            <w:r w:rsidR="00B313B7">
              <w:rPr>
                <w:rFonts w:hint="eastAsia"/>
              </w:rPr>
              <w:t>）细胞和</w:t>
            </w:r>
            <w:r w:rsidR="00B313B7">
              <w:rPr>
                <w:rFonts w:hint="eastAsia"/>
              </w:rPr>
              <w:t>PBS</w:t>
            </w:r>
            <w:r w:rsidR="00B313B7">
              <w:rPr>
                <w:rFonts w:hint="eastAsia"/>
              </w:rPr>
              <w:t>缓冲液（对照），并对</w:t>
            </w:r>
            <w:r w:rsidR="00830E03">
              <w:rPr>
                <w:rFonts w:hint="eastAsia"/>
              </w:rPr>
              <w:t>处理后的</w:t>
            </w:r>
            <w:r w:rsidR="00B313B7">
              <w:rPr>
                <w:rFonts w:hint="eastAsia"/>
              </w:rPr>
              <w:t>黑色素瘤进行</w:t>
            </w:r>
            <w:r w:rsidR="00B313B7">
              <w:rPr>
                <w:rFonts w:hint="eastAsia"/>
              </w:rPr>
              <w:t>Stereo-seq</w:t>
            </w:r>
            <w:r w:rsidR="00B313B7">
              <w:rPr>
                <w:rFonts w:hint="eastAsia"/>
              </w:rPr>
              <w:t>测序。</w:t>
            </w:r>
            <w:r w:rsidR="00830E03">
              <w:rPr>
                <w:rFonts w:hint="eastAsia"/>
              </w:rPr>
              <w:t>从该</w:t>
            </w:r>
            <w:r w:rsidR="00B313B7">
              <w:rPr>
                <w:rFonts w:hint="eastAsia"/>
              </w:rPr>
              <w:t>数据集</w:t>
            </w:r>
            <w:r w:rsidR="00830E03">
              <w:rPr>
                <w:rFonts w:hint="eastAsia"/>
              </w:rPr>
              <w:t>中</w:t>
            </w:r>
            <w:r w:rsidR="00B313B7">
              <w:rPr>
                <w:rFonts w:hint="eastAsia"/>
              </w:rPr>
              <w:t>，我发现了</w:t>
            </w:r>
            <w:r w:rsidR="00EE2EA0">
              <w:rPr>
                <w:rFonts w:hint="eastAsia"/>
              </w:rPr>
              <w:t>cDC1</w:t>
            </w:r>
            <w:r w:rsidR="00EE2EA0">
              <w:rPr>
                <w:rFonts w:hint="eastAsia"/>
              </w:rPr>
              <w:t>细胞</w:t>
            </w:r>
            <w:r w:rsidR="000068C0">
              <w:rPr>
                <w:rFonts w:hint="eastAsia"/>
              </w:rPr>
              <w:t>耗竭</w:t>
            </w:r>
            <w:r w:rsidR="00BD1F36">
              <w:rPr>
                <w:rFonts w:hint="eastAsia"/>
              </w:rPr>
              <w:t>后，</w:t>
            </w:r>
            <w:r w:rsidR="00A8117B" w:rsidRPr="00A8117B">
              <w:rPr>
                <w:rFonts w:hint="eastAsia"/>
              </w:rPr>
              <w:t>肿瘤相关性成纤维细胞细胞的丰度增加，且组织重构与修复减弱、纤维化程度增加</w:t>
            </w:r>
            <w:r w:rsidR="00B313B7">
              <w:rPr>
                <w:rFonts w:hint="eastAsia"/>
              </w:rPr>
              <w:t>。</w:t>
            </w:r>
          </w:p>
          <w:p w14:paraId="2BC30664" w14:textId="1A3DEA2D" w:rsidR="00374417" w:rsidRDefault="00C631B4" w:rsidP="007C4493">
            <w:pPr>
              <w:pStyle w:val="a8"/>
              <w:ind w:left="360" w:firstLineChars="0" w:firstLine="0"/>
              <w:jc w:val="left"/>
            </w:pPr>
            <w:r w:rsidRPr="00EA5EDB">
              <w:rPr>
                <w:rFonts w:hint="eastAsia"/>
              </w:rPr>
              <w:t>（</w:t>
            </w:r>
            <w:r w:rsidRPr="00EA5EDB">
              <w:rPr>
                <w:rFonts w:hint="eastAsia"/>
              </w:rPr>
              <w:t>3</w:t>
            </w:r>
            <w:r w:rsidRPr="00EA5EDB">
              <w:rPr>
                <w:rFonts w:hint="eastAsia"/>
              </w:rPr>
              <w:t>）</w:t>
            </w:r>
            <w:r w:rsidR="00374417" w:rsidRPr="00EA5EDB">
              <w:rPr>
                <w:rFonts w:hint="eastAsia"/>
              </w:rPr>
              <w:t>APOBEC</w:t>
            </w:r>
            <w:r w:rsidR="00D64608" w:rsidRPr="00EA5EDB">
              <w:rPr>
                <w:rFonts w:hint="eastAsia"/>
              </w:rPr>
              <w:t>3A-APOBEC3B</w:t>
            </w:r>
            <w:r w:rsidR="00D64608" w:rsidRPr="00EA5EDB">
              <w:rPr>
                <w:rFonts w:hint="eastAsia"/>
              </w:rPr>
              <w:t>长删减突变</w:t>
            </w:r>
            <w:r w:rsidR="00374417" w:rsidRPr="00EA5EDB">
              <w:rPr>
                <w:rFonts w:hint="eastAsia"/>
              </w:rPr>
              <w:t>乳腺癌的</w:t>
            </w:r>
            <w:r w:rsidR="00D64608" w:rsidRPr="00EA5EDB">
              <w:rPr>
                <w:rFonts w:hint="eastAsia"/>
              </w:rPr>
              <w:t>分析</w:t>
            </w:r>
            <w:r w:rsidR="00374417" w:rsidRPr="00EA5EDB">
              <w:rPr>
                <w:rFonts w:hint="eastAsia"/>
              </w:rPr>
              <w:t>：</w:t>
            </w:r>
            <w:r w:rsidR="000F144C" w:rsidRPr="00EA5EDB">
              <w:rPr>
                <w:rFonts w:hint="eastAsia"/>
                <w:bdr w:val="single" w:sz="4" w:space="0" w:color="auto"/>
              </w:rPr>
              <w:t>详见</w:t>
            </w:r>
            <w:r w:rsidR="000F144C" w:rsidRPr="00EA5EDB">
              <w:rPr>
                <w:rFonts w:hint="eastAsia"/>
                <w:b/>
                <w:bCs/>
                <w:u w:val="single"/>
                <w:bdr w:val="single" w:sz="4" w:space="0" w:color="auto"/>
              </w:rPr>
              <w:t>发表文章</w:t>
            </w:r>
            <w:r w:rsidR="000F144C" w:rsidRPr="00EA5EDB">
              <w:rPr>
                <w:rFonts w:hint="eastAsia"/>
                <w:b/>
                <w:bCs/>
                <w:u w:val="single"/>
                <w:bdr w:val="single" w:sz="4" w:space="0" w:color="auto"/>
              </w:rPr>
              <w:t>5</w:t>
            </w:r>
            <w:r w:rsidR="000F144C" w:rsidRPr="00EA5EDB">
              <w:rPr>
                <w:rFonts w:hint="eastAsia"/>
                <w:b/>
                <w:bCs/>
                <w:u w:val="single"/>
                <w:bdr w:val="single" w:sz="4" w:space="0" w:color="auto"/>
              </w:rPr>
              <w:t>（会议摘要）</w:t>
            </w:r>
            <w:r w:rsidR="00830E03">
              <w:rPr>
                <w:rFonts w:hint="eastAsia"/>
              </w:rPr>
              <w:t>从测序数据中发现</w:t>
            </w:r>
            <w:r w:rsidR="00DA0597">
              <w:rPr>
                <w:rFonts w:hint="eastAsia"/>
              </w:rPr>
              <w:t>了</w:t>
            </w:r>
            <w:r w:rsidR="00830E03">
              <w:rPr>
                <w:rFonts w:hint="eastAsia"/>
              </w:rPr>
              <w:t>亚</w:t>
            </w:r>
            <w:r w:rsidR="00946AA8" w:rsidRPr="00EA5EDB">
              <w:rPr>
                <w:rFonts w:hint="eastAsia"/>
              </w:rPr>
              <w:t>洲乳腺癌患者中的</w:t>
            </w:r>
            <w:r w:rsidR="00946AA8" w:rsidRPr="00EA5EDB">
              <w:rPr>
                <w:rFonts w:hint="eastAsia"/>
              </w:rPr>
              <w:t>30kb</w:t>
            </w:r>
            <w:r w:rsidR="00946AA8" w:rsidRPr="00EA5EDB">
              <w:rPr>
                <w:rFonts w:hint="eastAsia"/>
              </w:rPr>
              <w:t>删减突变</w:t>
            </w:r>
            <w:r w:rsidR="000C50F1">
              <w:rPr>
                <w:rFonts w:hint="eastAsia"/>
              </w:rPr>
              <w:t>引起</w:t>
            </w:r>
            <w:r w:rsidR="000C50F1">
              <w:rPr>
                <w:rFonts w:hint="eastAsia"/>
              </w:rPr>
              <w:t>APOBEC3</w:t>
            </w:r>
            <w:r w:rsidR="00DD4843">
              <w:rPr>
                <w:rFonts w:hint="eastAsia"/>
              </w:rPr>
              <w:t>A</w:t>
            </w:r>
            <w:r w:rsidR="000C50F1">
              <w:rPr>
                <w:rFonts w:hint="eastAsia"/>
              </w:rPr>
              <w:t>所致突变增多，</w:t>
            </w:r>
            <w:r w:rsidR="000C50F1">
              <w:rPr>
                <w:rFonts w:hint="eastAsia"/>
              </w:rPr>
              <w:t>APOBEC3</w:t>
            </w:r>
            <w:r w:rsidR="00DD4843">
              <w:rPr>
                <w:rFonts w:hint="eastAsia"/>
              </w:rPr>
              <w:t>B</w:t>
            </w:r>
            <w:r w:rsidR="000C50F1">
              <w:rPr>
                <w:rFonts w:hint="eastAsia"/>
              </w:rPr>
              <w:t>所致突变减少。</w:t>
            </w:r>
          </w:p>
          <w:p w14:paraId="7C1E0BB4" w14:textId="77777777" w:rsidR="00BA2348" w:rsidRDefault="00BA2348" w:rsidP="003A77E7">
            <w:pPr>
              <w:pStyle w:val="a8"/>
              <w:ind w:left="360" w:firstLineChars="0" w:firstLine="0"/>
              <w:jc w:val="left"/>
            </w:pPr>
          </w:p>
          <w:p w14:paraId="2A4B4EEA" w14:textId="62C7B654" w:rsidR="00550631" w:rsidRPr="00550631" w:rsidRDefault="00AE59D0" w:rsidP="00550631">
            <w:pPr>
              <w:pStyle w:val="a8"/>
              <w:ind w:left="360" w:firstLineChars="0" w:firstLine="0"/>
              <w:jc w:val="left"/>
            </w:pPr>
            <w:r w:rsidRPr="000C00EF">
              <w:rPr>
                <w:rFonts w:hint="eastAsia"/>
                <w:b/>
                <w:bCs/>
              </w:rPr>
              <w:t>临床</w:t>
            </w:r>
            <w:r w:rsidR="006F4D7E" w:rsidRPr="000C00EF">
              <w:rPr>
                <w:rFonts w:hint="eastAsia"/>
                <w:b/>
                <w:bCs/>
              </w:rPr>
              <w:t>与转化</w:t>
            </w:r>
            <w:r w:rsidRPr="000C00EF">
              <w:rPr>
                <w:rFonts w:hint="eastAsia"/>
                <w:b/>
                <w:bCs/>
              </w:rPr>
              <w:t>意义：</w:t>
            </w:r>
            <w:r w:rsidR="00D74933">
              <w:rPr>
                <w:rFonts w:hint="eastAsia"/>
              </w:rPr>
              <w:t>空间</w:t>
            </w:r>
            <w:r w:rsidR="00FD3FA8">
              <w:rPr>
                <w:rFonts w:hint="eastAsia"/>
              </w:rPr>
              <w:t>转录</w:t>
            </w:r>
            <w:r w:rsidR="00D74933">
              <w:rPr>
                <w:rFonts w:hint="eastAsia"/>
              </w:rPr>
              <w:t>组学技术可以</w:t>
            </w:r>
            <w:r w:rsidR="00FD3FA8">
              <w:rPr>
                <w:rFonts w:hint="eastAsia"/>
              </w:rPr>
              <w:t>同时测定数千乃至数万个基因标志物，</w:t>
            </w:r>
            <w:r w:rsidR="00D74933">
              <w:rPr>
                <w:rFonts w:hint="eastAsia"/>
              </w:rPr>
              <w:t>为</w:t>
            </w:r>
            <w:r w:rsidR="00F57529">
              <w:rPr>
                <w:rFonts w:hint="eastAsia"/>
              </w:rPr>
              <w:t>根据肿瘤微环境对药物的</w:t>
            </w:r>
            <w:r w:rsidR="006A7F41">
              <w:rPr>
                <w:rFonts w:hint="eastAsia"/>
              </w:rPr>
              <w:t>响应可以对</w:t>
            </w:r>
            <w:r w:rsidR="00D74933">
              <w:rPr>
                <w:rFonts w:hint="eastAsia"/>
              </w:rPr>
              <w:t>肿瘤内部</w:t>
            </w:r>
            <w:r w:rsidR="006A7F41">
              <w:rPr>
                <w:rFonts w:hint="eastAsia"/>
              </w:rPr>
              <w:t>的空间</w:t>
            </w:r>
            <w:r w:rsidR="00D74933">
              <w:rPr>
                <w:rFonts w:hint="eastAsia"/>
              </w:rPr>
              <w:t>区域进行分型诊断。分型后可以根据</w:t>
            </w:r>
            <w:r w:rsidR="006A1C9C">
              <w:rPr>
                <w:rFonts w:hint="eastAsia"/>
              </w:rPr>
              <w:t>该分型的</w:t>
            </w:r>
            <w:r w:rsidR="00D74933">
              <w:rPr>
                <w:rFonts w:hint="eastAsia"/>
              </w:rPr>
              <w:t>既有临床实践进</w:t>
            </w:r>
            <w:r w:rsidR="00D74933">
              <w:rPr>
                <w:rFonts w:hint="eastAsia"/>
              </w:rPr>
              <w:lastRenderedPageBreak/>
              <w:t>行</w:t>
            </w:r>
            <w:r w:rsidR="00D9281D">
              <w:rPr>
                <w:rFonts w:hint="eastAsia"/>
              </w:rPr>
              <w:t>治疗</w:t>
            </w:r>
            <w:r w:rsidR="00D74933">
              <w:rPr>
                <w:rFonts w:hint="eastAsia"/>
              </w:rPr>
              <w:t>，或</w:t>
            </w:r>
            <w:r w:rsidR="00D9281D">
              <w:rPr>
                <w:rFonts w:hint="eastAsia"/>
              </w:rPr>
              <w:t>采用</w:t>
            </w:r>
            <w:r w:rsidR="00D74933">
              <w:rPr>
                <w:rFonts w:hint="eastAsia"/>
              </w:rPr>
              <w:t>组合、微调、创新后的个性化肿瘤</w:t>
            </w:r>
            <w:r w:rsidR="00D9281D">
              <w:rPr>
                <w:rFonts w:hint="eastAsia"/>
              </w:rPr>
              <w:t>疗法</w:t>
            </w:r>
            <w:r w:rsidR="006A1C9C">
              <w:rPr>
                <w:rFonts w:hint="eastAsia"/>
              </w:rPr>
              <w:t>，从而有效提高诊疗效果</w:t>
            </w:r>
            <w:r w:rsidR="00D74933">
              <w:rPr>
                <w:rFonts w:hint="eastAsia"/>
              </w:rPr>
              <w:t>。</w:t>
            </w:r>
          </w:p>
        </w:tc>
      </w:tr>
      <w:tr w:rsidR="00BA2348" w:rsidRPr="001D5A19" w14:paraId="3E6E1D77" w14:textId="77777777" w:rsidTr="00C80778">
        <w:trPr>
          <w:trHeight w:val="396"/>
        </w:trPr>
        <w:tc>
          <w:tcPr>
            <w:tcW w:w="9640" w:type="dxa"/>
            <w:gridSpan w:val="3"/>
            <w:tcBorders>
              <w:top w:val="single" w:sz="4" w:space="0" w:color="auto"/>
            </w:tcBorders>
          </w:tcPr>
          <w:p w14:paraId="74B75E53" w14:textId="091D377F" w:rsidR="00BA2348" w:rsidRPr="00084E71" w:rsidRDefault="00BA2348" w:rsidP="00BA2348">
            <w:pPr>
              <w:pStyle w:val="a8"/>
              <w:numPr>
                <w:ilvl w:val="0"/>
                <w:numId w:val="15"/>
              </w:numPr>
              <w:ind w:firstLineChars="0"/>
              <w:jc w:val="left"/>
              <w:rPr>
                <w:rFonts w:cstheme="minorHAnsi"/>
                <w:smallCaps/>
                <w:sz w:val="24"/>
                <w:szCs w:val="24"/>
                <w:u w:val="single"/>
              </w:rPr>
            </w:pPr>
            <w:r w:rsidRPr="00084E71">
              <w:rPr>
                <w:rFonts w:hint="eastAsia"/>
              </w:rPr>
              <w:lastRenderedPageBreak/>
              <w:t>基于</w:t>
            </w:r>
            <w:r w:rsidR="00084E71" w:rsidRPr="00084E71">
              <w:rPr>
                <w:rFonts w:hint="eastAsia"/>
              </w:rPr>
              <w:t xml:space="preserve">10X </w:t>
            </w:r>
            <w:r w:rsidRPr="00084E71">
              <w:rPr>
                <w:rFonts w:hint="eastAsia"/>
              </w:rPr>
              <w:t>Visium</w:t>
            </w:r>
            <w:r w:rsidRPr="00084E71">
              <w:rPr>
                <w:rFonts w:hint="eastAsia"/>
              </w:rPr>
              <w:t>空间转录组学平台的分析：</w:t>
            </w:r>
          </w:p>
          <w:p w14:paraId="036BEA92" w14:textId="77777777" w:rsidR="00BA2348" w:rsidRDefault="00BA2348" w:rsidP="00BA2348">
            <w:pPr>
              <w:pStyle w:val="a8"/>
              <w:ind w:left="360" w:firstLineChars="0" w:firstLine="0"/>
              <w:jc w:val="left"/>
            </w:pPr>
            <w:r>
              <w:rPr>
                <w:rFonts w:hint="eastAsia"/>
              </w:rPr>
              <w:t>进行中工作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</w:p>
          <w:p w14:paraId="6C381442" w14:textId="60DFC11F" w:rsidR="00BA2348" w:rsidRPr="00F84CE0" w:rsidRDefault="00BA2348" w:rsidP="00F84CE0">
            <w:pPr>
              <w:pStyle w:val="a8"/>
              <w:ind w:left="360" w:firstLineChars="0" w:firstLine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F84CE0">
              <w:rPr>
                <w:rFonts w:hint="eastAsia"/>
              </w:rPr>
              <w:t>探究</w:t>
            </w:r>
            <w:r>
              <w:rPr>
                <w:rFonts w:hint="eastAsia"/>
              </w:rPr>
              <w:t>三阴乳腺癌（</w:t>
            </w:r>
            <w:r>
              <w:rPr>
                <w:rFonts w:hint="eastAsia"/>
              </w:rPr>
              <w:t>TNBC</w:t>
            </w:r>
            <w:r>
              <w:rPr>
                <w:rFonts w:hint="eastAsia"/>
              </w:rPr>
              <w:t>）</w:t>
            </w:r>
            <w:r w:rsidR="00F84CE0">
              <w:rPr>
                <w:rFonts w:hint="eastAsia"/>
              </w:rPr>
              <w:t>中抑制</w:t>
            </w:r>
            <w:r w:rsidR="00F84CE0">
              <w:rPr>
                <w:rFonts w:hint="eastAsia"/>
              </w:rPr>
              <w:t>CD8+T</w:t>
            </w:r>
            <w:r w:rsidR="00F84CE0">
              <w:rPr>
                <w:rFonts w:hint="eastAsia"/>
              </w:rPr>
              <w:t>细胞的基因及其相关通路：经过先期</w:t>
            </w:r>
            <w:r w:rsidR="0091692B">
              <w:rPr>
                <w:rFonts w:hint="eastAsia"/>
              </w:rPr>
              <w:t>湿</w:t>
            </w:r>
            <w:r w:rsidR="00F84CE0">
              <w:rPr>
                <w:rFonts w:hint="eastAsia"/>
              </w:rPr>
              <w:t>实验验证，发现</w:t>
            </w:r>
            <w:r w:rsidR="00F84CE0">
              <w:rPr>
                <w:rFonts w:hint="eastAsia"/>
              </w:rPr>
              <w:t>TNBC</w:t>
            </w:r>
            <w:r w:rsidR="00F84CE0">
              <w:rPr>
                <w:rFonts w:hint="eastAsia"/>
              </w:rPr>
              <w:t>中</w:t>
            </w:r>
            <w:r w:rsidR="00B313B7">
              <w:rPr>
                <w:rFonts w:hint="eastAsia"/>
              </w:rPr>
              <w:t>IQGAP1</w:t>
            </w:r>
            <w:r w:rsidR="00F84CE0">
              <w:rPr>
                <w:rFonts w:hint="eastAsia"/>
              </w:rPr>
              <w:t>、</w:t>
            </w:r>
            <w:r w:rsidR="00B313B7">
              <w:rPr>
                <w:rFonts w:hint="eastAsia"/>
              </w:rPr>
              <w:t>B7H3</w:t>
            </w:r>
            <w:r w:rsidR="00F84CE0">
              <w:rPr>
                <w:rFonts w:hint="eastAsia"/>
              </w:rPr>
              <w:t>、</w:t>
            </w:r>
            <w:r w:rsidR="00B313B7">
              <w:rPr>
                <w:rFonts w:hint="eastAsia"/>
              </w:rPr>
              <w:t>USP39</w:t>
            </w:r>
            <w:r w:rsidR="00F84CE0">
              <w:rPr>
                <w:rFonts w:hint="eastAsia"/>
              </w:rPr>
              <w:t>、</w:t>
            </w:r>
            <w:r w:rsidR="00B313B7">
              <w:rPr>
                <w:rFonts w:hint="eastAsia"/>
              </w:rPr>
              <w:t>DAAM1</w:t>
            </w:r>
            <w:r w:rsidR="00B313B7">
              <w:rPr>
                <w:rFonts w:hint="eastAsia"/>
              </w:rPr>
              <w:t>、</w:t>
            </w:r>
            <w:r w:rsidR="00B313B7">
              <w:rPr>
                <w:rFonts w:hint="eastAsia"/>
              </w:rPr>
              <w:t>PD-L1</w:t>
            </w:r>
            <w:r w:rsidR="00B313B7">
              <w:rPr>
                <w:rFonts w:hint="eastAsia"/>
              </w:rPr>
              <w:t>、一型胶原蛋白的</w:t>
            </w:r>
            <w:r w:rsidR="00F84CE0">
              <w:rPr>
                <w:rFonts w:hint="eastAsia"/>
              </w:rPr>
              <w:t>基因表达量与</w:t>
            </w:r>
            <w:r w:rsidR="00F84CE0">
              <w:rPr>
                <w:rFonts w:hint="eastAsia"/>
              </w:rPr>
              <w:t>CD8T</w:t>
            </w:r>
            <w:r w:rsidR="00F84CE0">
              <w:rPr>
                <w:rFonts w:hint="eastAsia"/>
              </w:rPr>
              <w:t>细胞的单位面积数量负相关。我在新加坡、美国两个</w:t>
            </w:r>
            <w:r w:rsidR="00F84CE0">
              <w:rPr>
                <w:rFonts w:hint="eastAsia"/>
              </w:rPr>
              <w:t>TNBC</w:t>
            </w:r>
            <w:r w:rsidR="00F84CE0">
              <w:rPr>
                <w:rFonts w:hint="eastAsia"/>
              </w:rPr>
              <w:t>队列中的</w:t>
            </w:r>
            <w:r w:rsidR="00F84CE0">
              <w:rPr>
                <w:rFonts w:hint="eastAsia"/>
              </w:rPr>
              <w:t>Visium</w:t>
            </w:r>
            <w:r w:rsidR="00F84CE0">
              <w:rPr>
                <w:rFonts w:hint="eastAsia"/>
              </w:rPr>
              <w:t>数据上通过负二项回归</w:t>
            </w:r>
            <w:r w:rsidR="0091692B">
              <w:rPr>
                <w:rFonts w:hint="eastAsia"/>
              </w:rPr>
              <w:t>已经</w:t>
            </w:r>
            <w:r w:rsidR="00F84CE0">
              <w:rPr>
                <w:rFonts w:hint="eastAsia"/>
              </w:rPr>
              <w:t>验证</w:t>
            </w:r>
            <w:r w:rsidR="0091692B">
              <w:rPr>
                <w:rFonts w:hint="eastAsia"/>
              </w:rPr>
              <w:t>了上述实验</w:t>
            </w:r>
            <w:r w:rsidR="00F84CE0">
              <w:rPr>
                <w:rFonts w:hint="eastAsia"/>
              </w:rPr>
              <w:t>发现。下一步我会在另外的</w:t>
            </w:r>
            <w:r w:rsidR="00F84CE0">
              <w:rPr>
                <w:rFonts w:hint="eastAsia"/>
              </w:rPr>
              <w:t>Visium</w:t>
            </w:r>
            <w:r w:rsidR="00F84CE0">
              <w:rPr>
                <w:rFonts w:hint="eastAsia"/>
              </w:rPr>
              <w:t>队列上进行验证，并挖掘与这些基因相关的免疫抑制通路，寻找这些基因</w:t>
            </w:r>
            <w:r w:rsidR="00B313B7">
              <w:rPr>
                <w:rFonts w:hint="eastAsia"/>
              </w:rPr>
              <w:t>抑制</w:t>
            </w:r>
            <w:r w:rsidR="00B313B7">
              <w:rPr>
                <w:rFonts w:hint="eastAsia"/>
              </w:rPr>
              <w:t>CD8+T</w:t>
            </w:r>
            <w:r w:rsidR="00B313B7">
              <w:rPr>
                <w:rFonts w:hint="eastAsia"/>
              </w:rPr>
              <w:t>细胞丰度与活性的机理</w:t>
            </w:r>
            <w:r w:rsidR="001D2A5D">
              <w:rPr>
                <w:rFonts w:hint="eastAsia"/>
              </w:rPr>
              <w:t>。</w:t>
            </w:r>
          </w:p>
        </w:tc>
      </w:tr>
      <w:tr w:rsidR="009638B9" w:rsidRPr="001D5A19" w14:paraId="136D0014" w14:textId="77777777" w:rsidTr="00C80778">
        <w:trPr>
          <w:trHeight w:val="396"/>
        </w:trPr>
        <w:tc>
          <w:tcPr>
            <w:tcW w:w="9640" w:type="dxa"/>
            <w:gridSpan w:val="3"/>
            <w:tcBorders>
              <w:top w:val="single" w:sz="4" w:space="0" w:color="auto"/>
            </w:tcBorders>
          </w:tcPr>
          <w:p w14:paraId="55B7BC07" w14:textId="77777777" w:rsidR="00524911" w:rsidRPr="00084E71" w:rsidRDefault="00C631B4" w:rsidP="003E4994">
            <w:pPr>
              <w:pStyle w:val="a8"/>
              <w:numPr>
                <w:ilvl w:val="0"/>
                <w:numId w:val="15"/>
              </w:numPr>
              <w:ind w:firstLineChars="0"/>
              <w:jc w:val="left"/>
            </w:pPr>
            <w:r w:rsidRPr="00084E71">
              <w:rPr>
                <w:rFonts w:hint="eastAsia"/>
              </w:rPr>
              <w:t>基于单细胞转录组学测序的分析</w:t>
            </w:r>
          </w:p>
          <w:p w14:paraId="07146EF7" w14:textId="77777777" w:rsidR="00EA0803" w:rsidRDefault="009E4DDC" w:rsidP="009E4DDC">
            <w:pPr>
              <w:pStyle w:val="a8"/>
              <w:ind w:left="360" w:firstLineChars="0" w:firstLine="0"/>
              <w:jc w:val="left"/>
            </w:pPr>
            <w:r>
              <w:rPr>
                <w:rFonts w:hint="eastAsia"/>
              </w:rPr>
              <w:t>进行中工作：</w:t>
            </w:r>
          </w:p>
          <w:p w14:paraId="51C526C4" w14:textId="50D8D5DB" w:rsidR="009E4DDC" w:rsidRPr="003E4994" w:rsidRDefault="00EA0803" w:rsidP="009E4DDC">
            <w:pPr>
              <w:pStyle w:val="a8"/>
              <w:ind w:left="360"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9E4DDC">
              <w:rPr>
                <w:rFonts w:hint="eastAsia"/>
              </w:rPr>
              <w:t>通过比较</w:t>
            </w:r>
            <w:r w:rsidR="009E4DDC">
              <w:rPr>
                <w:rFonts w:hint="eastAsia"/>
              </w:rPr>
              <w:t>TP53</w:t>
            </w:r>
            <w:r w:rsidR="009E4DDC">
              <w:rPr>
                <w:rFonts w:hint="eastAsia"/>
              </w:rPr>
              <w:t>基因野生型小鼠与癌前病变阶段的</w:t>
            </w:r>
            <w:r w:rsidR="009E4DDC">
              <w:rPr>
                <w:rFonts w:hint="eastAsia"/>
              </w:rPr>
              <w:t>TP53</w:t>
            </w:r>
            <w:r w:rsidR="009E4DDC">
              <w:rPr>
                <w:rFonts w:hint="eastAsia"/>
              </w:rPr>
              <w:t>突变型小鼠的结肠前中后段单细胞测序样本，探究</w:t>
            </w:r>
            <w:r w:rsidR="009E4DDC">
              <w:rPr>
                <w:rFonts w:hint="eastAsia"/>
              </w:rPr>
              <w:t>TP53</w:t>
            </w:r>
            <w:r w:rsidR="009E4DDC">
              <w:rPr>
                <w:rFonts w:hint="eastAsia"/>
              </w:rPr>
              <w:t>突变对细胞功能、结肠组织稳态</w:t>
            </w:r>
            <w:r w:rsidR="00B77A52">
              <w:rPr>
                <w:rFonts w:hint="eastAsia"/>
              </w:rPr>
              <w:t>、以及肿瘤发生</w:t>
            </w:r>
            <w:r w:rsidR="009E4DDC">
              <w:rPr>
                <w:rFonts w:hint="eastAsia"/>
              </w:rPr>
              <w:t>的影响</w:t>
            </w:r>
            <w:r>
              <w:rPr>
                <w:rFonts w:hint="eastAsia"/>
              </w:rPr>
              <w:t>，</w:t>
            </w:r>
          </w:p>
        </w:tc>
      </w:tr>
      <w:tr w:rsidR="00B77A52" w:rsidRPr="001D5A19" w14:paraId="03730F6E" w14:textId="77777777" w:rsidTr="00C80778">
        <w:trPr>
          <w:trHeight w:val="396"/>
        </w:trPr>
        <w:tc>
          <w:tcPr>
            <w:tcW w:w="9640" w:type="dxa"/>
            <w:gridSpan w:val="3"/>
            <w:tcBorders>
              <w:top w:val="single" w:sz="4" w:space="0" w:color="auto"/>
            </w:tcBorders>
          </w:tcPr>
          <w:p w14:paraId="66E86E58" w14:textId="0AA71873" w:rsidR="00B77A52" w:rsidRPr="00B77A52" w:rsidRDefault="00B77A52" w:rsidP="003E4994">
            <w:pPr>
              <w:pStyle w:val="a8"/>
              <w:numPr>
                <w:ilvl w:val="0"/>
                <w:numId w:val="15"/>
              </w:numPr>
              <w:ind w:firstLineChars="0"/>
              <w:jc w:val="left"/>
              <w:rPr>
                <w:b/>
                <w:bCs/>
              </w:rPr>
            </w:pPr>
            <w:r w:rsidRPr="00B77A52">
              <w:rPr>
                <w:rFonts w:hint="eastAsia"/>
              </w:rPr>
              <w:t>全基因组关联研究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GWAS</w:t>
            </w:r>
            <w:r>
              <w:rPr>
                <w:rFonts w:hint="eastAsia"/>
              </w:rPr>
              <w:t>）</w:t>
            </w:r>
          </w:p>
          <w:p w14:paraId="18F4D3EE" w14:textId="63F6629C" w:rsidR="00B77A52" w:rsidRDefault="00B77A52" w:rsidP="00D04794">
            <w:pPr>
              <w:pStyle w:val="a8"/>
              <w:ind w:left="360"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</w:rPr>
              <w:t>进行中工作：</w:t>
            </w:r>
            <w:r>
              <w:br/>
            </w:r>
            <w:r w:rsidRPr="00FF055E">
              <w:rPr>
                <w:rFonts w:hint="eastAsia"/>
              </w:rPr>
              <w:t>（</w:t>
            </w:r>
            <w:r w:rsidRPr="00FF055E">
              <w:rPr>
                <w:rFonts w:hint="eastAsia"/>
              </w:rPr>
              <w:t>1</w:t>
            </w:r>
            <w:r w:rsidRPr="00FF055E">
              <w:rPr>
                <w:rFonts w:hint="eastAsia"/>
              </w:rPr>
              <w:t>）</w:t>
            </w:r>
            <w:r w:rsidR="005E7276" w:rsidRPr="00FF055E">
              <w:rPr>
                <w:rFonts w:hint="eastAsia"/>
              </w:rPr>
              <w:t>新加坡老龄化长期随访研究（</w:t>
            </w:r>
            <w:r w:rsidR="008F563F" w:rsidRPr="00FF055E">
              <w:t>Singapore Longitudinal Ageing Study</w:t>
            </w:r>
            <w:r w:rsidR="005E7276" w:rsidRPr="00FF055E">
              <w:rPr>
                <w:rFonts w:hint="eastAsia"/>
              </w:rPr>
              <w:t>，</w:t>
            </w:r>
            <w:r w:rsidRPr="00FF055E">
              <w:rPr>
                <w:rFonts w:hint="eastAsia"/>
              </w:rPr>
              <w:t>SLAS</w:t>
            </w:r>
            <w:r w:rsidRPr="00FF055E">
              <w:rPr>
                <w:rFonts w:hint="eastAsia"/>
              </w:rPr>
              <w:t>）</w:t>
            </w:r>
            <w:r w:rsidR="005E7276" w:rsidRPr="00FF055E">
              <w:rPr>
                <w:rFonts w:hint="eastAsia"/>
              </w:rPr>
              <w:t>队列的</w:t>
            </w:r>
            <w:r w:rsidR="00FF055E">
              <w:rPr>
                <w:rFonts w:hint="eastAsia"/>
              </w:rPr>
              <w:t>突变、蛋白质组</w:t>
            </w:r>
            <w:r w:rsidRPr="00FF055E">
              <w:rPr>
                <w:rFonts w:hint="eastAsia"/>
              </w:rPr>
              <w:t>关联分析</w:t>
            </w:r>
            <w:r w:rsidR="008F563F" w:rsidRPr="00FF055E">
              <w:rPr>
                <w:rFonts w:hint="eastAsia"/>
                <w:bdr w:val="single" w:sz="4" w:space="0" w:color="auto"/>
              </w:rPr>
              <w:t>（</w:t>
            </w:r>
            <w:r w:rsidR="003D5C0D" w:rsidRPr="00FF055E">
              <w:rPr>
                <w:rFonts w:hint="eastAsia"/>
                <w:bdr w:val="single" w:sz="4" w:space="0" w:color="auto"/>
              </w:rPr>
              <w:t>详见</w:t>
            </w:r>
            <w:r w:rsidR="008F563F" w:rsidRPr="00B346C9">
              <w:rPr>
                <w:rFonts w:hint="eastAsia"/>
                <w:b/>
                <w:bCs/>
                <w:u w:val="single"/>
                <w:bdr w:val="single" w:sz="4" w:space="0" w:color="auto"/>
              </w:rPr>
              <w:t>临床试验号</w:t>
            </w:r>
            <w:r w:rsidR="008F563F" w:rsidRPr="00B346C9">
              <w:rPr>
                <w:b/>
                <w:bCs/>
                <w:u w:val="single"/>
                <w:bdr w:val="single" w:sz="4" w:space="0" w:color="auto"/>
              </w:rPr>
              <w:t>NCT03405675</w:t>
            </w:r>
            <w:r w:rsidR="008F563F" w:rsidRPr="00FF055E">
              <w:rPr>
                <w:rFonts w:hint="eastAsia"/>
                <w:bdr w:val="single" w:sz="4" w:space="0" w:color="auto"/>
              </w:rPr>
              <w:t>）</w:t>
            </w:r>
            <w:r w:rsidRPr="00FF055E">
              <w:rPr>
                <w:rFonts w:hint="eastAsia"/>
              </w:rPr>
              <w:t>：</w:t>
            </w:r>
            <w:r w:rsidRPr="00FF055E">
              <w:rPr>
                <w:rFonts w:hint="eastAsia"/>
              </w:rPr>
              <w:t>SLAS</w:t>
            </w:r>
            <w:r w:rsidRPr="00FF055E">
              <w:rPr>
                <w:rFonts w:hint="eastAsia"/>
              </w:rPr>
              <w:t>是一个</w:t>
            </w:r>
            <w:r w:rsidR="00746ECD">
              <w:rPr>
                <w:rFonts w:hint="eastAsia"/>
              </w:rPr>
              <w:t>受试者</w:t>
            </w:r>
            <w:r w:rsidR="00193484">
              <w:rPr>
                <w:rFonts w:hint="eastAsia"/>
              </w:rPr>
              <w:t>达数千人</w:t>
            </w:r>
            <w:r w:rsidRPr="00FF055E">
              <w:rPr>
                <w:rFonts w:hint="eastAsia"/>
              </w:rPr>
              <w:t>，时间跨度超过</w:t>
            </w:r>
            <w:r w:rsidRPr="00FF055E">
              <w:rPr>
                <w:rFonts w:hint="eastAsia"/>
              </w:rPr>
              <w:t>15</w:t>
            </w:r>
            <w:r w:rsidRPr="00FF055E">
              <w:rPr>
                <w:rFonts w:hint="eastAsia"/>
              </w:rPr>
              <w:t>年的</w:t>
            </w:r>
            <w:r w:rsidR="00746ECD">
              <w:rPr>
                <w:rFonts w:hint="eastAsia"/>
              </w:rPr>
              <w:t>长期随访课题</w:t>
            </w:r>
            <w:r w:rsidRPr="00FF055E">
              <w:rPr>
                <w:rFonts w:hint="eastAsia"/>
              </w:rPr>
              <w:t>。</w:t>
            </w:r>
            <w:r w:rsidR="005E7276" w:rsidRPr="00FF055E">
              <w:rPr>
                <w:rFonts w:hint="eastAsia"/>
              </w:rPr>
              <w:t>受试者进入队列时为新加坡长期居住的</w:t>
            </w:r>
            <w:r w:rsidR="005E7276" w:rsidRPr="00FF055E">
              <w:rPr>
                <w:rFonts w:hint="eastAsia"/>
              </w:rPr>
              <w:t>55</w:t>
            </w:r>
            <w:r w:rsidR="005E7276" w:rsidRPr="00FF055E">
              <w:rPr>
                <w:rFonts w:hint="eastAsia"/>
              </w:rPr>
              <w:t>岁以上的中老年人。通过每</w:t>
            </w:r>
            <w:r w:rsidR="005E7276" w:rsidRPr="00FF055E">
              <w:rPr>
                <w:rFonts w:hint="eastAsia"/>
              </w:rPr>
              <w:t>3</w:t>
            </w:r>
            <w:r w:rsidR="005E7276" w:rsidRPr="00FF055E">
              <w:rPr>
                <w:rFonts w:hint="eastAsia"/>
              </w:rPr>
              <w:t>年一次的体检、血样收集、调查问卷评估，来</w:t>
            </w:r>
            <w:r w:rsidR="00FF055E" w:rsidRPr="00FF055E">
              <w:rPr>
                <w:rFonts w:hint="eastAsia"/>
              </w:rPr>
              <w:t>观测自我评价、身体机能指标、血浆以及外周血单核细胞（</w:t>
            </w:r>
            <w:r w:rsidR="00FF055E" w:rsidRPr="00FF055E">
              <w:rPr>
                <w:rFonts w:hint="eastAsia"/>
              </w:rPr>
              <w:t>PBMC</w:t>
            </w:r>
            <w:r w:rsidR="00FF055E" w:rsidRPr="00FF055E">
              <w:rPr>
                <w:rFonts w:hint="eastAsia"/>
              </w:rPr>
              <w:t>）中的蛋白质组变化、游离</w:t>
            </w:r>
            <w:r w:rsidR="00FF055E" w:rsidRPr="00FF055E">
              <w:rPr>
                <w:rFonts w:hint="eastAsia"/>
              </w:rPr>
              <w:t>DNA</w:t>
            </w:r>
            <w:r w:rsidR="00FF055E" w:rsidRPr="00FF055E">
              <w:rPr>
                <w:rFonts w:hint="eastAsia"/>
              </w:rPr>
              <w:t>变化、突变积累，最终找到与老年性疾病相关的因素</w:t>
            </w:r>
            <w:r w:rsidR="005E7276" w:rsidRPr="00FF055E">
              <w:rPr>
                <w:rFonts w:hint="eastAsia"/>
              </w:rPr>
              <w:t>。</w:t>
            </w:r>
            <w:r w:rsidR="00193484">
              <w:rPr>
                <w:rFonts w:hint="eastAsia"/>
              </w:rPr>
              <w:t>当前，我课题组对数百名</w:t>
            </w:r>
            <w:r w:rsidR="00193484">
              <w:rPr>
                <w:rFonts w:hint="eastAsia"/>
              </w:rPr>
              <w:t>SLAS</w:t>
            </w:r>
            <w:r w:rsidR="00193484">
              <w:rPr>
                <w:rFonts w:hint="eastAsia"/>
              </w:rPr>
              <w:t>受试者的库存血样进行了</w:t>
            </w:r>
            <w:r w:rsidR="00D04794">
              <w:rPr>
                <w:rFonts w:hint="eastAsia"/>
              </w:rPr>
              <w:t>变异</w:t>
            </w:r>
            <w:r w:rsidR="00D04794" w:rsidRPr="00D04794">
              <w:t>检测</w:t>
            </w:r>
            <w:r w:rsidR="00193484">
              <w:rPr>
                <w:rFonts w:hint="eastAsia"/>
              </w:rPr>
              <w:t>（</w:t>
            </w:r>
            <w:r w:rsidR="00193484">
              <w:rPr>
                <w:rFonts w:hint="eastAsia"/>
              </w:rPr>
              <w:t>variant calling</w:t>
            </w:r>
            <w:r w:rsidR="00193484">
              <w:rPr>
                <w:rFonts w:hint="eastAsia"/>
              </w:rPr>
              <w:t>）</w:t>
            </w:r>
            <w:r w:rsidR="00F61801">
              <w:rPr>
                <w:rFonts w:hint="eastAsia"/>
              </w:rPr>
              <w:t>和血浆蛋白质组的质谱分析</w:t>
            </w:r>
            <w:r w:rsidR="00193484" w:rsidRPr="00D04794">
              <w:rPr>
                <w:rFonts w:hint="eastAsia"/>
              </w:rPr>
              <w:t>。</w:t>
            </w:r>
            <w:r w:rsidR="00B56C5C" w:rsidRPr="00D04794">
              <w:rPr>
                <w:rFonts w:hint="eastAsia"/>
              </w:rPr>
              <w:t>当前我课题组</w:t>
            </w:r>
            <w:r w:rsidR="00193484" w:rsidRPr="00D04794">
              <w:rPr>
                <w:rFonts w:hint="eastAsia"/>
              </w:rPr>
              <w:t>重点关注肝癌、</w:t>
            </w:r>
            <w:r w:rsidR="00D04794" w:rsidRPr="00D04794">
              <w:rPr>
                <w:rFonts w:hint="eastAsia"/>
              </w:rPr>
              <w:t>造血干细胞克隆性扩增</w:t>
            </w:r>
            <w:r w:rsidR="00193484" w:rsidRPr="00D04794">
              <w:rPr>
                <w:rFonts w:hint="eastAsia"/>
              </w:rPr>
              <w:t>（</w:t>
            </w:r>
            <w:r w:rsidR="00193484" w:rsidRPr="00D04794">
              <w:rPr>
                <w:rFonts w:hint="eastAsia"/>
              </w:rPr>
              <w:t>Clonal Hematopoiesis</w:t>
            </w:r>
            <w:r w:rsidR="00BA1750" w:rsidRPr="00D04794">
              <w:rPr>
                <w:rFonts w:hint="eastAsia"/>
              </w:rPr>
              <w:t>，</w:t>
            </w:r>
            <w:r w:rsidR="00BA1750" w:rsidRPr="00D04794">
              <w:rPr>
                <w:rFonts w:hint="eastAsia"/>
              </w:rPr>
              <w:t>CH</w:t>
            </w:r>
            <w:r w:rsidR="00193484" w:rsidRPr="00D04794">
              <w:rPr>
                <w:rFonts w:hint="eastAsia"/>
              </w:rPr>
              <w:t>）这两种老年相关疾病</w:t>
            </w:r>
            <w:r w:rsidR="00B56C5C" w:rsidRPr="00D04794">
              <w:rPr>
                <w:rFonts w:hint="eastAsia"/>
              </w:rPr>
              <w:t>。近期我</w:t>
            </w:r>
            <w:r w:rsidR="00193484" w:rsidRPr="00D04794">
              <w:rPr>
                <w:rFonts w:hint="eastAsia"/>
              </w:rPr>
              <w:t>发现</w:t>
            </w:r>
            <w:r w:rsidR="00FC3F2D" w:rsidRPr="00D04794">
              <w:rPr>
                <w:rFonts w:hint="eastAsia"/>
              </w:rPr>
              <w:t>TET2</w:t>
            </w:r>
            <w:r w:rsidR="00193484" w:rsidRPr="00D04794">
              <w:rPr>
                <w:rFonts w:hint="eastAsia"/>
              </w:rPr>
              <w:t>基因的</w:t>
            </w:r>
            <w:r w:rsidR="00D04794" w:rsidRPr="00D04794">
              <w:rPr>
                <w:rFonts w:hint="eastAsia"/>
              </w:rPr>
              <w:t>变异</w:t>
            </w:r>
            <w:r w:rsidR="00193484" w:rsidRPr="00D04794">
              <w:rPr>
                <w:rFonts w:hint="eastAsia"/>
              </w:rPr>
              <w:t>数与肝癌与否显著相关。</w:t>
            </w:r>
            <w:r w:rsidR="00FC3F2D" w:rsidRPr="00D04794">
              <w:rPr>
                <w:rFonts w:hint="eastAsia"/>
              </w:rPr>
              <w:t>下一步，</w:t>
            </w:r>
            <w:r w:rsidR="00B56C5C" w:rsidRPr="00D04794">
              <w:rPr>
                <w:rFonts w:hint="eastAsia"/>
              </w:rPr>
              <w:t>我将挖掘</w:t>
            </w:r>
            <w:r w:rsidR="00D04794" w:rsidRPr="00D04794">
              <w:rPr>
                <w:rFonts w:hint="eastAsia"/>
              </w:rPr>
              <w:t>与肝癌、</w:t>
            </w:r>
            <w:r w:rsidR="00D04794" w:rsidRPr="00D04794">
              <w:rPr>
                <w:rFonts w:hint="eastAsia"/>
              </w:rPr>
              <w:t>CH</w:t>
            </w:r>
            <w:r w:rsidR="00D04794" w:rsidRPr="00D04794">
              <w:rPr>
                <w:rFonts w:hint="eastAsia"/>
              </w:rPr>
              <w:t>相关的血浆蛋白质、基因变异。</w:t>
            </w:r>
          </w:p>
        </w:tc>
      </w:tr>
      <w:tr w:rsidR="00850F43" w:rsidRPr="001D5A19" w14:paraId="75955598" w14:textId="77777777" w:rsidTr="00F243BE">
        <w:trPr>
          <w:trHeight w:val="936"/>
        </w:trPr>
        <w:tc>
          <w:tcPr>
            <w:tcW w:w="9640" w:type="dxa"/>
            <w:gridSpan w:val="3"/>
          </w:tcPr>
          <w:p w14:paraId="7F681435" w14:textId="4880D6F5" w:rsidR="00C80778" w:rsidRDefault="00D74933" w:rsidP="00E312D5">
            <w:pPr>
              <w:pStyle w:val="a8"/>
              <w:numPr>
                <w:ilvl w:val="0"/>
                <w:numId w:val="15"/>
              </w:numPr>
              <w:ind w:firstLineChars="0"/>
              <w:jc w:val="left"/>
            </w:pPr>
            <w:r w:rsidRPr="000C00EF">
              <w:rPr>
                <w:rFonts w:hint="eastAsia"/>
                <w:b/>
                <w:bCs/>
              </w:rPr>
              <w:t>突变特征</w:t>
            </w:r>
            <w:r w:rsidRPr="00E312D5">
              <w:rPr>
                <w:rFonts w:hint="eastAsia"/>
                <w:b/>
                <w:bCs/>
              </w:rPr>
              <w:t>（</w:t>
            </w:r>
            <w:r w:rsidRPr="00E312D5">
              <w:rPr>
                <w:rFonts w:hint="eastAsia"/>
                <w:b/>
                <w:bCs/>
              </w:rPr>
              <w:t>mutational</w:t>
            </w:r>
            <w:r w:rsidRPr="00E312D5">
              <w:rPr>
                <w:b/>
                <w:bCs/>
              </w:rPr>
              <w:t xml:space="preserve"> </w:t>
            </w:r>
            <w:r w:rsidRPr="00E312D5">
              <w:rPr>
                <w:rFonts w:hint="eastAsia"/>
                <w:b/>
                <w:bCs/>
              </w:rPr>
              <w:t>signature</w:t>
            </w:r>
            <w:r w:rsidRPr="00E312D5">
              <w:rPr>
                <w:rFonts w:hint="eastAsia"/>
                <w:b/>
                <w:bCs/>
              </w:rPr>
              <w:t>）分析项目：</w:t>
            </w:r>
            <w:r>
              <w:rPr>
                <w:rFonts w:hint="eastAsia"/>
              </w:rPr>
              <w:t>突变特征指内源性（如</w:t>
            </w:r>
            <w:r>
              <w:rPr>
                <w:rFonts w:hint="eastAsia"/>
              </w:rPr>
              <w:t>Pol</w:t>
            </w:r>
            <w:r>
              <w:t>-</w:t>
            </w:r>
            <w:r>
              <w:rPr>
                <w:rFonts w:hint="eastAsia"/>
              </w:rPr>
              <w:t>Epsilon</w:t>
            </w:r>
            <w:r>
              <w:rPr>
                <w:rFonts w:hint="eastAsia"/>
              </w:rPr>
              <w:t>高活性、</w:t>
            </w:r>
            <w:r w:rsidR="00015ABD">
              <w:rPr>
                <w:rFonts w:hint="eastAsia"/>
              </w:rPr>
              <w:t>BRCA</w:t>
            </w:r>
            <w:r w:rsidR="00015ABD">
              <w:rPr>
                <w:rFonts w:hint="eastAsia"/>
              </w:rPr>
              <w:t>基因突变导致的同源修复缺陷、</w:t>
            </w:r>
            <w:r>
              <w:rPr>
                <w:rFonts w:hint="eastAsia"/>
              </w:rPr>
              <w:t>MSI</w:t>
            </w:r>
            <w:r>
              <w:rPr>
                <w:rFonts w:hint="eastAsia"/>
              </w:rPr>
              <w:t>等）或外源性（紫外线照射皮肤；黄曲霉素、烟草致癌物、药物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顺铂等）致突变因素所造成的突变偏好，如紫外光</w:t>
            </w:r>
            <w:r w:rsidR="00015ABD">
              <w:rPr>
                <w:rFonts w:hint="eastAsia"/>
              </w:rPr>
              <w:t>倾向于造成</w:t>
            </w:r>
            <w:r w:rsidR="00015ABD">
              <w:rPr>
                <w:rFonts w:hint="eastAsia"/>
              </w:rPr>
              <w:t>5</w:t>
            </w:r>
            <w:r w:rsidR="00015ABD">
              <w:t>’-</w:t>
            </w:r>
            <w:r w:rsidR="00015ABD">
              <w:rPr>
                <w:rFonts w:hint="eastAsia"/>
              </w:rPr>
              <w:t>C</w:t>
            </w:r>
            <w:r w:rsidR="00015ABD" w:rsidRPr="00E312D5">
              <w:rPr>
                <w:rFonts w:hint="eastAsia"/>
                <w:u w:val="single"/>
              </w:rPr>
              <w:t>C</w:t>
            </w:r>
            <w:r w:rsidR="00015ABD">
              <w:t xml:space="preserve">N-3’ </w:t>
            </w:r>
            <w:r w:rsidR="00015ABD">
              <w:sym w:font="Wingdings" w:char="F0E0"/>
            </w:r>
            <w:r w:rsidR="00015ABD">
              <w:t xml:space="preserve"> 5’-C</w:t>
            </w:r>
            <w:r w:rsidR="00015ABD" w:rsidRPr="00E312D5">
              <w:rPr>
                <w:rFonts w:hint="eastAsia"/>
                <w:u w:val="single"/>
              </w:rPr>
              <w:t>T</w:t>
            </w:r>
            <w:r w:rsidR="00015ABD">
              <w:t>N-3’</w:t>
            </w:r>
            <w:r w:rsidR="00015ABD">
              <w:rPr>
                <w:rFonts w:hint="eastAsia"/>
              </w:rPr>
              <w:t>和</w:t>
            </w:r>
            <w:r w:rsidR="00015ABD">
              <w:rPr>
                <w:rFonts w:hint="eastAsia"/>
              </w:rPr>
              <w:t>5</w:t>
            </w:r>
            <w:r w:rsidR="00015ABD">
              <w:t>’-</w:t>
            </w:r>
            <w:r w:rsidR="00015ABD">
              <w:rPr>
                <w:rFonts w:hint="eastAsia"/>
              </w:rPr>
              <w:t>T</w:t>
            </w:r>
            <w:r w:rsidR="00015ABD" w:rsidRPr="00E312D5">
              <w:rPr>
                <w:rFonts w:hint="eastAsia"/>
                <w:u w:val="single"/>
              </w:rPr>
              <w:t>C</w:t>
            </w:r>
            <w:r w:rsidR="00015ABD">
              <w:t xml:space="preserve">N-3’ </w:t>
            </w:r>
            <w:r w:rsidR="00015ABD">
              <w:sym w:font="Wingdings" w:char="F0E0"/>
            </w:r>
            <w:r w:rsidR="00015ABD">
              <w:t xml:space="preserve"> 5’-</w:t>
            </w:r>
            <w:r w:rsidR="00015ABD">
              <w:rPr>
                <w:rFonts w:hint="eastAsia"/>
              </w:rPr>
              <w:t>T</w:t>
            </w:r>
            <w:r w:rsidR="00015ABD" w:rsidRPr="00E312D5">
              <w:rPr>
                <w:rFonts w:hint="eastAsia"/>
                <w:u w:val="single"/>
              </w:rPr>
              <w:t>T</w:t>
            </w:r>
            <w:r w:rsidR="00015ABD">
              <w:t>N-3’</w:t>
            </w:r>
            <w:r w:rsidR="00015ABD">
              <w:rPr>
                <w:rFonts w:hint="eastAsia"/>
              </w:rPr>
              <w:t>单核苷酸</w:t>
            </w:r>
            <w:r w:rsidR="004778A2">
              <w:rPr>
                <w:rFonts w:hint="eastAsia"/>
              </w:rPr>
              <w:t>替换</w:t>
            </w:r>
            <w:r>
              <w:rPr>
                <w:rFonts w:hint="eastAsia"/>
              </w:rPr>
              <w:t>。</w:t>
            </w:r>
            <w:r w:rsidR="00015ABD">
              <w:rPr>
                <w:rFonts w:hint="eastAsia"/>
              </w:rPr>
              <w:t>一般地，</w:t>
            </w:r>
            <w:r w:rsidR="004778A2">
              <w:rPr>
                <w:rFonts w:hint="eastAsia"/>
              </w:rPr>
              <w:t>突变特征需要限定突变类型（</w:t>
            </w:r>
            <w:r w:rsidR="003972E0">
              <w:rPr>
                <w:rFonts w:hint="eastAsia"/>
              </w:rPr>
              <w:t>较短的变异</w:t>
            </w:r>
            <w:r w:rsidR="004778A2">
              <w:rPr>
                <w:rFonts w:hint="eastAsia"/>
              </w:rPr>
              <w:t>：单核苷酸替换</w:t>
            </w:r>
            <w:r w:rsidR="004778A2">
              <w:rPr>
                <w:rFonts w:hint="eastAsia"/>
              </w:rPr>
              <w:t>-SBS</w:t>
            </w:r>
            <w:r w:rsidR="004778A2">
              <w:rPr>
                <w:rFonts w:hint="eastAsia"/>
              </w:rPr>
              <w:t>、双核苷酸替换</w:t>
            </w:r>
            <w:r w:rsidR="004778A2">
              <w:rPr>
                <w:rFonts w:hint="eastAsia"/>
              </w:rPr>
              <w:t>-DBS</w:t>
            </w:r>
            <w:r w:rsidR="004778A2">
              <w:rPr>
                <w:rFonts w:hint="eastAsia"/>
              </w:rPr>
              <w:t>、零星核苷酸的缺失或增添</w:t>
            </w:r>
            <w:r w:rsidR="004778A2">
              <w:rPr>
                <w:rFonts w:hint="eastAsia"/>
              </w:rPr>
              <w:t>-small</w:t>
            </w:r>
            <w:r w:rsidR="004778A2">
              <w:t xml:space="preserve"> insertion and deletion</w:t>
            </w:r>
            <w:r w:rsidR="004778A2">
              <w:rPr>
                <w:rFonts w:hint="eastAsia"/>
              </w:rPr>
              <w:t>；结构变异），</w:t>
            </w:r>
            <w:r w:rsidR="003972E0">
              <w:rPr>
                <w:rFonts w:hint="eastAsia"/>
              </w:rPr>
              <w:t>对于较短的变异往往要将变异的核苷酸与其上下游核苷酸共同考虑。</w:t>
            </w:r>
          </w:p>
          <w:p w14:paraId="5E2CA390" w14:textId="631D2EEB" w:rsidR="00EA39FA" w:rsidRDefault="00EA39FA" w:rsidP="00EA39FA">
            <w:pPr>
              <w:pStyle w:val="a8"/>
              <w:ind w:left="360" w:firstLineChars="0" w:firstLine="0"/>
              <w:jc w:val="left"/>
            </w:pPr>
            <w:r w:rsidRPr="000C00EF">
              <w:rPr>
                <w:rFonts w:hint="eastAsia"/>
                <w:b/>
                <w:bCs/>
              </w:rPr>
              <w:t>突变特征的临床学意义</w:t>
            </w:r>
            <w:r w:rsidR="000C00EF" w:rsidRPr="000C00EF"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</w:rPr>
              <w:t>通过</w:t>
            </w:r>
            <w:r w:rsidR="008519ED">
              <w:rPr>
                <w:rFonts w:hint="eastAsia"/>
              </w:rPr>
              <w:t>突变特征提取程序</w:t>
            </w:r>
            <w:r w:rsidR="00A143ED">
              <w:rPr>
                <w:rFonts w:hint="eastAsia"/>
              </w:rPr>
              <w:t>，从肿瘤患者特定组织的全部该类型</w:t>
            </w:r>
            <w:r w:rsidR="00E312D5">
              <w:rPr>
                <w:rFonts w:hint="eastAsia"/>
              </w:rPr>
              <w:t>的</w:t>
            </w:r>
            <w:r w:rsidR="00A143ED">
              <w:rPr>
                <w:rFonts w:hint="eastAsia"/>
              </w:rPr>
              <w:t>体细胞突变出发，</w:t>
            </w:r>
            <w:r w:rsidR="000C00EF">
              <w:rPr>
                <w:rFonts w:hint="eastAsia"/>
              </w:rPr>
              <w:t>提取突变特征</w:t>
            </w:r>
            <w:r w:rsidR="00D9281D">
              <w:rPr>
                <w:rFonts w:hint="eastAsia"/>
              </w:rPr>
              <w:t>（</w:t>
            </w:r>
            <w:r w:rsidR="00D9281D">
              <w:rPr>
                <w:rFonts w:hint="eastAsia"/>
              </w:rPr>
              <w:t>extraction</w:t>
            </w:r>
            <w:r w:rsidR="00D9281D">
              <w:t xml:space="preserve"> of mutational signatures</w:t>
            </w:r>
            <w:r w:rsidR="00D9281D">
              <w:rPr>
                <w:rFonts w:hint="eastAsia"/>
              </w:rPr>
              <w:t>）</w:t>
            </w:r>
            <w:r w:rsidR="000C00EF">
              <w:rPr>
                <w:rFonts w:hint="eastAsia"/>
              </w:rPr>
              <w:t>、</w:t>
            </w:r>
            <w:r w:rsidR="00C722A1">
              <w:rPr>
                <w:rFonts w:hint="eastAsia"/>
              </w:rPr>
              <w:t>将患者突变归因于</w:t>
            </w:r>
            <w:r w:rsidR="000C00EF">
              <w:rPr>
                <w:rFonts w:hint="eastAsia"/>
              </w:rPr>
              <w:t>各个突变特征</w:t>
            </w:r>
            <w:r w:rsidR="00D9281D">
              <w:rPr>
                <w:rFonts w:hint="eastAsia"/>
              </w:rPr>
              <w:t>（</w:t>
            </w:r>
            <w:r w:rsidR="00C722A1">
              <w:rPr>
                <w:rFonts w:hint="eastAsia"/>
              </w:rPr>
              <w:t>attribution</w:t>
            </w:r>
            <w:r w:rsidR="00C722A1">
              <w:t xml:space="preserve"> </w:t>
            </w:r>
            <w:r w:rsidR="00C722A1">
              <w:rPr>
                <w:rFonts w:hint="eastAsia"/>
              </w:rPr>
              <w:t>of</w:t>
            </w:r>
            <w:r w:rsidR="00C722A1">
              <w:t xml:space="preserve"> </w:t>
            </w:r>
            <w:r w:rsidR="00C722A1">
              <w:rPr>
                <w:rFonts w:hint="eastAsia"/>
              </w:rPr>
              <w:t>mutational</w:t>
            </w:r>
            <w:r w:rsidR="00C722A1">
              <w:t xml:space="preserve"> </w:t>
            </w:r>
            <w:r w:rsidR="00C722A1">
              <w:rPr>
                <w:rFonts w:hint="eastAsia"/>
              </w:rPr>
              <w:t>signatures</w:t>
            </w:r>
            <w:r w:rsidR="00D9281D">
              <w:rPr>
                <w:rFonts w:hint="eastAsia"/>
              </w:rPr>
              <w:t>）</w:t>
            </w:r>
            <w:r w:rsidR="000C00EF">
              <w:rPr>
                <w:rFonts w:hint="eastAsia"/>
              </w:rPr>
              <w:t>，从而得到</w:t>
            </w:r>
            <w:r w:rsidR="00A143ED">
              <w:rPr>
                <w:rFonts w:hint="eastAsia"/>
              </w:rPr>
              <w:t>患者特定组织所暴露的</w:t>
            </w:r>
            <w:r w:rsidR="00C722A1">
              <w:rPr>
                <w:rFonts w:hint="eastAsia"/>
              </w:rPr>
              <w:t>主要及次要</w:t>
            </w:r>
            <w:r w:rsidR="00A143ED">
              <w:rPr>
                <w:rFonts w:hint="eastAsia"/>
              </w:rPr>
              <w:t>风险源，进而</w:t>
            </w:r>
            <w:r w:rsidR="000C00EF">
              <w:rPr>
                <w:rFonts w:hint="eastAsia"/>
              </w:rPr>
              <w:t>（</w:t>
            </w:r>
            <w:r w:rsidR="000C00EF">
              <w:rPr>
                <w:rFonts w:hint="eastAsia"/>
              </w:rPr>
              <w:t>1</w:t>
            </w:r>
            <w:r w:rsidR="000C00EF">
              <w:rPr>
                <w:rFonts w:hint="eastAsia"/>
              </w:rPr>
              <w:t>）</w:t>
            </w:r>
            <w:r w:rsidR="00A143ED">
              <w:rPr>
                <w:rFonts w:hint="eastAsia"/>
              </w:rPr>
              <w:t>推测肿瘤患者的发病原因，辅助诊断与选择响应更好的疗法</w:t>
            </w:r>
            <w:r w:rsidR="000C00EF">
              <w:rPr>
                <w:rFonts w:hint="eastAsia"/>
              </w:rPr>
              <w:t>；（</w:t>
            </w:r>
            <w:r w:rsidR="000C00EF">
              <w:rPr>
                <w:rFonts w:hint="eastAsia"/>
              </w:rPr>
              <w:t>2</w:t>
            </w:r>
            <w:r w:rsidR="000C00EF">
              <w:rPr>
                <w:rFonts w:hint="eastAsia"/>
              </w:rPr>
              <w:t>）在流行病学层面，对各个人群（如民族、地域、职业）的突变特征进行提取分析，可以找到某个人群所共同面临的潜在致癌风险源（如食品、药品、化学毒素、病毒等），进而为公共卫生部门提供决策依据。</w:t>
            </w:r>
          </w:p>
          <w:p w14:paraId="3E421E1B" w14:textId="01D6044E" w:rsidR="00D74933" w:rsidRDefault="000C00EF" w:rsidP="004354EB">
            <w:pPr>
              <w:pStyle w:val="a8"/>
              <w:ind w:left="360" w:firstLineChars="0" w:firstLine="0"/>
              <w:jc w:val="left"/>
            </w:pPr>
            <w:r w:rsidRPr="004354EB">
              <w:rPr>
                <w:rFonts w:hint="eastAsia"/>
                <w:b/>
                <w:bCs/>
              </w:rPr>
              <w:t>难点：</w:t>
            </w:r>
            <w:r>
              <w:rPr>
                <w:rFonts w:hint="eastAsia"/>
              </w:rPr>
              <w:t>突变特征的</w:t>
            </w:r>
            <w:r w:rsidR="00D9281D">
              <w:rPr>
                <w:rFonts w:hint="eastAsia"/>
              </w:rPr>
              <w:t>提取</w:t>
            </w:r>
            <w:r w:rsidR="00C722A1">
              <w:rPr>
                <w:rFonts w:hint="eastAsia"/>
              </w:rPr>
              <w:t>并非</w:t>
            </w:r>
            <w:r w:rsidR="004354EB">
              <w:rPr>
                <w:rFonts w:hint="eastAsia"/>
              </w:rPr>
              <w:t>简单</w:t>
            </w:r>
            <w:r w:rsidR="00C722A1">
              <w:rPr>
                <w:rFonts w:hint="eastAsia"/>
              </w:rPr>
              <w:t>的非负矩阵</w:t>
            </w:r>
            <w:r w:rsidR="00D334EE">
              <w:rPr>
                <w:rFonts w:hint="eastAsia"/>
              </w:rPr>
              <w:t>数学</w:t>
            </w:r>
            <w:r w:rsidR="00C722A1">
              <w:rPr>
                <w:rFonts w:hint="eastAsia"/>
              </w:rPr>
              <w:t>分解问题，其需要</w:t>
            </w:r>
            <w:r w:rsidR="00E6642F">
              <w:rPr>
                <w:rFonts w:hint="eastAsia"/>
              </w:rPr>
              <w:t>（</w:t>
            </w:r>
            <w:r w:rsidR="00E6642F">
              <w:rPr>
                <w:rFonts w:hint="eastAsia"/>
              </w:rPr>
              <w:t>1</w:t>
            </w:r>
            <w:r w:rsidR="00E6642F">
              <w:rPr>
                <w:rFonts w:hint="eastAsia"/>
              </w:rPr>
              <w:t>）</w:t>
            </w:r>
            <w:r w:rsidR="00A67531">
              <w:rPr>
                <w:rFonts w:hint="eastAsia"/>
              </w:rPr>
              <w:t>考虑</w:t>
            </w:r>
            <w:r w:rsidR="00FC0999">
              <w:rPr>
                <w:rFonts w:hint="eastAsia"/>
              </w:rPr>
              <w:t>肿瘤类型和临床信息</w:t>
            </w:r>
            <w:r w:rsidR="00D334EE">
              <w:rPr>
                <w:rFonts w:hint="eastAsia"/>
              </w:rPr>
              <w:t>（如</w:t>
            </w:r>
            <w:r w:rsidR="00E312D5">
              <w:rPr>
                <w:rFonts w:hint="eastAsia"/>
              </w:rPr>
              <w:t>在皮肤癌中，有较多的突变可归因于突变特征？？</w:t>
            </w:r>
            <w:r w:rsidR="00D334EE">
              <w:rPr>
                <w:rFonts w:hint="eastAsia"/>
              </w:rPr>
              <w:t>）</w:t>
            </w:r>
            <w:r w:rsidR="00FC0999">
              <w:rPr>
                <w:rFonts w:hint="eastAsia"/>
              </w:rPr>
              <w:t>；</w:t>
            </w:r>
            <w:r w:rsidR="00E6642F">
              <w:rPr>
                <w:rFonts w:hint="eastAsia"/>
              </w:rPr>
              <w:t>（</w:t>
            </w:r>
            <w:r w:rsidR="00E6642F">
              <w:rPr>
                <w:rFonts w:hint="eastAsia"/>
              </w:rPr>
              <w:t>2</w:t>
            </w:r>
            <w:r w:rsidR="00E6642F">
              <w:rPr>
                <w:rFonts w:hint="eastAsia"/>
              </w:rPr>
              <w:t>）</w:t>
            </w:r>
            <w:r w:rsidR="00A67531">
              <w:rPr>
                <w:rFonts w:hint="eastAsia"/>
              </w:rPr>
              <w:t>考虑</w:t>
            </w:r>
            <w:r w:rsidR="00D334EE">
              <w:rPr>
                <w:rFonts w:hint="eastAsia"/>
              </w:rPr>
              <w:t>突变特征的</w:t>
            </w:r>
            <w:r w:rsidR="00E312D5">
              <w:rPr>
                <w:rFonts w:hint="eastAsia"/>
              </w:rPr>
              <w:t>分布</w:t>
            </w:r>
            <w:r w:rsidR="00D334EE">
              <w:rPr>
                <w:rFonts w:hint="eastAsia"/>
              </w:rPr>
              <w:t>特性（如突变特征</w:t>
            </w:r>
            <w:r w:rsidR="00D334EE">
              <w:rPr>
                <w:rFonts w:hint="eastAsia"/>
              </w:rPr>
              <w:t>SBS</w:t>
            </w:r>
            <w:r w:rsidR="00D334EE">
              <w:t>1</w:t>
            </w:r>
            <w:r w:rsidR="00D334EE">
              <w:rPr>
                <w:rFonts w:hint="eastAsia"/>
              </w:rPr>
              <w:t>与</w:t>
            </w:r>
            <w:r w:rsidR="00D334EE">
              <w:rPr>
                <w:rFonts w:hint="eastAsia"/>
              </w:rPr>
              <w:t>SBS</w:t>
            </w:r>
            <w:r w:rsidR="00D334EE">
              <w:t>5</w:t>
            </w:r>
            <w:r w:rsidR="00D334EE">
              <w:rPr>
                <w:rFonts w:hint="eastAsia"/>
              </w:rPr>
              <w:t>在几乎所有健康人及患者中均存在）；（</w:t>
            </w:r>
            <w:r w:rsidR="00D334EE">
              <w:rPr>
                <w:rFonts w:hint="eastAsia"/>
              </w:rPr>
              <w:t>3</w:t>
            </w:r>
            <w:r w:rsidR="00D334EE">
              <w:rPr>
                <w:rFonts w:hint="eastAsia"/>
              </w:rPr>
              <w:t>）</w:t>
            </w:r>
            <w:r w:rsidR="00FC0999">
              <w:rPr>
                <w:rFonts w:hint="eastAsia"/>
              </w:rPr>
              <w:t>合理预测突变特征总数，避免</w:t>
            </w:r>
            <w:r w:rsidR="00E312D5">
              <w:rPr>
                <w:rFonts w:hint="eastAsia"/>
              </w:rPr>
              <w:t>过度分解（将突变特征过度细分）或分解不足（将两个或多个突变特征杂糅）</w:t>
            </w:r>
            <w:r w:rsidR="00C0670F">
              <w:rPr>
                <w:rFonts w:hint="eastAsia"/>
              </w:rPr>
              <w:t>。</w:t>
            </w:r>
          </w:p>
          <w:p w14:paraId="5B9E1826" w14:textId="77777777" w:rsidR="00D334EE" w:rsidRDefault="004354EB" w:rsidP="004354EB">
            <w:pPr>
              <w:pStyle w:val="a8"/>
              <w:ind w:left="360" w:firstLineChars="0" w:firstLine="0"/>
              <w:jc w:val="left"/>
              <w:rPr>
                <w:b/>
                <w:bCs/>
              </w:rPr>
            </w:pPr>
            <w:r w:rsidRPr="004354EB">
              <w:rPr>
                <w:rFonts w:hint="eastAsia"/>
                <w:b/>
                <w:bCs/>
              </w:rPr>
              <w:t>主要工作：</w:t>
            </w:r>
          </w:p>
          <w:p w14:paraId="3D022CB6" w14:textId="1ADF7A51" w:rsidR="004354EB" w:rsidRDefault="0038568D" w:rsidP="00D334EE">
            <w:pPr>
              <w:pStyle w:val="a8"/>
              <w:numPr>
                <w:ilvl w:val="0"/>
                <w:numId w:val="17"/>
              </w:numPr>
              <w:ind w:firstLineChars="0"/>
              <w:jc w:val="left"/>
            </w:pPr>
            <w:r>
              <w:rPr>
                <w:rFonts w:hint="eastAsia"/>
              </w:rPr>
              <w:t>参与了标准突变特征的发现</w:t>
            </w:r>
            <w:r w:rsidR="008A354F">
              <w:rPr>
                <w:rFonts w:hint="eastAsia"/>
              </w:rPr>
              <w:t>及验证</w:t>
            </w:r>
            <w:r>
              <w:rPr>
                <w:rFonts w:hint="eastAsia"/>
              </w:rPr>
              <w:t>，并提交至</w:t>
            </w:r>
            <w:r>
              <w:rPr>
                <w:rFonts w:hint="eastAsia"/>
              </w:rPr>
              <w:t>COSMIC</w:t>
            </w:r>
            <w:r>
              <w:rPr>
                <w:rFonts w:hint="eastAsia"/>
              </w:rPr>
              <w:t>（</w:t>
            </w:r>
            <w:r w:rsidRPr="0038568D">
              <w:t>http://cancer.sanger.ac.uk/cosmic/signatures</w:t>
            </w:r>
            <w:r>
              <w:rPr>
                <w:rFonts w:hint="eastAsia"/>
              </w:rPr>
              <w:t>）数据库</w:t>
            </w:r>
            <w:r w:rsidR="00790BA0">
              <w:rPr>
                <w:rFonts w:hint="eastAsia"/>
              </w:rPr>
              <w:t>。突变特征的发现依赖于首先将小鼠活体或细胞系</w:t>
            </w:r>
            <w:r w:rsidR="00724D12">
              <w:rPr>
                <w:rFonts w:hint="eastAsia"/>
              </w:rPr>
              <w:t>大剂量</w:t>
            </w:r>
            <w:r w:rsidR="00790BA0">
              <w:rPr>
                <w:rFonts w:hint="eastAsia"/>
              </w:rPr>
              <w:t>暴露于</w:t>
            </w:r>
            <w:r w:rsidR="00724D12">
              <w:rPr>
                <w:rFonts w:hint="eastAsia"/>
              </w:rPr>
              <w:t>某一</w:t>
            </w:r>
            <w:r w:rsidR="00790BA0">
              <w:rPr>
                <w:rFonts w:hint="eastAsia"/>
              </w:rPr>
              <w:t>物理</w:t>
            </w:r>
            <w:r w:rsidR="00790BA0">
              <w:rPr>
                <w:rFonts w:hint="eastAsia"/>
              </w:rPr>
              <w:t>/</w:t>
            </w:r>
            <w:r w:rsidR="00790BA0">
              <w:rPr>
                <w:rFonts w:hint="eastAsia"/>
              </w:rPr>
              <w:t>化学诱变因子下，</w:t>
            </w:r>
            <w:r w:rsidR="00724D12">
              <w:rPr>
                <w:rFonts w:hint="eastAsia"/>
              </w:rPr>
              <w:t>随后用</w:t>
            </w:r>
            <w:r w:rsidR="00790BA0">
              <w:rPr>
                <w:rFonts w:hint="eastAsia"/>
              </w:rPr>
              <w:t>测定突变及其上下游剪辑的频率分布</w:t>
            </w:r>
            <w:r w:rsidR="00724D12">
              <w:rPr>
                <w:rFonts w:hint="eastAsia"/>
              </w:rPr>
              <w:t>作为推测的突变特征</w:t>
            </w:r>
            <w:r w:rsidR="00790BA0">
              <w:rPr>
                <w:rFonts w:hint="eastAsia"/>
              </w:rPr>
              <w:t>；</w:t>
            </w:r>
            <w:r w:rsidR="00724D12">
              <w:rPr>
                <w:rFonts w:hint="eastAsia"/>
              </w:rPr>
              <w:t>后续使用突变特征提取程序，在具备该暴露史的患者中提取</w:t>
            </w:r>
            <w:r w:rsidR="008A354F">
              <w:rPr>
                <w:rFonts w:hint="eastAsia"/>
              </w:rPr>
              <w:t>推测突变特征完成验证。</w:t>
            </w:r>
            <w:r w:rsidR="008A354F">
              <w:rPr>
                <w:rFonts w:hint="eastAsia"/>
              </w:rPr>
              <w:t>-</w:t>
            </w:r>
            <w:r w:rsidR="008A354F">
              <w:t xml:space="preserve"> </w:t>
            </w:r>
            <w:r w:rsidR="008A354F" w:rsidRPr="0038568D">
              <w:rPr>
                <w:rFonts w:hint="eastAsia"/>
                <w:bdr w:val="single" w:sz="4" w:space="0" w:color="auto"/>
              </w:rPr>
              <w:t>详见</w:t>
            </w:r>
            <w:r w:rsidR="008A354F" w:rsidRPr="0038568D">
              <w:rPr>
                <w:rFonts w:hint="eastAsia"/>
                <w:b/>
                <w:bCs/>
                <w:u w:val="single"/>
                <w:bdr w:val="single" w:sz="4" w:space="0" w:color="auto"/>
              </w:rPr>
              <w:t>发表文章</w:t>
            </w:r>
            <w:r w:rsidR="009B2F06">
              <w:rPr>
                <w:rFonts w:hint="eastAsia"/>
                <w:b/>
                <w:bCs/>
                <w:u w:val="single"/>
                <w:bdr w:val="single" w:sz="4" w:space="0" w:color="auto"/>
              </w:rPr>
              <w:t>13</w:t>
            </w:r>
          </w:p>
          <w:p w14:paraId="029A5401" w14:textId="36331812" w:rsidR="00850F43" w:rsidRPr="008A354F" w:rsidRDefault="008A354F" w:rsidP="008A354F">
            <w:pPr>
              <w:pStyle w:val="a8"/>
              <w:numPr>
                <w:ilvl w:val="0"/>
                <w:numId w:val="17"/>
              </w:numPr>
              <w:ind w:firstLineChars="0"/>
              <w:jc w:val="left"/>
            </w:pPr>
            <w:r>
              <w:rPr>
                <w:rFonts w:hint="eastAsia"/>
              </w:rPr>
              <w:t>参与了多个突变特征提取软件的开发，并</w:t>
            </w:r>
            <w:r w:rsidR="008519ED">
              <w:rPr>
                <w:rFonts w:hint="eastAsia"/>
              </w:rPr>
              <w:t>主导了多个</w:t>
            </w:r>
            <w:r>
              <w:rPr>
                <w:rFonts w:hint="eastAsia"/>
              </w:rPr>
              <w:t>软件的性能测试工作</w:t>
            </w:r>
            <w:r>
              <w:rPr>
                <w:rFonts w:hint="eastAsia"/>
              </w:rPr>
              <w:t>-</w:t>
            </w:r>
            <w:r w:rsidRPr="0038568D">
              <w:rPr>
                <w:rFonts w:hint="eastAsia"/>
                <w:bdr w:val="single" w:sz="4" w:space="0" w:color="auto"/>
              </w:rPr>
              <w:t>详见</w:t>
            </w:r>
            <w:r w:rsidRPr="0038568D">
              <w:rPr>
                <w:rFonts w:hint="eastAsia"/>
                <w:b/>
                <w:bCs/>
                <w:u w:val="single"/>
                <w:bdr w:val="single" w:sz="4" w:space="0" w:color="auto"/>
              </w:rPr>
              <w:t>发表文章</w:t>
            </w:r>
            <w:r w:rsidR="009B2F06">
              <w:rPr>
                <w:rFonts w:hint="eastAsia"/>
                <w:b/>
                <w:bCs/>
                <w:u w:val="single"/>
                <w:bdr w:val="single" w:sz="4" w:space="0" w:color="auto"/>
              </w:rPr>
              <w:t>10</w:t>
            </w:r>
            <w:r>
              <w:rPr>
                <w:b/>
                <w:bCs/>
                <w:u w:val="single"/>
                <w:bdr w:val="single" w:sz="4" w:space="0" w:color="auto"/>
              </w:rPr>
              <w:t>,</w:t>
            </w:r>
            <w:r w:rsidR="009B2F06">
              <w:rPr>
                <w:rFonts w:hint="eastAsia"/>
                <w:b/>
                <w:bCs/>
                <w:u w:val="single"/>
                <w:bdr w:val="single" w:sz="4" w:space="0" w:color="auto"/>
              </w:rPr>
              <w:t>11</w:t>
            </w:r>
            <w:r>
              <w:rPr>
                <w:b/>
                <w:bCs/>
                <w:u w:val="single"/>
                <w:bdr w:val="single" w:sz="4" w:space="0" w:color="auto"/>
              </w:rPr>
              <w:t>,</w:t>
            </w:r>
            <w:r w:rsidR="009B2F06">
              <w:rPr>
                <w:rFonts w:hint="eastAsia"/>
                <w:b/>
                <w:bCs/>
                <w:u w:val="single"/>
                <w:bdr w:val="single" w:sz="4" w:space="0" w:color="auto"/>
              </w:rPr>
              <w:t>12</w:t>
            </w:r>
          </w:p>
        </w:tc>
      </w:tr>
      <w:tr w:rsidR="00850F43" w:rsidRPr="001D5A19" w14:paraId="26F74E71" w14:textId="77777777" w:rsidTr="00E34903">
        <w:trPr>
          <w:trHeight w:val="235"/>
        </w:trPr>
        <w:tc>
          <w:tcPr>
            <w:tcW w:w="9640" w:type="dxa"/>
            <w:gridSpan w:val="3"/>
          </w:tcPr>
          <w:p w14:paraId="567D7B7D" w14:textId="2C2180D2" w:rsidR="00850F43" w:rsidRPr="001D5A19" w:rsidRDefault="00850F43" w:rsidP="00850F43">
            <w:pPr>
              <w:jc w:val="left"/>
              <w:rPr>
                <w:rFonts w:cstheme="minorHAnsi"/>
                <w:b/>
                <w:smallCaps/>
                <w:sz w:val="24"/>
                <w:szCs w:val="24"/>
                <w:u w:val="single"/>
              </w:rPr>
            </w:pPr>
            <w:r>
              <w:rPr>
                <w:rFonts w:cstheme="minorHAnsi" w:hint="eastAsia"/>
                <w:b/>
                <w:smallCaps/>
                <w:sz w:val="24"/>
                <w:szCs w:val="24"/>
                <w:u w:val="single"/>
              </w:rPr>
              <w:t>发表文章</w:t>
            </w:r>
            <w:r>
              <w:rPr>
                <w:rFonts w:cstheme="minorHAnsi" w:hint="eastAsia"/>
                <w:b/>
                <w:smallCaps/>
                <w:sz w:val="24"/>
                <w:szCs w:val="24"/>
                <w:u w:val="single"/>
              </w:rPr>
              <w:t xml:space="preserve"> </w:t>
            </w:r>
            <w:r w:rsidRPr="001D5A19">
              <w:rPr>
                <w:rFonts w:cstheme="minorHAnsi"/>
                <w:b/>
                <w:smallCaps/>
                <w:sz w:val="24"/>
                <w:szCs w:val="24"/>
                <w:u w:val="single"/>
              </w:rPr>
              <w:t xml:space="preserve">Publications </w:t>
            </w:r>
            <w:r>
              <w:rPr>
                <w:rFonts w:cstheme="minorHAnsi"/>
                <w:b/>
                <w:smallCaps/>
                <w:sz w:val="24"/>
                <w:szCs w:val="24"/>
                <w:u w:val="single"/>
              </w:rPr>
              <w:t xml:space="preserve">                                                                                      </w:t>
            </w:r>
          </w:p>
        </w:tc>
      </w:tr>
      <w:tr w:rsidR="009638B9" w:rsidRPr="001D5A19" w14:paraId="10A8DECF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5251369C" w14:textId="2B8E7394" w:rsidR="009638B9" w:rsidRPr="00E318E7" w:rsidRDefault="009638B9" w:rsidP="009638B9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>
              <w:rPr>
                <w:rFonts w:cstheme="minorHAnsi" w:hint="eastAsia"/>
                <w:sz w:val="24"/>
                <w:szCs w:val="24"/>
                <w:lang w:val="en-SG"/>
              </w:rPr>
              <w:lastRenderedPageBreak/>
              <w:t>（手稿，审稿中）</w:t>
            </w:r>
            <w:r w:rsidR="00EC1EF6" w:rsidRPr="00EC1EF6">
              <w:rPr>
                <w:rFonts w:cstheme="minorHAnsi"/>
                <w:sz w:val="24"/>
                <w:szCs w:val="24"/>
              </w:rPr>
              <w:t xml:space="preserve">Liu, Y., Chong, C. Y. L., Wang, Y., Xu, L., Tan, Q. X., Hendrikson, J., Tan, J. W.-S., Ng, G., Guo, W., Wang, Y., Huang, L., Ge, W., Rethineswaran, V. K., Ong, J. Z. L., Quek, Y. E., Ang, A. J. Y., Teo, F., Chen, O. W., Ko, T. K., Kannan, B., Lim, B. Y., Lee, E. C. Y., Guo, Z., Lakshmanan, V., Shannon, N. B., Jegannathan, N., Ryan, C., Neo, Z. W., Chong, L. Y., Ng, A. R. H., Lee, J.-Y. J., Loo, L.-H., </w:t>
            </w:r>
            <w:r w:rsidR="00EC1EF6" w:rsidRPr="00EC1EF6">
              <w:rPr>
                <w:rFonts w:cstheme="minorHAnsi"/>
                <w:b/>
                <w:bCs/>
                <w:sz w:val="24"/>
                <w:szCs w:val="24"/>
              </w:rPr>
              <w:t>Wu, Y.</w:t>
            </w:r>
            <w:r w:rsidR="00EC1EF6" w:rsidRPr="00EC1EF6">
              <w:rPr>
                <w:rFonts w:cstheme="minorHAnsi"/>
                <w:sz w:val="24"/>
                <w:szCs w:val="24"/>
              </w:rPr>
              <w:t xml:space="preserve">, Zhang, S., Nie, L., Zhang, Q., Zeng, L., Lim, T. K. H., Ng, M. C. H., Lee, C. J. Z., Chang, P. E. J., Teh, K. K.-J., Tan, H. K., Nadarajah, R., Yong, T. T., Wang, J., Aggarwal, I. M., Fong, E. L. S., Wu, K. Z., So, J. B. Y., Yeoh, K. G., Wong, J. S. M., Seo, C. J., Cai, M., Chia, C. S., Teh, B. T., Tan, I. B., Yeong, J., Chan, J. Y., Guo, T. &amp; Ong, C.-A. J. Identification of novel paracrine therapeutic targets in peritoneal metastases through integrative proteotranscriptomic analysis of ascites. </w:t>
            </w:r>
            <w:r w:rsidR="00EC1EF6" w:rsidRPr="00EC1EF6">
              <w:rPr>
                <w:rFonts w:cstheme="minorHAnsi"/>
                <w:i/>
                <w:iCs/>
                <w:sz w:val="24"/>
                <w:szCs w:val="24"/>
              </w:rPr>
              <w:t>Cell</w:t>
            </w:r>
            <w:r w:rsidR="00EC1EF6" w:rsidRPr="00EC1EF6">
              <w:rPr>
                <w:rFonts w:cstheme="minorHAnsi"/>
                <w:sz w:val="24"/>
                <w:szCs w:val="24"/>
              </w:rPr>
              <w:t xml:space="preserve"> (</w:t>
            </w:r>
            <w:r w:rsidR="00416B8A">
              <w:rPr>
                <w:rFonts w:cstheme="minorHAnsi" w:hint="eastAsia"/>
                <w:sz w:val="24"/>
                <w:szCs w:val="24"/>
              </w:rPr>
              <w:t>审稿中</w:t>
            </w:r>
            <w:r w:rsidR="00EC1EF6" w:rsidRPr="00EC1EF6">
              <w:rPr>
                <w:rFonts w:cstheme="minorHAnsi"/>
                <w:sz w:val="24"/>
                <w:szCs w:val="24"/>
              </w:rPr>
              <w:t>, 2025).</w:t>
            </w:r>
          </w:p>
        </w:tc>
      </w:tr>
      <w:tr w:rsidR="009638B9" w:rsidRPr="001D5A19" w14:paraId="7C856C50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65014372" w14:textId="44C7EF7E" w:rsidR="009638B9" w:rsidRPr="00CD4E5F" w:rsidRDefault="00CD4E5F" w:rsidP="00CD4E5F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CD4E5F">
              <w:rPr>
                <w:rFonts w:cstheme="minorHAnsi"/>
                <w:sz w:val="24"/>
                <w:szCs w:val="24"/>
                <w:lang w:val="en-SG"/>
              </w:rPr>
              <w:t xml:space="preserve">Vilbois, S., Alfei, F., Tao, H., Chuang, Y.-M., Kieffer, Y., </w:t>
            </w:r>
            <w:r w:rsidRPr="00CD4E5F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</w:t>
            </w:r>
            <w:r w:rsidRPr="00CD4E5F">
              <w:rPr>
                <w:rFonts w:cstheme="minorHAnsi"/>
                <w:sz w:val="24"/>
                <w:szCs w:val="24"/>
                <w:lang w:val="en-SG"/>
              </w:rPr>
              <w:t xml:space="preserve">, Zhang, S., Chang, T.-H., Hsueh, P.-C., Wang, Y.-H., Low, J. T., Møller, S. H., Ruiz Buendía, G. A., Drobná, D., Schuster, M., Held, W., Yeong, J. P. S., Mechta-Grigoriou, F., Bénéchet, A. P., Zhou, J., &amp; Ho, P.-C. (2025). cDC1s restrain tumor fibrosis to sustain T cell motility and T cell anti-tumor responses. </w:t>
            </w:r>
            <w:r w:rsidRPr="00CD4E5F">
              <w:rPr>
                <w:rFonts w:cstheme="minorHAnsi"/>
                <w:i/>
                <w:iCs/>
                <w:sz w:val="24"/>
                <w:szCs w:val="24"/>
                <w:lang w:val="en-SG"/>
              </w:rPr>
              <w:t>Nature Immunology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 xml:space="preserve"> (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审稿中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 xml:space="preserve">, 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IF: 27.6)</w:t>
            </w:r>
          </w:p>
        </w:tc>
      </w:tr>
      <w:tr w:rsidR="009638B9" w:rsidRPr="001D5A19" w14:paraId="17184039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330D0F7F" w14:textId="3CBEAAA6" w:rsidR="009638B9" w:rsidRPr="00E318E7" w:rsidRDefault="00467324" w:rsidP="009638B9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467324">
              <w:rPr>
                <w:rFonts w:cstheme="minorHAnsi"/>
                <w:sz w:val="24"/>
                <w:szCs w:val="24"/>
                <w:lang w:val="en-SG"/>
              </w:rPr>
              <w:t>Wang, Y.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 w:rsidRPr="00467324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>, Zhang, F.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>, Periasamy, P.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, You, H., Goh, D., Fincham, R. E. A., Ning, X., Wu, D., Liu, L., Jiang, Y., Qian, Z., Yeong, J. &amp; Zhang, Y. Integrating spatial proteogenomics in cancer research. </w:t>
            </w:r>
            <w:r w:rsidRPr="00467324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Adv</w:t>
            </w:r>
            <w:r>
              <w:rPr>
                <w:rFonts w:cstheme="minorHAnsi" w:hint="eastAsia"/>
                <w:i/>
                <w:iCs/>
                <w:sz w:val="24"/>
                <w:szCs w:val="24"/>
                <w:u w:val="single"/>
                <w:lang w:val="en-SG"/>
              </w:rPr>
              <w:t>anced</w:t>
            </w:r>
            <w:r w:rsidRPr="00467324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 xml:space="preserve"> Sci</w:t>
            </w:r>
            <w:r>
              <w:rPr>
                <w:rFonts w:cstheme="minorHAnsi" w:hint="eastAsia"/>
                <w:i/>
                <w:iCs/>
                <w:sz w:val="24"/>
                <w:szCs w:val="24"/>
                <w:u w:val="single"/>
                <w:lang w:val="en-SG"/>
              </w:rPr>
              <w:t>ence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 (in review, 2025).</w:t>
            </w:r>
            <w:r w:rsidR="00B87C98">
              <w:rPr>
                <w:rFonts w:cstheme="minorHAnsi" w:hint="eastAsia"/>
                <w:sz w:val="24"/>
                <w:szCs w:val="24"/>
                <w:lang w:val="en-SG"/>
              </w:rPr>
              <w:t xml:space="preserve"> (</w:t>
            </w:r>
            <w:r w:rsidR="00B87C98">
              <w:rPr>
                <w:rFonts w:cstheme="minorHAnsi" w:hint="eastAsia"/>
                <w:sz w:val="24"/>
                <w:szCs w:val="24"/>
                <w:lang w:val="en-SG"/>
              </w:rPr>
              <w:t>审稿中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综述</w:t>
            </w:r>
            <w:r w:rsidR="00B87C98">
              <w:rPr>
                <w:rFonts w:cstheme="minorHAnsi" w:hint="eastAsia"/>
                <w:sz w:val="24"/>
                <w:szCs w:val="24"/>
                <w:lang w:val="en-SG"/>
              </w:rPr>
              <w:t>，</w:t>
            </w:r>
            <w:r w:rsidR="00B87C98">
              <w:rPr>
                <w:rFonts w:cstheme="minorHAnsi" w:hint="eastAsia"/>
                <w:sz w:val="24"/>
                <w:szCs w:val="24"/>
                <w:lang w:val="en-SG"/>
              </w:rPr>
              <w:t>IF: 17.5)</w:t>
            </w:r>
          </w:p>
        </w:tc>
      </w:tr>
      <w:tr w:rsidR="009638B9" w:rsidRPr="001D5A19" w14:paraId="125F4770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5CDC8175" w14:textId="526A2595" w:rsidR="009638B9" w:rsidRPr="00E318E7" w:rsidRDefault="00B87C98" w:rsidP="009638B9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B87C98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</w:t>
            </w:r>
            <w:r>
              <w:rPr>
                <w:rFonts w:cstheme="minorHAnsi" w:hint="eastAsia"/>
                <w:b/>
                <w:bCs/>
                <w:sz w:val="24"/>
                <w:szCs w:val="24"/>
                <w:lang w:val="en-SG"/>
              </w:rPr>
              <w:t>*</w:t>
            </w:r>
            <w:r w:rsidRPr="00B87C98">
              <w:rPr>
                <w:rFonts w:cstheme="minorHAnsi"/>
                <w:sz w:val="24"/>
                <w:szCs w:val="24"/>
                <w:lang w:val="en-SG"/>
              </w:rPr>
              <w:t xml:space="preserve">, Neo, Z. W., Chong, L. Y., Goh, D., Iyer, N. G., Chua, M. L. K., Lee, B., Song, X., Yeong, J. &amp; Lim, D. W.-T. Using longitudinal spatial-omics to demonstrate in-situ Epstein–Barr virus reduction in responders to immunotherapy treated nasopharyngeal cancer. </w:t>
            </w:r>
            <w:r w:rsidRPr="0069145B">
              <w:rPr>
                <w:rFonts w:cstheme="minorHAnsi"/>
                <w:i/>
                <w:iCs/>
                <w:sz w:val="24"/>
                <w:szCs w:val="24"/>
                <w:lang w:val="en-SG"/>
              </w:rPr>
              <w:t>J. Clin. Oncol.</w:t>
            </w:r>
            <w:r w:rsidRPr="00B87C98">
              <w:rPr>
                <w:rFonts w:cstheme="minorHAnsi"/>
                <w:sz w:val="24"/>
                <w:szCs w:val="24"/>
                <w:lang w:val="en-SG"/>
              </w:rPr>
              <w:t xml:space="preserve"> 43, 16_suppl (2025).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hyperlink r:id="rId12" w:history="1">
              <w:r w:rsidRPr="00B87C98">
                <w:rPr>
                  <w:rStyle w:val="a7"/>
                  <w:rFonts w:cstheme="minorHAnsi"/>
                  <w:sz w:val="24"/>
                  <w:szCs w:val="24"/>
                </w:rPr>
                <w:t>https://doi.org/10.1200/JCO.2025.43.16_suppl.6025</w:t>
              </w:r>
            </w:hyperlink>
            <w:r w:rsidRPr="00B87C98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(</w:t>
            </w:r>
            <w:r w:rsidR="00C631B4">
              <w:rPr>
                <w:rFonts w:cstheme="minorHAnsi" w:hint="eastAsia"/>
                <w:sz w:val="24"/>
                <w:szCs w:val="24"/>
                <w:lang w:val="en-SG"/>
              </w:rPr>
              <w:t>会议摘要</w:t>
            </w:r>
            <w:r w:rsidR="00C631B4">
              <w:rPr>
                <w:rFonts w:cstheme="minorHAnsi" w:hint="eastAsia"/>
                <w:sz w:val="24"/>
                <w:szCs w:val="24"/>
                <w:lang w:val="en-SG"/>
              </w:rPr>
              <w:t>+</w:t>
            </w:r>
            <w:r w:rsidR="00C631B4">
              <w:rPr>
                <w:rFonts w:cstheme="minorHAnsi" w:hint="eastAsia"/>
                <w:sz w:val="24"/>
                <w:szCs w:val="24"/>
                <w:lang w:val="en-SG"/>
              </w:rPr>
              <w:t>海报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，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IF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:43</w:t>
            </w:r>
            <w:r w:rsidR="00CB4ACD">
              <w:rPr>
                <w:rFonts w:cstheme="minorHAnsi" w:hint="eastAsia"/>
                <w:sz w:val="24"/>
                <w:szCs w:val="24"/>
                <w:lang w:val="en-SG"/>
              </w:rPr>
              <w:t>.4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2F81C7A6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76F1A632" w14:textId="42108F48" w:rsidR="00C631B4" w:rsidRPr="00E318E7" w:rsidRDefault="0046732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Tan, Z. C., </w:t>
            </w:r>
            <w:r w:rsidRPr="00C82BDE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, Neo, Z. W., Lau, M. C., Chang, S. W., Yeong, J. P. S., Teo, S.-H. &amp; Pan, J. W. Spatial patterns of APOBEC mutagenesis in the tumor microenvironment of Asian breast cancer. </w:t>
            </w:r>
            <w:r w:rsidRPr="00467324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Cancer Res</w:t>
            </w:r>
            <w:r>
              <w:rPr>
                <w:rFonts w:cstheme="minorHAnsi" w:hint="eastAsia"/>
                <w:i/>
                <w:iCs/>
                <w:sz w:val="24"/>
                <w:szCs w:val="24"/>
                <w:u w:val="single"/>
                <w:lang w:val="en-SG"/>
              </w:rPr>
              <w:t>earch</w:t>
            </w:r>
            <w:r w:rsidRPr="00467324">
              <w:rPr>
                <w:rFonts w:cstheme="minorHAnsi"/>
                <w:sz w:val="24"/>
                <w:szCs w:val="24"/>
                <w:lang w:val="en-SG"/>
              </w:rPr>
              <w:t xml:space="preserve"> 85 (8_Suppl_1), 151 (2025). https://doi.org/10.1158/1538-7445.AM2025-151</w:t>
            </w:r>
            <w:r w:rsidRPr="00467324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(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会议摘要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+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海报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 xml:space="preserve">, IF: </w:t>
            </w:r>
            <w:r w:rsidR="00387C3F">
              <w:rPr>
                <w:rFonts w:cstheme="minorHAnsi" w:hint="eastAsia"/>
                <w:sz w:val="24"/>
                <w:szCs w:val="24"/>
                <w:lang w:val="en-SG"/>
              </w:rPr>
              <w:t>16.6</w:t>
            </w:r>
            <w:r w:rsidR="00BD53CA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60019389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591399D6" w14:textId="6CFDD553" w:rsidR="00C631B4" w:rsidRPr="009638B9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9638B9">
              <w:rPr>
                <w:rFonts w:cstheme="minorHAnsi"/>
                <w:sz w:val="24"/>
                <w:szCs w:val="24"/>
              </w:rPr>
              <w:t xml:space="preserve">Zhang, Y., Lee, R. Y., Tan, C. W., Guo, X., Yim, W. W., Lim, J. C., Wee, F. Y., </w:t>
            </w:r>
            <w:r w:rsidRPr="009638B9">
              <w:rPr>
                <w:rFonts w:cstheme="minorHAnsi"/>
                <w:b/>
                <w:bCs/>
                <w:sz w:val="24"/>
                <w:szCs w:val="24"/>
              </w:rPr>
              <w:t>W</w:t>
            </w:r>
            <w:r w:rsidRPr="009638B9">
              <w:rPr>
                <w:rFonts w:cstheme="minorHAnsi" w:hint="eastAsia"/>
                <w:b/>
                <w:bCs/>
                <w:sz w:val="24"/>
                <w:szCs w:val="24"/>
              </w:rPr>
              <w:t>u</w:t>
            </w:r>
            <w:r w:rsidRPr="009638B9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Pr="009638B9">
              <w:rPr>
                <w:rFonts w:cstheme="minorHAnsi" w:hint="eastAsia"/>
                <w:b/>
                <w:bCs/>
                <w:sz w:val="24"/>
                <w:szCs w:val="24"/>
              </w:rPr>
              <w:t xml:space="preserve"> Y.</w:t>
            </w:r>
            <w:r>
              <w:rPr>
                <w:rFonts w:cstheme="minorHAnsi" w:hint="eastAsia"/>
                <w:sz w:val="24"/>
                <w:szCs w:val="24"/>
              </w:rPr>
              <w:t>,</w:t>
            </w:r>
            <w:r w:rsidRPr="009638B9">
              <w:rPr>
                <w:rFonts w:cstheme="minorHAnsi"/>
                <w:sz w:val="24"/>
                <w:szCs w:val="24"/>
              </w:rPr>
              <w:t xml:space="preserve"> Kharbanda, M., Lee, J. J., Ngo, N. T., Leow, W. Q., Loo, L. H., Lim, T. K., Sobota, R. M., Lau, M. C., Davis, M. J., &amp; Yeong, J. (2024). Spatial omics techniques and data analysis for cancer immunotherapy applications. </w:t>
            </w:r>
            <w:r w:rsidRPr="009638B9">
              <w:rPr>
                <w:rFonts w:cstheme="minorHAnsi"/>
                <w:i/>
                <w:iCs/>
                <w:sz w:val="24"/>
                <w:szCs w:val="24"/>
              </w:rPr>
              <w:t>Current opinion in biotechnology</w:t>
            </w:r>
            <w:r w:rsidRPr="009638B9">
              <w:rPr>
                <w:rFonts w:cstheme="minorHAnsi"/>
                <w:sz w:val="24"/>
                <w:szCs w:val="24"/>
              </w:rPr>
              <w:t>, </w:t>
            </w:r>
            <w:r w:rsidRPr="009638B9">
              <w:rPr>
                <w:rFonts w:cstheme="minorHAnsi"/>
                <w:i/>
                <w:iCs/>
                <w:sz w:val="24"/>
                <w:szCs w:val="24"/>
              </w:rPr>
              <w:t>87</w:t>
            </w:r>
            <w:r w:rsidRPr="009638B9">
              <w:rPr>
                <w:rFonts w:cstheme="minorHAnsi"/>
                <w:sz w:val="24"/>
                <w:szCs w:val="24"/>
              </w:rPr>
              <w:t>, 103111.</w:t>
            </w:r>
            <w:r w:rsidR="0094716A" w:rsidRPr="0094716A">
              <w:t xml:space="preserve"> </w:t>
            </w:r>
            <w:hyperlink r:id="rId13" w:tgtFrame="_blank" w:tooltip="Persistent link using digital object identifier" w:history="1">
              <w:r w:rsidR="0094716A" w:rsidRPr="0094716A">
                <w:rPr>
                  <w:rStyle w:val="a7"/>
                  <w:rFonts w:cstheme="minorHAnsi"/>
                  <w:sz w:val="24"/>
                  <w:szCs w:val="24"/>
                </w:rPr>
                <w:t>https://doi.org/10.1016/j.copbio.2024.103111</w:t>
              </w:r>
            </w:hyperlink>
            <w:r w:rsidR="0094716A">
              <w:rPr>
                <w:rFonts w:cstheme="minorHAnsi" w:hint="eastAsia"/>
                <w:sz w:val="24"/>
                <w:szCs w:val="24"/>
              </w:rPr>
              <w:t xml:space="preserve"> </w:t>
            </w:r>
            <w:r>
              <w:rPr>
                <w:rFonts w:cstheme="minorHAnsi" w:hint="eastAsia"/>
                <w:sz w:val="24"/>
                <w:szCs w:val="24"/>
              </w:rPr>
              <w:t xml:space="preserve"> </w:t>
            </w:r>
            <w:r w:rsidR="009F7D52">
              <w:rPr>
                <w:rFonts w:cstheme="minorHAnsi" w:hint="eastAsia"/>
                <w:sz w:val="24"/>
                <w:szCs w:val="24"/>
              </w:rPr>
              <w:t>(</w:t>
            </w:r>
            <w:r>
              <w:rPr>
                <w:rFonts w:cstheme="minorHAnsi" w:hint="eastAsia"/>
                <w:sz w:val="24"/>
                <w:szCs w:val="24"/>
              </w:rPr>
              <w:t>综述文章</w:t>
            </w:r>
            <w:r w:rsidR="009F7D52">
              <w:rPr>
                <w:rFonts w:cstheme="minorHAnsi" w:hint="eastAsia"/>
                <w:sz w:val="24"/>
                <w:szCs w:val="24"/>
              </w:rPr>
              <w:t>, IF: 7.0)</w:t>
            </w:r>
          </w:p>
        </w:tc>
      </w:tr>
      <w:tr w:rsidR="00C631B4" w:rsidRPr="001D5A19" w14:paraId="65D4E6CD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0ED393AC" w14:textId="52A75276" w:rsidR="00C631B4" w:rsidRPr="00E318E7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E318E7">
              <w:rPr>
                <w:rFonts w:cstheme="minorHAnsi"/>
                <w:b/>
                <w:bCs/>
                <w:sz w:val="24"/>
                <w:szCs w:val="24"/>
                <w:lang w:val="en-SG"/>
              </w:rPr>
              <w:t>Y. Wu*</w:t>
            </w:r>
            <w:r w:rsidRPr="00E318E7">
              <w:rPr>
                <w:rFonts w:cstheme="minorHAnsi"/>
                <w:sz w:val="24"/>
                <w:szCs w:val="24"/>
                <w:lang w:val="en-SG"/>
              </w:rPr>
              <w:t>, F. Wee, Chong, L. Y., Neo, Z. W., J. Lim, et al</w:t>
            </w:r>
            <w:r w:rsidRPr="00E318E7">
              <w:rPr>
                <w:rFonts w:cstheme="minorHAnsi" w:hint="eastAsia"/>
                <w:sz w:val="24"/>
                <w:szCs w:val="24"/>
                <w:lang w:val="en-SG"/>
              </w:rPr>
              <w:t>.</w:t>
            </w:r>
            <w:r w:rsidRPr="00E318E7">
              <w:rPr>
                <w:rFonts w:cstheme="minorHAnsi"/>
                <w:sz w:val="24"/>
                <w:szCs w:val="24"/>
                <w:lang w:val="en-SG"/>
              </w:rPr>
              <w:t xml:space="preserve"> 1512 Single-cell resolution spatial transcriptomics detection of pathogens followed by studying the immune milieu: using virus-associated cancers from different organs as </w:t>
            </w:r>
            <w:r w:rsidR="009F7D52">
              <w:rPr>
                <w:rFonts w:cstheme="minorHAnsi"/>
                <w:sz w:val="24"/>
                <w:szCs w:val="24"/>
                <w:lang w:val="en-SG"/>
              </w:rPr>
              <w:t>paradigm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 xml:space="preserve">. </w:t>
            </w:r>
            <w:r w:rsidRPr="009F7D52">
              <w:rPr>
                <w:rFonts w:cstheme="minorHAnsi"/>
                <w:i/>
                <w:iCs/>
                <w:sz w:val="24"/>
                <w:szCs w:val="24"/>
                <w:lang w:val="en-SG"/>
              </w:rPr>
              <w:t>Journal for ImmunoTherapy of Cancer</w:t>
            </w:r>
            <w:r w:rsidRPr="00E318E7">
              <w:rPr>
                <w:rFonts w:cstheme="minorHAnsi"/>
                <w:sz w:val="24"/>
                <w:szCs w:val="24"/>
                <w:lang w:val="en-SG"/>
              </w:rPr>
              <w:t xml:space="preserve"> 2023;11.</w:t>
            </w:r>
            <w:r w:rsidR="00882A56">
              <w:rPr>
                <w:rFonts w:cstheme="minorHAnsi" w:hint="eastAsia"/>
                <w:sz w:val="24"/>
                <w:szCs w:val="24"/>
                <w:lang w:val="en-SG"/>
              </w:rPr>
              <w:t xml:space="preserve"> https://doi.org/</w:t>
            </w:r>
            <w:r w:rsidR="00882A56" w:rsidRPr="00882A56">
              <w:rPr>
                <w:rFonts w:cstheme="minorHAnsi"/>
                <w:sz w:val="24"/>
                <w:szCs w:val="24"/>
                <w:lang w:val="en-SG"/>
              </w:rPr>
              <w:t>10.1136/jitc-2023-SITC2023.1512</w:t>
            </w:r>
            <w:r w:rsidR="007C37F0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(</w:t>
            </w:r>
            <w:r w:rsidRPr="00E318E7">
              <w:rPr>
                <w:rFonts w:cstheme="minorHAnsi" w:hint="eastAsia"/>
                <w:sz w:val="24"/>
                <w:szCs w:val="24"/>
                <w:lang w:val="en-SG"/>
              </w:rPr>
              <w:t>会议摘要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+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海报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，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IF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 xml:space="preserve">: 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10.6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19C74E27" w14:textId="77777777" w:rsidTr="00E318E7">
        <w:trPr>
          <w:trHeight w:val="1215"/>
        </w:trPr>
        <w:tc>
          <w:tcPr>
            <w:tcW w:w="9640" w:type="dxa"/>
            <w:gridSpan w:val="3"/>
            <w:tcBorders>
              <w:bottom w:val="single" w:sz="4" w:space="0" w:color="auto"/>
            </w:tcBorders>
          </w:tcPr>
          <w:p w14:paraId="7E804440" w14:textId="18E90E7C" w:rsidR="00C631B4" w:rsidRPr="00540787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540787">
              <w:rPr>
                <w:rFonts w:cstheme="minorHAnsi"/>
                <w:sz w:val="24"/>
                <w:szCs w:val="24"/>
              </w:rPr>
              <w:t>Periasamy, P., Soon, K., Lim, X.,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 w:hint="eastAsia"/>
                <w:b/>
                <w:bCs/>
                <w:sz w:val="24"/>
                <w:szCs w:val="24"/>
              </w:rPr>
              <w:t>Wu</w:t>
            </w:r>
            <w:r>
              <w:rPr>
                <w:rFonts w:cstheme="minorHAnsi"/>
                <w:b/>
                <w:bCs/>
                <w:sz w:val="24"/>
                <w:szCs w:val="24"/>
              </w:rPr>
              <w:t>, Y.,</w:t>
            </w:r>
            <w:r>
              <w:rPr>
                <w:rFonts w:cstheme="minorHAnsi"/>
                <w:sz w:val="24"/>
                <w:szCs w:val="24"/>
              </w:rPr>
              <w:t xml:space="preserve"> Meng, J., Lim, F., Yeong, J.</w:t>
            </w:r>
            <w:r w:rsidRPr="00540787">
              <w:rPr>
                <w:rFonts w:cstheme="minorHAnsi"/>
                <w:sz w:val="24"/>
                <w:szCs w:val="24"/>
              </w:rPr>
              <w:t xml:space="preserve"> (2023). DETECT – Cost-effective, high-throughput enrichment of low molecular weight proteins in serum proteomics – insights from a CAR-T therapy trial. </w:t>
            </w:r>
            <w:r w:rsidRPr="009F7D52">
              <w:rPr>
                <w:rFonts w:cstheme="minorHAnsi"/>
                <w:i/>
                <w:iCs/>
                <w:sz w:val="24"/>
                <w:szCs w:val="24"/>
              </w:rPr>
              <w:t>Journal for ImmunoTherapy of Cancer</w:t>
            </w:r>
            <w:r w:rsidRPr="007616E5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 xml:space="preserve"> 2023;</w:t>
            </w:r>
            <w:r w:rsidRPr="00540787">
              <w:rPr>
                <w:rFonts w:cstheme="minorHAnsi"/>
                <w:sz w:val="24"/>
                <w:szCs w:val="24"/>
              </w:rPr>
              <w:t>11.</w:t>
            </w:r>
            <w:r w:rsidR="0094716A">
              <w:rPr>
                <w:rFonts w:cstheme="minorHAnsi" w:hint="eastAsia"/>
                <w:sz w:val="24"/>
                <w:szCs w:val="24"/>
              </w:rPr>
              <w:t xml:space="preserve"> </w:t>
            </w:r>
            <w:r w:rsidR="0094716A" w:rsidRPr="0094716A">
              <w:rPr>
                <w:rFonts w:cstheme="minorHAnsi"/>
                <w:sz w:val="24"/>
                <w:szCs w:val="24"/>
              </w:rPr>
              <w:t>https://doi.org/10.1136/jitc-2023-SITC2023.0200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9F7D52">
              <w:rPr>
                <w:rFonts w:cstheme="minorHAnsi" w:hint="eastAsia"/>
                <w:sz w:val="24"/>
                <w:szCs w:val="24"/>
              </w:rPr>
              <w:t>(</w:t>
            </w:r>
            <w:r w:rsidRPr="00E318E7">
              <w:rPr>
                <w:rFonts w:cstheme="minorHAnsi" w:hint="eastAsia"/>
                <w:sz w:val="24"/>
                <w:szCs w:val="24"/>
                <w:lang w:val="en-SG"/>
              </w:rPr>
              <w:t>会议摘要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+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海报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，</w:t>
            </w:r>
            <w:r w:rsidR="00CD4E5F">
              <w:rPr>
                <w:rFonts w:cstheme="minorHAnsi" w:hint="eastAsia"/>
                <w:sz w:val="24"/>
                <w:szCs w:val="24"/>
                <w:lang w:val="en-SG"/>
              </w:rPr>
              <w:t>IF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 xml:space="preserve">: 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10.6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229BFD78" w14:textId="77777777" w:rsidTr="00E318E7">
        <w:trPr>
          <w:trHeight w:val="945"/>
        </w:trPr>
        <w:tc>
          <w:tcPr>
            <w:tcW w:w="964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E5B60C3" w14:textId="64FD7853" w:rsidR="00C631B4" w:rsidRPr="00E318E7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C43E38">
              <w:rPr>
                <w:rFonts w:cstheme="minorHAnsi"/>
                <w:sz w:val="24"/>
                <w:szCs w:val="24"/>
                <w:lang w:val="en-SG"/>
              </w:rPr>
              <w:t>Lee</w:t>
            </w:r>
            <w:r>
              <w:rPr>
                <w:rFonts w:cstheme="minorHAnsi"/>
                <w:sz w:val="24"/>
                <w:szCs w:val="24"/>
                <w:lang w:val="en-SG"/>
              </w:rPr>
              <w:t>, R. Y.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 w:rsidR="00175D5D">
              <w:rPr>
                <w:rFonts w:cstheme="minorHAnsi" w:hint="eastAsia"/>
                <w:b/>
                <w:bCs/>
                <w:sz w:val="24"/>
                <w:szCs w:val="24"/>
                <w:lang w:val="en-SG"/>
              </w:rPr>
              <w:t xml:space="preserve">Wu, </w:t>
            </w:r>
            <w:r w:rsidRPr="00C43E38">
              <w:rPr>
                <w:rFonts w:cstheme="minorHAnsi"/>
                <w:b/>
                <w:bCs/>
                <w:sz w:val="24"/>
                <w:szCs w:val="24"/>
                <w:lang w:val="en-SG"/>
              </w:rPr>
              <w:t>Y.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 w:rsidR="00175D5D">
              <w:rPr>
                <w:rFonts w:cstheme="minorHAnsi" w:hint="eastAsia"/>
                <w:sz w:val="24"/>
                <w:szCs w:val="24"/>
                <w:lang w:val="en-SG"/>
              </w:rPr>
              <w:t xml:space="preserve">Goh, 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>D</w:t>
            </w:r>
            <w:r>
              <w:rPr>
                <w:rFonts w:cstheme="minorHAnsi"/>
                <w:sz w:val="24"/>
                <w:szCs w:val="24"/>
                <w:lang w:val="en-SG"/>
              </w:rPr>
              <w:t>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 w:rsidR="00175D5D">
              <w:rPr>
                <w:rFonts w:cstheme="minorHAnsi" w:hint="eastAsia"/>
                <w:sz w:val="24"/>
                <w:szCs w:val="24"/>
                <w:lang w:val="en-SG"/>
              </w:rPr>
              <w:t xml:space="preserve">Tan, 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>V</w:t>
            </w:r>
            <w:r>
              <w:rPr>
                <w:rFonts w:cstheme="minorHAnsi"/>
                <w:sz w:val="24"/>
                <w:szCs w:val="24"/>
                <w:lang w:val="en-SG"/>
              </w:rPr>
              <w:t>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>, Ng</w:t>
            </w:r>
            <w:r>
              <w:rPr>
                <w:rFonts w:cstheme="minorHAnsi"/>
                <w:sz w:val="24"/>
                <w:szCs w:val="24"/>
                <w:lang w:val="en-SG"/>
              </w:rPr>
              <w:t>, C. W.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SG"/>
              </w:rPr>
              <w:t>Lim, J. C. T.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>,</w:t>
            </w:r>
            <w:r>
              <w:rPr>
                <w:rFonts w:cstheme="minorHAnsi"/>
                <w:sz w:val="24"/>
                <w:szCs w:val="24"/>
                <w:lang w:val="en-SG"/>
              </w:rPr>
              <w:t xml:space="preserve"> Lau, M. C.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SG"/>
              </w:rPr>
              <w:t xml:space="preserve">Yeong J. P. S. (2023). 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Application of Artificial Intelligence to In Vitro Tumor Modeling and Characterization of the Tumor Microenvironment. </w:t>
            </w:r>
            <w:r w:rsidRPr="0069145B">
              <w:rPr>
                <w:rFonts w:cstheme="minorHAnsi"/>
                <w:i/>
                <w:iCs/>
                <w:sz w:val="24"/>
                <w:szCs w:val="24"/>
                <w:lang w:val="en-SG"/>
              </w:rPr>
              <w:t>Adv</w:t>
            </w:r>
            <w:r w:rsidR="00CC4AE1">
              <w:rPr>
                <w:rFonts w:cstheme="minorHAnsi" w:hint="eastAsia"/>
                <w:i/>
                <w:iCs/>
                <w:sz w:val="24"/>
                <w:szCs w:val="24"/>
                <w:lang w:val="en-SG"/>
              </w:rPr>
              <w:t>anced</w:t>
            </w:r>
            <w:r w:rsidRPr="0069145B">
              <w:rPr>
                <w:rFonts w:cstheme="minorHAnsi"/>
                <w:i/>
                <w:iCs/>
                <w:sz w:val="24"/>
                <w:szCs w:val="24"/>
                <w:lang w:val="en-SG"/>
              </w:rPr>
              <w:t xml:space="preserve"> Healthcare Mate</w:t>
            </w:r>
            <w:r w:rsidR="00CC4AE1">
              <w:rPr>
                <w:rFonts w:cstheme="minorHAnsi" w:hint="eastAsia"/>
                <w:i/>
                <w:iCs/>
                <w:sz w:val="24"/>
                <w:szCs w:val="24"/>
                <w:lang w:val="en-SG"/>
              </w:rPr>
              <w:t>rials</w:t>
            </w:r>
            <w:r w:rsidRPr="00C43E38">
              <w:rPr>
                <w:rFonts w:cstheme="minorHAnsi"/>
                <w:sz w:val="24"/>
                <w:szCs w:val="24"/>
                <w:lang w:val="en-SG"/>
              </w:rPr>
              <w:t xml:space="preserve"> 2023, 12, 2202457.</w:t>
            </w:r>
            <w:r>
              <w:rPr>
                <w:rFonts w:cstheme="minorHAnsi"/>
                <w:sz w:val="24"/>
                <w:szCs w:val="24"/>
                <w:lang w:val="en-SG"/>
              </w:rPr>
              <w:t xml:space="preserve"> </w:t>
            </w:r>
            <w:r w:rsidR="00CC4AE1" w:rsidRPr="00CC4AE1">
              <w:rPr>
                <w:rFonts w:cstheme="minorHAnsi"/>
                <w:sz w:val="24"/>
                <w:szCs w:val="24"/>
                <w:lang w:val="en-SG"/>
              </w:rPr>
              <w:t>https://doi.org/10.1002/adhm.202202457</w:t>
            </w:r>
            <w:r w:rsidR="00CC4AE1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(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综述文章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,</w:t>
            </w:r>
            <w:r w:rsidR="0069145B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IF: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586EFE">
              <w:rPr>
                <w:rFonts w:cstheme="minorHAnsi" w:hint="eastAsia"/>
                <w:sz w:val="24"/>
                <w:szCs w:val="24"/>
                <w:lang w:val="en-SG"/>
              </w:rPr>
              <w:t>9.6</w:t>
            </w:r>
            <w:r w:rsidR="009F7D52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3E700C9B" w14:textId="77777777" w:rsidTr="00E318E7">
        <w:trPr>
          <w:trHeight w:val="945"/>
        </w:trPr>
        <w:tc>
          <w:tcPr>
            <w:tcW w:w="9640" w:type="dxa"/>
            <w:gridSpan w:val="3"/>
            <w:tcBorders>
              <w:top w:val="single" w:sz="4" w:space="0" w:color="auto"/>
            </w:tcBorders>
          </w:tcPr>
          <w:p w14:paraId="3A4D317B" w14:textId="007BD699" w:rsidR="00C631B4" w:rsidRPr="009F7D52" w:rsidRDefault="009F7D52" w:rsidP="009F7D52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9F7D52">
              <w:rPr>
                <w:rFonts w:cstheme="minorHAnsi"/>
                <w:sz w:val="24"/>
                <w:szCs w:val="24"/>
                <w:lang w:val="en-SG"/>
              </w:rPr>
              <w:lastRenderedPageBreak/>
              <w:t>Liu, M.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9F7D52">
              <w:rPr>
                <w:rFonts w:cstheme="minorHAnsi"/>
                <w:sz w:val="24"/>
                <w:szCs w:val="24"/>
                <w:lang w:val="en-SG"/>
              </w:rPr>
              <w:t xml:space="preserve">, </w:t>
            </w:r>
            <w:r w:rsidRPr="009F7D52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*</w:t>
            </w:r>
            <w:r w:rsidRPr="009F7D52">
              <w:rPr>
                <w:rFonts w:cstheme="minorHAnsi"/>
                <w:sz w:val="24"/>
                <w:szCs w:val="24"/>
                <w:lang w:val="en-SG"/>
              </w:rPr>
              <w:t xml:space="preserve">, Jiang, N., Boot, A. &amp; Rozen, S. G. mSigHdp: hierarchical Dirichlet process mixture modeling for mutational signature discovery. 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NAR Genom</w:t>
            </w:r>
            <w:r w:rsidR="0069145B" w:rsidRPr="0069145B">
              <w:rPr>
                <w:rFonts w:cstheme="minorHAnsi" w:hint="eastAsia"/>
                <w:i/>
                <w:iCs/>
                <w:sz w:val="24"/>
                <w:szCs w:val="24"/>
                <w:u w:val="single"/>
                <w:lang w:val="en-SG"/>
              </w:rPr>
              <w:t>ics and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 xml:space="preserve"> Bioinform</w:t>
            </w:r>
            <w:r w:rsidR="0069145B" w:rsidRPr="0069145B">
              <w:rPr>
                <w:rFonts w:cstheme="minorHAnsi" w:hint="eastAsia"/>
                <w:i/>
                <w:iCs/>
                <w:sz w:val="24"/>
                <w:szCs w:val="24"/>
                <w:u w:val="single"/>
                <w:lang w:val="en-SG"/>
              </w:rPr>
              <w:t>atics</w:t>
            </w:r>
            <w:r w:rsidRPr="009F7D52">
              <w:rPr>
                <w:rFonts w:cstheme="minorHAnsi"/>
                <w:sz w:val="24"/>
                <w:szCs w:val="24"/>
                <w:lang w:val="en-SG"/>
              </w:rPr>
              <w:t xml:space="preserve"> 5, lqad005 (2023). </w:t>
            </w:r>
            <w:hyperlink r:id="rId14" w:history="1">
              <w:r w:rsidRPr="00B71DE0">
                <w:rPr>
                  <w:rStyle w:val="a7"/>
                  <w:rFonts w:cstheme="minorHAnsi"/>
                  <w:sz w:val="24"/>
                  <w:szCs w:val="24"/>
                  <w:lang w:val="en-SG"/>
                </w:rPr>
                <w:t>https://doi.org/10.1093/nargab/lqad005</w:t>
              </w:r>
            </w:hyperlink>
            <w:r>
              <w:rPr>
                <w:rFonts w:cstheme="minorHAnsi" w:hint="eastAsia"/>
                <w:sz w:val="24"/>
                <w:szCs w:val="24"/>
                <w:lang w:val="en-SG"/>
              </w:rPr>
              <w:t xml:space="preserve"> (IF:</w:t>
            </w:r>
            <w:r w:rsidR="00586EFE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E5783B" w:rsidRPr="00E5783B">
              <w:rPr>
                <w:rFonts w:cstheme="minorHAnsi"/>
                <w:sz w:val="24"/>
                <w:szCs w:val="24"/>
              </w:rPr>
              <w:t>5.0</w:t>
            </w:r>
            <w:r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  <w:tr w:rsidR="00C631B4" w:rsidRPr="001D5A19" w14:paraId="33062E5E" w14:textId="77777777" w:rsidTr="00D760AA">
        <w:tc>
          <w:tcPr>
            <w:tcW w:w="9640" w:type="dxa"/>
            <w:gridSpan w:val="3"/>
          </w:tcPr>
          <w:p w14:paraId="0DCAAAC6" w14:textId="5A195DF8" w:rsidR="00C631B4" w:rsidRPr="00907053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b/>
                <w:bCs/>
                <w:sz w:val="24"/>
                <w:szCs w:val="24"/>
                <w:lang w:val="en-SG"/>
              </w:rPr>
            </w:pP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Wu, Y.*,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 </w:t>
            </w:r>
            <w:r w:rsidR="00CB7823">
              <w:rPr>
                <w:rFonts w:cstheme="minorHAnsi" w:hint="eastAsia"/>
                <w:sz w:val="24"/>
                <w:szCs w:val="24"/>
                <w:lang w:val="en-SG"/>
              </w:rPr>
              <w:t xml:space="preserve">Chua, 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E. H. Z., </w:t>
            </w:r>
            <w:r w:rsidR="00CB7823">
              <w:rPr>
                <w:rFonts w:cstheme="minorHAnsi" w:hint="eastAsia"/>
                <w:sz w:val="24"/>
                <w:szCs w:val="24"/>
                <w:lang w:val="en-SG"/>
              </w:rPr>
              <w:t xml:space="preserve">Ng, 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A. W. T., </w:t>
            </w:r>
            <w:r w:rsidR="00CB7823">
              <w:rPr>
                <w:rFonts w:cstheme="minorHAnsi" w:hint="eastAsia"/>
                <w:sz w:val="24"/>
                <w:szCs w:val="24"/>
                <w:lang w:val="en-SG"/>
              </w:rPr>
              <w:t xml:space="preserve">Boot, 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A. and </w:t>
            </w:r>
            <w:r w:rsidR="00CB7823">
              <w:rPr>
                <w:rFonts w:cstheme="minorHAnsi" w:hint="eastAsia"/>
                <w:sz w:val="24"/>
                <w:szCs w:val="24"/>
                <w:lang w:val="en-SG"/>
              </w:rPr>
              <w:t xml:space="preserve">Rozen, 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S. G. (2022). "Accuracy of mutational signature software on correlated signatures." 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Scientific Reports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 </w:t>
            </w: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12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>(1): 390.</w:t>
            </w:r>
            <w:r w:rsidR="00E5783B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hyperlink r:id="rId15" w:history="1">
              <w:r w:rsidR="00E5783B" w:rsidRPr="00B71DE0">
                <w:rPr>
                  <w:rStyle w:val="a7"/>
                  <w:rFonts w:cstheme="minorHAnsi"/>
                  <w:sz w:val="24"/>
                  <w:szCs w:val="24"/>
                </w:rPr>
                <w:t>https://doi.org/10.1038/s41598-021-04207-6</w:t>
              </w:r>
            </w:hyperlink>
            <w:r w:rsidR="00E5783B">
              <w:rPr>
                <w:rFonts w:cstheme="minorHAnsi" w:hint="eastAsia"/>
                <w:sz w:val="24"/>
                <w:szCs w:val="24"/>
              </w:rPr>
              <w:t xml:space="preserve"> (IF: 4.3)</w:t>
            </w:r>
          </w:p>
        </w:tc>
      </w:tr>
      <w:tr w:rsidR="00C631B4" w:rsidRPr="001D5A19" w14:paraId="6F203366" w14:textId="77777777" w:rsidTr="001B35B5">
        <w:tc>
          <w:tcPr>
            <w:tcW w:w="9640" w:type="dxa"/>
            <w:gridSpan w:val="3"/>
          </w:tcPr>
          <w:p w14:paraId="0F98AC8C" w14:textId="07F41D58" w:rsidR="00C631B4" w:rsidRPr="00907053" w:rsidRDefault="009F7D52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9F7D52">
              <w:rPr>
                <w:rFonts w:cstheme="minorHAnsi"/>
                <w:sz w:val="24"/>
                <w:szCs w:val="24"/>
              </w:rPr>
              <w:t xml:space="preserve">Islam, S. M. A., Díaz-Gay, M., </w:t>
            </w:r>
            <w:r w:rsidRPr="009F7D52">
              <w:rPr>
                <w:rFonts w:cstheme="minorHAnsi"/>
                <w:b/>
                <w:bCs/>
                <w:sz w:val="24"/>
                <w:szCs w:val="24"/>
              </w:rPr>
              <w:t>Wu, Y.</w:t>
            </w:r>
            <w:r w:rsidRPr="009F7D52">
              <w:rPr>
                <w:rFonts w:cstheme="minorHAnsi"/>
                <w:sz w:val="24"/>
                <w:szCs w:val="24"/>
              </w:rPr>
              <w:t>, Barnes, M., Vangara, R., Bergstrom, E. N., He, Y., Vella, M., Wang, J., Teague, J. W., Clapham, P., Moody, S., Senkin, S., Li, Y. R., Riva, L., Zhang, T., Gruber, A. J., Steele, C. D., Otlu, B., Khandekar, A., … Alexandrov, L. B. (2022). Uncovering novel mutational signatures by </w:t>
            </w:r>
            <w:r w:rsidRPr="009F7D52">
              <w:rPr>
                <w:rFonts w:cstheme="minorHAnsi"/>
                <w:i/>
                <w:iCs/>
                <w:sz w:val="24"/>
                <w:szCs w:val="24"/>
              </w:rPr>
              <w:t>de novo</w:t>
            </w:r>
            <w:r w:rsidRPr="009F7D52">
              <w:rPr>
                <w:rFonts w:cstheme="minorHAnsi"/>
                <w:sz w:val="24"/>
                <w:szCs w:val="24"/>
              </w:rPr>
              <w:t> extraction with SigProfilerExtractor. 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</w:rPr>
              <w:t>Cell genomics</w:t>
            </w:r>
            <w:r w:rsidRPr="009F7D52">
              <w:rPr>
                <w:rFonts w:cstheme="minorHAnsi"/>
                <w:sz w:val="24"/>
                <w:szCs w:val="24"/>
              </w:rPr>
              <w:t>, </w:t>
            </w:r>
            <w:r w:rsidRPr="009F7D52">
              <w:rPr>
                <w:rFonts w:cstheme="minorHAnsi"/>
                <w:i/>
                <w:iCs/>
                <w:sz w:val="24"/>
                <w:szCs w:val="24"/>
              </w:rPr>
              <w:t>2</w:t>
            </w:r>
            <w:r w:rsidRPr="009F7D52">
              <w:rPr>
                <w:rFonts w:cstheme="minorHAnsi"/>
                <w:sz w:val="24"/>
                <w:szCs w:val="24"/>
              </w:rPr>
              <w:t xml:space="preserve">(11), 100179. </w:t>
            </w:r>
            <w:hyperlink r:id="rId16" w:history="1">
              <w:r w:rsidRPr="00B71DE0">
                <w:rPr>
                  <w:rStyle w:val="a7"/>
                  <w:rFonts w:cstheme="minorHAnsi"/>
                  <w:sz w:val="24"/>
                  <w:szCs w:val="24"/>
                </w:rPr>
                <w:t>https://doi.org/10.1016/j.xgen.2022.100179</w:t>
              </w:r>
            </w:hyperlink>
            <w:r>
              <w:rPr>
                <w:rFonts w:cstheme="minorHAnsi" w:hint="eastAsia"/>
                <w:sz w:val="24"/>
                <w:szCs w:val="24"/>
              </w:rPr>
              <w:t xml:space="preserve"> (IF: </w:t>
            </w:r>
            <w:r w:rsidRPr="009F7D52">
              <w:rPr>
                <w:rFonts w:cstheme="minorHAnsi"/>
                <w:sz w:val="24"/>
                <w:szCs w:val="24"/>
              </w:rPr>
              <w:t>11.1</w:t>
            </w:r>
            <w:r>
              <w:rPr>
                <w:rFonts w:cstheme="minorHAnsi" w:hint="eastAsia"/>
                <w:sz w:val="24"/>
                <w:szCs w:val="24"/>
              </w:rPr>
              <w:t>)</w:t>
            </w:r>
          </w:p>
        </w:tc>
      </w:tr>
      <w:tr w:rsidR="00C631B4" w:rsidRPr="001D5A19" w14:paraId="6EAE3DF9" w14:textId="77777777" w:rsidTr="001B35B5">
        <w:tc>
          <w:tcPr>
            <w:tcW w:w="9640" w:type="dxa"/>
            <w:gridSpan w:val="3"/>
          </w:tcPr>
          <w:p w14:paraId="5BBCA261" w14:textId="6A6BA1E4" w:rsidR="00C631B4" w:rsidRPr="00907053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Alexandrov, L. B., J. Kim, N. J. Haradhvala, M. N. Huang, A. W. T. Ng, </w:t>
            </w: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Y. Wu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, A. Boot, K. R. Covington, D. A. Gordenin, E. N. Bergstrom, S. M. A. Islam, N. Lopez-Bigas, L. J. Klimczak, J. R. McPherson, S. Morganella, R. Sabarinathan, D. A. Wheeler, V. Mustonen, G. Getz, S. G. Rozen, M. R. Stratton and P. Consortium (2020). "The repertoire of mutational signatures in human cancer." 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Nature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 </w:t>
            </w: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578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>(7793): 94-101.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9A1937" w:rsidRPr="009A1937">
              <w:rPr>
                <w:rFonts w:cstheme="minorHAnsi"/>
                <w:sz w:val="24"/>
                <w:szCs w:val="24"/>
              </w:rPr>
              <w:t>https://doi.org/10.1038/s41586-020-1943-3</w:t>
            </w:r>
            <w:r w:rsidR="009A1937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r w:rsidR="006172C9">
              <w:rPr>
                <w:rFonts w:cstheme="minorHAnsi" w:hint="eastAsia"/>
                <w:sz w:val="24"/>
                <w:szCs w:val="24"/>
                <w:lang w:val="en-SG"/>
              </w:rPr>
              <w:t>(IF: 55.0)</w:t>
            </w:r>
          </w:p>
        </w:tc>
      </w:tr>
      <w:tr w:rsidR="00C631B4" w:rsidRPr="001D5A19" w14:paraId="0E618F2B" w14:textId="77777777" w:rsidTr="001B35B5">
        <w:tc>
          <w:tcPr>
            <w:tcW w:w="9640" w:type="dxa"/>
            <w:gridSpan w:val="3"/>
          </w:tcPr>
          <w:p w14:paraId="00F33C6B" w14:textId="121A4544" w:rsidR="00C631B4" w:rsidRPr="00907053" w:rsidRDefault="00C631B4" w:rsidP="00C631B4">
            <w:pPr>
              <w:pStyle w:val="a8"/>
              <w:numPr>
                <w:ilvl w:val="0"/>
                <w:numId w:val="14"/>
              </w:numPr>
              <w:ind w:firstLineChars="0"/>
              <w:rPr>
                <w:rFonts w:cstheme="minorHAnsi"/>
                <w:sz w:val="24"/>
                <w:szCs w:val="24"/>
                <w:lang w:val="en-SG"/>
              </w:rPr>
            </w:pP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Li, Z., F. Zhang, Y. Wang, Y. Qiu, </w:t>
            </w: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Y. Wu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, Y. Lu, L. Yang, W. J. Qu, H. Wang, W. Zhou and W. Tian (2019). "PhenoPro: a novel toolkit for assisting in the diagnosis of Mendelian disease." </w:t>
            </w:r>
            <w:r w:rsidRPr="0069145B">
              <w:rPr>
                <w:rFonts w:cstheme="minorHAnsi"/>
                <w:i/>
                <w:iCs/>
                <w:sz w:val="24"/>
                <w:szCs w:val="24"/>
                <w:u w:val="single"/>
                <w:lang w:val="en-SG"/>
              </w:rPr>
              <w:t>Bioinformatics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 xml:space="preserve"> </w:t>
            </w:r>
            <w:r w:rsidRPr="00907053">
              <w:rPr>
                <w:rFonts w:cstheme="minorHAnsi"/>
                <w:b/>
                <w:bCs/>
                <w:sz w:val="24"/>
                <w:szCs w:val="24"/>
                <w:lang w:val="en-SG"/>
              </w:rPr>
              <w:t>35</w:t>
            </w:r>
            <w:r w:rsidRPr="00907053">
              <w:rPr>
                <w:rFonts w:cstheme="minorHAnsi"/>
                <w:sz w:val="24"/>
                <w:szCs w:val="24"/>
                <w:lang w:val="en-SG"/>
              </w:rPr>
              <w:t>(19): 3559-3566.</w:t>
            </w:r>
            <w:r w:rsidR="00576838">
              <w:rPr>
                <w:rFonts w:cstheme="minorHAnsi" w:hint="eastAsia"/>
                <w:sz w:val="24"/>
                <w:szCs w:val="24"/>
                <w:lang w:val="en-SG"/>
              </w:rPr>
              <w:t xml:space="preserve"> </w:t>
            </w:r>
            <w:hyperlink r:id="rId17" w:history="1">
              <w:r w:rsidR="00576838" w:rsidRPr="00576838">
                <w:rPr>
                  <w:rStyle w:val="a7"/>
                  <w:rFonts w:cstheme="minorHAnsi"/>
                  <w:sz w:val="24"/>
                  <w:szCs w:val="24"/>
                </w:rPr>
                <w:t>https://doi.org/10.1093/bioinformatics/btz100</w:t>
              </w:r>
            </w:hyperlink>
            <w:r w:rsidR="009A1937">
              <w:rPr>
                <w:rFonts w:cstheme="minorHAnsi" w:hint="eastAsia"/>
                <w:sz w:val="24"/>
                <w:szCs w:val="24"/>
                <w:lang w:val="en-SG"/>
              </w:rPr>
              <w:t xml:space="preserve"> (IF: </w:t>
            </w:r>
            <w:r w:rsidR="00576838" w:rsidRPr="00576838">
              <w:rPr>
                <w:rFonts w:cstheme="minorHAnsi"/>
                <w:sz w:val="24"/>
                <w:szCs w:val="24"/>
              </w:rPr>
              <w:t>7.1</w:t>
            </w:r>
            <w:r w:rsidR="009A1937">
              <w:rPr>
                <w:rFonts w:cstheme="minorHAnsi" w:hint="eastAsia"/>
                <w:sz w:val="24"/>
                <w:szCs w:val="24"/>
                <w:lang w:val="en-SG"/>
              </w:rPr>
              <w:t>)</w:t>
            </w:r>
          </w:p>
        </w:tc>
      </w:tr>
    </w:tbl>
    <w:p w14:paraId="1301E484" w14:textId="6D2CBF11" w:rsidR="00B15129" w:rsidRPr="001D5A19" w:rsidRDefault="00337783" w:rsidP="003377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fldChar w:fldCharType="begin"/>
      </w:r>
      <w:r>
        <w:rPr>
          <w:rFonts w:cstheme="minorHAnsi"/>
          <w:sz w:val="24"/>
          <w:szCs w:val="24"/>
        </w:rPr>
        <w:instrText xml:space="preserve"> ADDIN EN.REFLIST </w:instrText>
      </w:r>
      <w:r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sz w:val="24"/>
          <w:szCs w:val="24"/>
        </w:rPr>
        <w:fldChar w:fldCharType="end"/>
      </w:r>
    </w:p>
    <w:sectPr w:rsidR="00B15129" w:rsidRPr="001D5A19" w:rsidSect="00A90AB6">
      <w:pgSz w:w="11906" w:h="16838"/>
      <w:pgMar w:top="851" w:right="1800" w:bottom="85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0CF6" w14:textId="77777777" w:rsidR="00776A5A" w:rsidRDefault="00776A5A" w:rsidP="006C62FE">
      <w:r>
        <w:separator/>
      </w:r>
    </w:p>
  </w:endnote>
  <w:endnote w:type="continuationSeparator" w:id="0">
    <w:p w14:paraId="5DA5446B" w14:textId="77777777" w:rsidR="00776A5A" w:rsidRDefault="00776A5A" w:rsidP="006C6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31A6" w14:textId="77777777" w:rsidR="00776A5A" w:rsidRDefault="00776A5A" w:rsidP="006C62FE">
      <w:r>
        <w:separator/>
      </w:r>
    </w:p>
  </w:footnote>
  <w:footnote w:type="continuationSeparator" w:id="0">
    <w:p w14:paraId="431CB8ED" w14:textId="77777777" w:rsidR="00776A5A" w:rsidRDefault="00776A5A" w:rsidP="006C6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529"/>
    <w:multiLevelType w:val="hybridMultilevel"/>
    <w:tmpl w:val="8E9EB00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1D7F67"/>
    <w:multiLevelType w:val="hybridMultilevel"/>
    <w:tmpl w:val="E1EEE3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534F1F"/>
    <w:multiLevelType w:val="hybridMultilevel"/>
    <w:tmpl w:val="8376CDE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8B0A7B"/>
    <w:multiLevelType w:val="hybridMultilevel"/>
    <w:tmpl w:val="631C7F10"/>
    <w:lvl w:ilvl="0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03350"/>
    <w:multiLevelType w:val="hybridMultilevel"/>
    <w:tmpl w:val="48F696D4"/>
    <w:lvl w:ilvl="0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9C16F0"/>
    <w:multiLevelType w:val="hybridMultilevel"/>
    <w:tmpl w:val="D2CA2368"/>
    <w:lvl w:ilvl="0" w:tplc="CF2A25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80025"/>
    <w:multiLevelType w:val="hybridMultilevel"/>
    <w:tmpl w:val="08AC07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F5768FB"/>
    <w:multiLevelType w:val="hybridMultilevel"/>
    <w:tmpl w:val="6EA4E564"/>
    <w:lvl w:ilvl="0" w:tplc="6E7029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16522DE"/>
    <w:multiLevelType w:val="hybridMultilevel"/>
    <w:tmpl w:val="B41C1F20"/>
    <w:lvl w:ilvl="0" w:tplc="6E7029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AA05D1E"/>
    <w:multiLevelType w:val="hybridMultilevel"/>
    <w:tmpl w:val="B5DA09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F6D05B7"/>
    <w:multiLevelType w:val="hybridMultilevel"/>
    <w:tmpl w:val="DC1A8A98"/>
    <w:lvl w:ilvl="0" w:tplc="CF6AA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7F3C50"/>
    <w:multiLevelType w:val="hybridMultilevel"/>
    <w:tmpl w:val="230E1B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8957074"/>
    <w:multiLevelType w:val="hybridMultilevel"/>
    <w:tmpl w:val="600AE5B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CE30E69"/>
    <w:multiLevelType w:val="hybridMultilevel"/>
    <w:tmpl w:val="4B08E876"/>
    <w:lvl w:ilvl="0" w:tplc="D3D87D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E37FD"/>
    <w:multiLevelType w:val="hybridMultilevel"/>
    <w:tmpl w:val="615CA48C"/>
    <w:lvl w:ilvl="0" w:tplc="201C461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A3795"/>
    <w:multiLevelType w:val="multilevel"/>
    <w:tmpl w:val="77DA379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AF142CC"/>
    <w:multiLevelType w:val="hybridMultilevel"/>
    <w:tmpl w:val="B46C3E2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1825904">
    <w:abstractNumId w:val="8"/>
  </w:num>
  <w:num w:numId="2" w16cid:durableId="374737806">
    <w:abstractNumId w:val="7"/>
  </w:num>
  <w:num w:numId="3" w16cid:durableId="1243877123">
    <w:abstractNumId w:val="10"/>
  </w:num>
  <w:num w:numId="4" w16cid:durableId="992637583">
    <w:abstractNumId w:val="2"/>
  </w:num>
  <w:num w:numId="5" w16cid:durableId="88047339">
    <w:abstractNumId w:val="12"/>
  </w:num>
  <w:num w:numId="6" w16cid:durableId="1285232089">
    <w:abstractNumId w:val="9"/>
  </w:num>
  <w:num w:numId="7" w16cid:durableId="1613706060">
    <w:abstractNumId w:val="11"/>
  </w:num>
  <w:num w:numId="8" w16cid:durableId="1039085060">
    <w:abstractNumId w:val="6"/>
  </w:num>
  <w:num w:numId="9" w16cid:durableId="1719888715">
    <w:abstractNumId w:val="15"/>
  </w:num>
  <w:num w:numId="10" w16cid:durableId="1920869840">
    <w:abstractNumId w:val="16"/>
  </w:num>
  <w:num w:numId="11" w16cid:durableId="720903343">
    <w:abstractNumId w:val="1"/>
  </w:num>
  <w:num w:numId="12" w16cid:durableId="1555658650">
    <w:abstractNumId w:val="0"/>
  </w:num>
  <w:num w:numId="13" w16cid:durableId="1640651945">
    <w:abstractNumId w:val="13"/>
  </w:num>
  <w:num w:numId="14" w16cid:durableId="479080773">
    <w:abstractNumId w:val="5"/>
  </w:num>
  <w:num w:numId="15" w16cid:durableId="2091804425">
    <w:abstractNumId w:val="3"/>
  </w:num>
  <w:num w:numId="16" w16cid:durableId="1107121184">
    <w:abstractNumId w:val="4"/>
  </w:num>
  <w:num w:numId="17" w16cid:durableId="1937399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bordersDoNotSurroundHeader/>
  <w:bordersDoNotSurroundFooter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SG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vaww90suxsttzexds6vettxez5ptd5prwrf&quot;&gt;Wu_Yang_personal&lt;record-ids&gt;&lt;item&gt;5&lt;/item&gt;&lt;/record-ids&gt;&lt;/item&gt;&lt;/Libraries&gt;"/>
  </w:docVars>
  <w:rsids>
    <w:rsidRoot w:val="00FB5999"/>
    <w:rsid w:val="000025E3"/>
    <w:rsid w:val="000047CB"/>
    <w:rsid w:val="0000553D"/>
    <w:rsid w:val="000068C0"/>
    <w:rsid w:val="000076E8"/>
    <w:rsid w:val="00007849"/>
    <w:rsid w:val="00010F1B"/>
    <w:rsid w:val="00014B89"/>
    <w:rsid w:val="00015ABD"/>
    <w:rsid w:val="00015D54"/>
    <w:rsid w:val="00021F56"/>
    <w:rsid w:val="000225E1"/>
    <w:rsid w:val="0002619E"/>
    <w:rsid w:val="00030C3D"/>
    <w:rsid w:val="00031928"/>
    <w:rsid w:val="000340C4"/>
    <w:rsid w:val="0003480C"/>
    <w:rsid w:val="000374F6"/>
    <w:rsid w:val="00040BBF"/>
    <w:rsid w:val="0004182A"/>
    <w:rsid w:val="000452F5"/>
    <w:rsid w:val="00045709"/>
    <w:rsid w:val="00046C06"/>
    <w:rsid w:val="0004782E"/>
    <w:rsid w:val="000503A5"/>
    <w:rsid w:val="00051F1B"/>
    <w:rsid w:val="0005437D"/>
    <w:rsid w:val="00056C3E"/>
    <w:rsid w:val="00056D3D"/>
    <w:rsid w:val="00061C12"/>
    <w:rsid w:val="00063AC8"/>
    <w:rsid w:val="00063F88"/>
    <w:rsid w:val="000652EA"/>
    <w:rsid w:val="00067F80"/>
    <w:rsid w:val="0007281E"/>
    <w:rsid w:val="00072A36"/>
    <w:rsid w:val="0007699B"/>
    <w:rsid w:val="0007772A"/>
    <w:rsid w:val="00077918"/>
    <w:rsid w:val="000818E4"/>
    <w:rsid w:val="00082D48"/>
    <w:rsid w:val="00084011"/>
    <w:rsid w:val="00084E71"/>
    <w:rsid w:val="00087D5F"/>
    <w:rsid w:val="00087DB9"/>
    <w:rsid w:val="00087E80"/>
    <w:rsid w:val="00090782"/>
    <w:rsid w:val="00090BEE"/>
    <w:rsid w:val="00095BF8"/>
    <w:rsid w:val="00097982"/>
    <w:rsid w:val="000A1819"/>
    <w:rsid w:val="000A1A98"/>
    <w:rsid w:val="000A4559"/>
    <w:rsid w:val="000A6EB4"/>
    <w:rsid w:val="000B3475"/>
    <w:rsid w:val="000B3783"/>
    <w:rsid w:val="000B52B6"/>
    <w:rsid w:val="000B551B"/>
    <w:rsid w:val="000B6791"/>
    <w:rsid w:val="000C00EF"/>
    <w:rsid w:val="000C2CE4"/>
    <w:rsid w:val="000C38EF"/>
    <w:rsid w:val="000C50F1"/>
    <w:rsid w:val="000C7723"/>
    <w:rsid w:val="000C779B"/>
    <w:rsid w:val="000E0F92"/>
    <w:rsid w:val="000E3E2E"/>
    <w:rsid w:val="000E68D5"/>
    <w:rsid w:val="000E6EF7"/>
    <w:rsid w:val="000F144C"/>
    <w:rsid w:val="000F3660"/>
    <w:rsid w:val="000F3BA9"/>
    <w:rsid w:val="000F3DB7"/>
    <w:rsid w:val="000F5B34"/>
    <w:rsid w:val="00103378"/>
    <w:rsid w:val="0010401F"/>
    <w:rsid w:val="0010404F"/>
    <w:rsid w:val="00104439"/>
    <w:rsid w:val="00106682"/>
    <w:rsid w:val="0010710F"/>
    <w:rsid w:val="001073E2"/>
    <w:rsid w:val="00110DF9"/>
    <w:rsid w:val="00111211"/>
    <w:rsid w:val="001114D6"/>
    <w:rsid w:val="001133CA"/>
    <w:rsid w:val="00117A51"/>
    <w:rsid w:val="00125342"/>
    <w:rsid w:val="001253CF"/>
    <w:rsid w:val="00136581"/>
    <w:rsid w:val="001405C5"/>
    <w:rsid w:val="00142621"/>
    <w:rsid w:val="00146040"/>
    <w:rsid w:val="00151809"/>
    <w:rsid w:val="00152607"/>
    <w:rsid w:val="001541B7"/>
    <w:rsid w:val="001541C8"/>
    <w:rsid w:val="00156B6D"/>
    <w:rsid w:val="00157DA0"/>
    <w:rsid w:val="00162592"/>
    <w:rsid w:val="001636E8"/>
    <w:rsid w:val="00163973"/>
    <w:rsid w:val="00165727"/>
    <w:rsid w:val="00166C75"/>
    <w:rsid w:val="00166FCB"/>
    <w:rsid w:val="00172D3F"/>
    <w:rsid w:val="00175D5D"/>
    <w:rsid w:val="00176ABA"/>
    <w:rsid w:val="0018179F"/>
    <w:rsid w:val="00185233"/>
    <w:rsid w:val="00186057"/>
    <w:rsid w:val="00186304"/>
    <w:rsid w:val="00187637"/>
    <w:rsid w:val="0018770B"/>
    <w:rsid w:val="0019027C"/>
    <w:rsid w:val="0019299D"/>
    <w:rsid w:val="00192F4B"/>
    <w:rsid w:val="001930CD"/>
    <w:rsid w:val="00193484"/>
    <w:rsid w:val="001A25B0"/>
    <w:rsid w:val="001A57EB"/>
    <w:rsid w:val="001A58D4"/>
    <w:rsid w:val="001B0FDC"/>
    <w:rsid w:val="001B109A"/>
    <w:rsid w:val="001B5B17"/>
    <w:rsid w:val="001B624A"/>
    <w:rsid w:val="001B6CF2"/>
    <w:rsid w:val="001C2807"/>
    <w:rsid w:val="001C52D0"/>
    <w:rsid w:val="001C5C67"/>
    <w:rsid w:val="001D17A1"/>
    <w:rsid w:val="001D2A5D"/>
    <w:rsid w:val="001D3AC4"/>
    <w:rsid w:val="001D4E8D"/>
    <w:rsid w:val="001D5553"/>
    <w:rsid w:val="001D5A19"/>
    <w:rsid w:val="001D5A73"/>
    <w:rsid w:val="001E19B9"/>
    <w:rsid w:val="001E1BFF"/>
    <w:rsid w:val="001E1EFE"/>
    <w:rsid w:val="001E3A42"/>
    <w:rsid w:val="001E469C"/>
    <w:rsid w:val="001F10BC"/>
    <w:rsid w:val="001F5A90"/>
    <w:rsid w:val="001F6D1A"/>
    <w:rsid w:val="00200ADE"/>
    <w:rsid w:val="002024C9"/>
    <w:rsid w:val="00207957"/>
    <w:rsid w:val="00213299"/>
    <w:rsid w:val="00214149"/>
    <w:rsid w:val="0021478C"/>
    <w:rsid w:val="00215B96"/>
    <w:rsid w:val="002165C0"/>
    <w:rsid w:val="00216DC8"/>
    <w:rsid w:val="00217F22"/>
    <w:rsid w:val="00220372"/>
    <w:rsid w:val="002208DE"/>
    <w:rsid w:val="002227FF"/>
    <w:rsid w:val="002247D8"/>
    <w:rsid w:val="002260C2"/>
    <w:rsid w:val="00230438"/>
    <w:rsid w:val="00231EAA"/>
    <w:rsid w:val="0023225B"/>
    <w:rsid w:val="00237F82"/>
    <w:rsid w:val="00243BDA"/>
    <w:rsid w:val="002457BE"/>
    <w:rsid w:val="002467ED"/>
    <w:rsid w:val="00251971"/>
    <w:rsid w:val="00251B04"/>
    <w:rsid w:val="00251FDD"/>
    <w:rsid w:val="00254FA0"/>
    <w:rsid w:val="00256D5F"/>
    <w:rsid w:val="00256E0F"/>
    <w:rsid w:val="002572CC"/>
    <w:rsid w:val="0026068C"/>
    <w:rsid w:val="00270D08"/>
    <w:rsid w:val="00273409"/>
    <w:rsid w:val="00275B81"/>
    <w:rsid w:val="002775FB"/>
    <w:rsid w:val="0028620B"/>
    <w:rsid w:val="00286372"/>
    <w:rsid w:val="00287193"/>
    <w:rsid w:val="00290D81"/>
    <w:rsid w:val="00296307"/>
    <w:rsid w:val="002A4CF2"/>
    <w:rsid w:val="002A5940"/>
    <w:rsid w:val="002B2122"/>
    <w:rsid w:val="002B6B32"/>
    <w:rsid w:val="002C58D1"/>
    <w:rsid w:val="002C6803"/>
    <w:rsid w:val="002C75C1"/>
    <w:rsid w:val="002C7D9B"/>
    <w:rsid w:val="002D01E2"/>
    <w:rsid w:val="002E15EA"/>
    <w:rsid w:val="002E3E92"/>
    <w:rsid w:val="002E73E8"/>
    <w:rsid w:val="002F0EA2"/>
    <w:rsid w:val="002F3D7F"/>
    <w:rsid w:val="002F4872"/>
    <w:rsid w:val="003027DC"/>
    <w:rsid w:val="003030F2"/>
    <w:rsid w:val="00304C79"/>
    <w:rsid w:val="0031270F"/>
    <w:rsid w:val="003135DD"/>
    <w:rsid w:val="00317F2C"/>
    <w:rsid w:val="00320876"/>
    <w:rsid w:val="00320DF9"/>
    <w:rsid w:val="00323572"/>
    <w:rsid w:val="003271BB"/>
    <w:rsid w:val="00331A92"/>
    <w:rsid w:val="00334D3D"/>
    <w:rsid w:val="00335705"/>
    <w:rsid w:val="003369C3"/>
    <w:rsid w:val="00337783"/>
    <w:rsid w:val="003406E0"/>
    <w:rsid w:val="00340ECC"/>
    <w:rsid w:val="00342770"/>
    <w:rsid w:val="00343B74"/>
    <w:rsid w:val="003518EA"/>
    <w:rsid w:val="00352351"/>
    <w:rsid w:val="00355ABB"/>
    <w:rsid w:val="00357E47"/>
    <w:rsid w:val="00361E41"/>
    <w:rsid w:val="00365483"/>
    <w:rsid w:val="003673EF"/>
    <w:rsid w:val="00370A87"/>
    <w:rsid w:val="00371E47"/>
    <w:rsid w:val="00372F59"/>
    <w:rsid w:val="00374417"/>
    <w:rsid w:val="00376B3F"/>
    <w:rsid w:val="00381D71"/>
    <w:rsid w:val="00384BCB"/>
    <w:rsid w:val="0038568D"/>
    <w:rsid w:val="00387882"/>
    <w:rsid w:val="00387C3F"/>
    <w:rsid w:val="0039028F"/>
    <w:rsid w:val="0039210A"/>
    <w:rsid w:val="00393601"/>
    <w:rsid w:val="00394314"/>
    <w:rsid w:val="00397161"/>
    <w:rsid w:val="003972E0"/>
    <w:rsid w:val="003A29F8"/>
    <w:rsid w:val="003A3FBF"/>
    <w:rsid w:val="003A48B2"/>
    <w:rsid w:val="003A77E7"/>
    <w:rsid w:val="003B16F9"/>
    <w:rsid w:val="003B1AC8"/>
    <w:rsid w:val="003B3767"/>
    <w:rsid w:val="003B69A8"/>
    <w:rsid w:val="003B6DCB"/>
    <w:rsid w:val="003B6E79"/>
    <w:rsid w:val="003B7E1B"/>
    <w:rsid w:val="003C1F43"/>
    <w:rsid w:val="003C2708"/>
    <w:rsid w:val="003C33AD"/>
    <w:rsid w:val="003C6896"/>
    <w:rsid w:val="003C737B"/>
    <w:rsid w:val="003D1507"/>
    <w:rsid w:val="003D2845"/>
    <w:rsid w:val="003D3F59"/>
    <w:rsid w:val="003D4C15"/>
    <w:rsid w:val="003D5C0D"/>
    <w:rsid w:val="003D5CDE"/>
    <w:rsid w:val="003D6094"/>
    <w:rsid w:val="003D634C"/>
    <w:rsid w:val="003D6E77"/>
    <w:rsid w:val="003E0816"/>
    <w:rsid w:val="003E4994"/>
    <w:rsid w:val="003E4EC0"/>
    <w:rsid w:val="003E6303"/>
    <w:rsid w:val="003E6E70"/>
    <w:rsid w:val="003F0CD4"/>
    <w:rsid w:val="003F1F26"/>
    <w:rsid w:val="003F3E09"/>
    <w:rsid w:val="003F5275"/>
    <w:rsid w:val="003F56BB"/>
    <w:rsid w:val="003F6D8C"/>
    <w:rsid w:val="0040052F"/>
    <w:rsid w:val="00407A02"/>
    <w:rsid w:val="004102F5"/>
    <w:rsid w:val="004104E3"/>
    <w:rsid w:val="00416B8A"/>
    <w:rsid w:val="004216AB"/>
    <w:rsid w:val="0042189F"/>
    <w:rsid w:val="004253C6"/>
    <w:rsid w:val="00430F94"/>
    <w:rsid w:val="00433BDC"/>
    <w:rsid w:val="004354EB"/>
    <w:rsid w:val="00437686"/>
    <w:rsid w:val="00437EDF"/>
    <w:rsid w:val="00440624"/>
    <w:rsid w:val="004411AC"/>
    <w:rsid w:val="00442935"/>
    <w:rsid w:val="004430D4"/>
    <w:rsid w:val="00445B60"/>
    <w:rsid w:val="00446F1C"/>
    <w:rsid w:val="00453BF0"/>
    <w:rsid w:val="004546F8"/>
    <w:rsid w:val="004572D6"/>
    <w:rsid w:val="004573B0"/>
    <w:rsid w:val="00457AD4"/>
    <w:rsid w:val="00461140"/>
    <w:rsid w:val="004623EC"/>
    <w:rsid w:val="00462662"/>
    <w:rsid w:val="004670DA"/>
    <w:rsid w:val="00467324"/>
    <w:rsid w:val="004736BF"/>
    <w:rsid w:val="004768FA"/>
    <w:rsid w:val="004778A2"/>
    <w:rsid w:val="00477B28"/>
    <w:rsid w:val="004813E5"/>
    <w:rsid w:val="00484135"/>
    <w:rsid w:val="00485897"/>
    <w:rsid w:val="00487E62"/>
    <w:rsid w:val="004921D7"/>
    <w:rsid w:val="004950F1"/>
    <w:rsid w:val="00496D3A"/>
    <w:rsid w:val="004A515A"/>
    <w:rsid w:val="004A730A"/>
    <w:rsid w:val="004B19C4"/>
    <w:rsid w:val="004B517F"/>
    <w:rsid w:val="004B5E13"/>
    <w:rsid w:val="004B61C8"/>
    <w:rsid w:val="004C115B"/>
    <w:rsid w:val="004C1868"/>
    <w:rsid w:val="004C2A13"/>
    <w:rsid w:val="004C2D3B"/>
    <w:rsid w:val="004C3071"/>
    <w:rsid w:val="004C41F6"/>
    <w:rsid w:val="004D1A12"/>
    <w:rsid w:val="004D7363"/>
    <w:rsid w:val="004E0045"/>
    <w:rsid w:val="004E2079"/>
    <w:rsid w:val="004E3A6E"/>
    <w:rsid w:val="004E71DD"/>
    <w:rsid w:val="004F3675"/>
    <w:rsid w:val="004F3FDF"/>
    <w:rsid w:val="00503B39"/>
    <w:rsid w:val="00506BB9"/>
    <w:rsid w:val="00510B33"/>
    <w:rsid w:val="0051106D"/>
    <w:rsid w:val="00513E7A"/>
    <w:rsid w:val="00521040"/>
    <w:rsid w:val="00524911"/>
    <w:rsid w:val="005265BB"/>
    <w:rsid w:val="0052695D"/>
    <w:rsid w:val="005312B3"/>
    <w:rsid w:val="00535416"/>
    <w:rsid w:val="005355FE"/>
    <w:rsid w:val="00535FA3"/>
    <w:rsid w:val="00537A01"/>
    <w:rsid w:val="00540787"/>
    <w:rsid w:val="005465FE"/>
    <w:rsid w:val="00547A74"/>
    <w:rsid w:val="00550631"/>
    <w:rsid w:val="00550E24"/>
    <w:rsid w:val="005513C3"/>
    <w:rsid w:val="00556E29"/>
    <w:rsid w:val="00561579"/>
    <w:rsid w:val="00564675"/>
    <w:rsid w:val="005666AA"/>
    <w:rsid w:val="00572C39"/>
    <w:rsid w:val="00576838"/>
    <w:rsid w:val="0057691B"/>
    <w:rsid w:val="005770BB"/>
    <w:rsid w:val="00586EFE"/>
    <w:rsid w:val="00590378"/>
    <w:rsid w:val="00591AA1"/>
    <w:rsid w:val="00591EDE"/>
    <w:rsid w:val="00592954"/>
    <w:rsid w:val="005935B9"/>
    <w:rsid w:val="005A0E97"/>
    <w:rsid w:val="005A2307"/>
    <w:rsid w:val="005A2B9B"/>
    <w:rsid w:val="005A4B57"/>
    <w:rsid w:val="005A6EBA"/>
    <w:rsid w:val="005A71D0"/>
    <w:rsid w:val="005B306E"/>
    <w:rsid w:val="005B38CE"/>
    <w:rsid w:val="005C0FAF"/>
    <w:rsid w:val="005C4B89"/>
    <w:rsid w:val="005C4D78"/>
    <w:rsid w:val="005C62C9"/>
    <w:rsid w:val="005C7F55"/>
    <w:rsid w:val="005D4839"/>
    <w:rsid w:val="005D5B12"/>
    <w:rsid w:val="005D70C5"/>
    <w:rsid w:val="005E0103"/>
    <w:rsid w:val="005E0EF1"/>
    <w:rsid w:val="005E40E3"/>
    <w:rsid w:val="005E63F0"/>
    <w:rsid w:val="005E7276"/>
    <w:rsid w:val="005F3959"/>
    <w:rsid w:val="00601B66"/>
    <w:rsid w:val="00602BA4"/>
    <w:rsid w:val="006111F8"/>
    <w:rsid w:val="00612C73"/>
    <w:rsid w:val="00612EE8"/>
    <w:rsid w:val="006172C9"/>
    <w:rsid w:val="00620FB5"/>
    <w:rsid w:val="00621789"/>
    <w:rsid w:val="006227F2"/>
    <w:rsid w:val="00630260"/>
    <w:rsid w:val="00632706"/>
    <w:rsid w:val="006336CF"/>
    <w:rsid w:val="00634173"/>
    <w:rsid w:val="006346A5"/>
    <w:rsid w:val="00635A49"/>
    <w:rsid w:val="00635EA8"/>
    <w:rsid w:val="0064414F"/>
    <w:rsid w:val="006463FC"/>
    <w:rsid w:val="00647A8E"/>
    <w:rsid w:val="006558DC"/>
    <w:rsid w:val="006561C8"/>
    <w:rsid w:val="0065663B"/>
    <w:rsid w:val="006608B3"/>
    <w:rsid w:val="00661A7E"/>
    <w:rsid w:val="00662CEC"/>
    <w:rsid w:val="006631CE"/>
    <w:rsid w:val="00664156"/>
    <w:rsid w:val="006661A8"/>
    <w:rsid w:val="0066730C"/>
    <w:rsid w:val="00672766"/>
    <w:rsid w:val="0067705B"/>
    <w:rsid w:val="00684F38"/>
    <w:rsid w:val="006861E2"/>
    <w:rsid w:val="00687051"/>
    <w:rsid w:val="00687A69"/>
    <w:rsid w:val="00687C61"/>
    <w:rsid w:val="0069145B"/>
    <w:rsid w:val="00692CFD"/>
    <w:rsid w:val="0069446A"/>
    <w:rsid w:val="0069474D"/>
    <w:rsid w:val="00695A61"/>
    <w:rsid w:val="006A0161"/>
    <w:rsid w:val="006A149B"/>
    <w:rsid w:val="006A1C9C"/>
    <w:rsid w:val="006A3E9A"/>
    <w:rsid w:val="006A47DD"/>
    <w:rsid w:val="006A7F41"/>
    <w:rsid w:val="006B1D60"/>
    <w:rsid w:val="006B3FD7"/>
    <w:rsid w:val="006C04D2"/>
    <w:rsid w:val="006C126E"/>
    <w:rsid w:val="006C17D2"/>
    <w:rsid w:val="006C217D"/>
    <w:rsid w:val="006C2CF9"/>
    <w:rsid w:val="006C40B5"/>
    <w:rsid w:val="006C418C"/>
    <w:rsid w:val="006C62FE"/>
    <w:rsid w:val="006C6F43"/>
    <w:rsid w:val="006D05C8"/>
    <w:rsid w:val="006D15A1"/>
    <w:rsid w:val="006D1D7B"/>
    <w:rsid w:val="006D3817"/>
    <w:rsid w:val="006D3BB2"/>
    <w:rsid w:val="006D47D0"/>
    <w:rsid w:val="006D5B5D"/>
    <w:rsid w:val="006E1C54"/>
    <w:rsid w:val="006E1EE9"/>
    <w:rsid w:val="006E229A"/>
    <w:rsid w:val="006E3695"/>
    <w:rsid w:val="006E5776"/>
    <w:rsid w:val="006E79AC"/>
    <w:rsid w:val="006F01FF"/>
    <w:rsid w:val="006F1078"/>
    <w:rsid w:val="006F17CA"/>
    <w:rsid w:val="006F4D7E"/>
    <w:rsid w:val="006F7D03"/>
    <w:rsid w:val="00707230"/>
    <w:rsid w:val="007073A7"/>
    <w:rsid w:val="0071143C"/>
    <w:rsid w:val="007163D6"/>
    <w:rsid w:val="0071761B"/>
    <w:rsid w:val="007219D3"/>
    <w:rsid w:val="00722FC1"/>
    <w:rsid w:val="007232DD"/>
    <w:rsid w:val="007242F0"/>
    <w:rsid w:val="00724D12"/>
    <w:rsid w:val="007270D1"/>
    <w:rsid w:val="00731834"/>
    <w:rsid w:val="0073209D"/>
    <w:rsid w:val="0073300A"/>
    <w:rsid w:val="00735258"/>
    <w:rsid w:val="007366C9"/>
    <w:rsid w:val="007414E9"/>
    <w:rsid w:val="007448E1"/>
    <w:rsid w:val="00746ECD"/>
    <w:rsid w:val="00755664"/>
    <w:rsid w:val="00755893"/>
    <w:rsid w:val="00757123"/>
    <w:rsid w:val="007616E5"/>
    <w:rsid w:val="00761A7D"/>
    <w:rsid w:val="007649F1"/>
    <w:rsid w:val="00764B94"/>
    <w:rsid w:val="007656A5"/>
    <w:rsid w:val="00766BE4"/>
    <w:rsid w:val="00772250"/>
    <w:rsid w:val="00774651"/>
    <w:rsid w:val="00776877"/>
    <w:rsid w:val="00776A5A"/>
    <w:rsid w:val="007773FC"/>
    <w:rsid w:val="00781D89"/>
    <w:rsid w:val="00783EF4"/>
    <w:rsid w:val="007840EF"/>
    <w:rsid w:val="00784B19"/>
    <w:rsid w:val="00785EE2"/>
    <w:rsid w:val="0078664D"/>
    <w:rsid w:val="00786B96"/>
    <w:rsid w:val="00790BA0"/>
    <w:rsid w:val="00791C44"/>
    <w:rsid w:val="00792703"/>
    <w:rsid w:val="00794264"/>
    <w:rsid w:val="007978C4"/>
    <w:rsid w:val="007A140A"/>
    <w:rsid w:val="007A39EE"/>
    <w:rsid w:val="007A651D"/>
    <w:rsid w:val="007A6822"/>
    <w:rsid w:val="007B0DB7"/>
    <w:rsid w:val="007B3F46"/>
    <w:rsid w:val="007C0393"/>
    <w:rsid w:val="007C07A7"/>
    <w:rsid w:val="007C1C7A"/>
    <w:rsid w:val="007C2865"/>
    <w:rsid w:val="007C37F0"/>
    <w:rsid w:val="007C3A46"/>
    <w:rsid w:val="007C41F8"/>
    <w:rsid w:val="007C4493"/>
    <w:rsid w:val="007C4766"/>
    <w:rsid w:val="007C4B54"/>
    <w:rsid w:val="007C4F4D"/>
    <w:rsid w:val="007C67B2"/>
    <w:rsid w:val="007D1241"/>
    <w:rsid w:val="007D18D6"/>
    <w:rsid w:val="007D21F7"/>
    <w:rsid w:val="007D24C3"/>
    <w:rsid w:val="007D2D88"/>
    <w:rsid w:val="007D587C"/>
    <w:rsid w:val="007D7258"/>
    <w:rsid w:val="007E1306"/>
    <w:rsid w:val="007E1B8A"/>
    <w:rsid w:val="007E1C97"/>
    <w:rsid w:val="007E3A33"/>
    <w:rsid w:val="007E468C"/>
    <w:rsid w:val="007E6CA4"/>
    <w:rsid w:val="007F2C82"/>
    <w:rsid w:val="007F41AD"/>
    <w:rsid w:val="007F428D"/>
    <w:rsid w:val="007F5752"/>
    <w:rsid w:val="007F6D32"/>
    <w:rsid w:val="007F6FFF"/>
    <w:rsid w:val="007F72D0"/>
    <w:rsid w:val="00801470"/>
    <w:rsid w:val="00801890"/>
    <w:rsid w:val="00801BCD"/>
    <w:rsid w:val="0080356C"/>
    <w:rsid w:val="00804C8B"/>
    <w:rsid w:val="00812D69"/>
    <w:rsid w:val="008147A4"/>
    <w:rsid w:val="00822B38"/>
    <w:rsid w:val="00823D20"/>
    <w:rsid w:val="008271E6"/>
    <w:rsid w:val="00830E03"/>
    <w:rsid w:val="008355D4"/>
    <w:rsid w:val="0084627E"/>
    <w:rsid w:val="008466DC"/>
    <w:rsid w:val="00847CE0"/>
    <w:rsid w:val="00850631"/>
    <w:rsid w:val="00850BF5"/>
    <w:rsid w:val="00850F43"/>
    <w:rsid w:val="008519ED"/>
    <w:rsid w:val="00853D64"/>
    <w:rsid w:val="008542FD"/>
    <w:rsid w:val="00854478"/>
    <w:rsid w:val="00854A44"/>
    <w:rsid w:val="00857265"/>
    <w:rsid w:val="00871117"/>
    <w:rsid w:val="008713FB"/>
    <w:rsid w:val="00872A9B"/>
    <w:rsid w:val="00874D03"/>
    <w:rsid w:val="0087549C"/>
    <w:rsid w:val="00875C37"/>
    <w:rsid w:val="00877ED3"/>
    <w:rsid w:val="00880698"/>
    <w:rsid w:val="0088151F"/>
    <w:rsid w:val="00882116"/>
    <w:rsid w:val="0088262F"/>
    <w:rsid w:val="00882774"/>
    <w:rsid w:val="00882A56"/>
    <w:rsid w:val="008830C8"/>
    <w:rsid w:val="00883D6B"/>
    <w:rsid w:val="00886E11"/>
    <w:rsid w:val="008915A7"/>
    <w:rsid w:val="008920E1"/>
    <w:rsid w:val="008933E8"/>
    <w:rsid w:val="00895790"/>
    <w:rsid w:val="00896DAB"/>
    <w:rsid w:val="00896ECC"/>
    <w:rsid w:val="008971B6"/>
    <w:rsid w:val="00897B5F"/>
    <w:rsid w:val="008A0B2B"/>
    <w:rsid w:val="008A261A"/>
    <w:rsid w:val="008A354F"/>
    <w:rsid w:val="008A3C20"/>
    <w:rsid w:val="008A42D1"/>
    <w:rsid w:val="008A572E"/>
    <w:rsid w:val="008A7CFE"/>
    <w:rsid w:val="008B2659"/>
    <w:rsid w:val="008B39FB"/>
    <w:rsid w:val="008B51B8"/>
    <w:rsid w:val="008B67D5"/>
    <w:rsid w:val="008B6E57"/>
    <w:rsid w:val="008C021E"/>
    <w:rsid w:val="008C04D5"/>
    <w:rsid w:val="008C089F"/>
    <w:rsid w:val="008C18F8"/>
    <w:rsid w:val="008C225E"/>
    <w:rsid w:val="008D09AC"/>
    <w:rsid w:val="008D0B39"/>
    <w:rsid w:val="008D15BA"/>
    <w:rsid w:val="008D375D"/>
    <w:rsid w:val="008D523F"/>
    <w:rsid w:val="008E0088"/>
    <w:rsid w:val="008E2477"/>
    <w:rsid w:val="008E305C"/>
    <w:rsid w:val="008E6C85"/>
    <w:rsid w:val="008F009E"/>
    <w:rsid w:val="008F41E6"/>
    <w:rsid w:val="008F563F"/>
    <w:rsid w:val="008F590A"/>
    <w:rsid w:val="008F5D4B"/>
    <w:rsid w:val="008F5F14"/>
    <w:rsid w:val="00902F3A"/>
    <w:rsid w:val="00903D9F"/>
    <w:rsid w:val="00907053"/>
    <w:rsid w:val="00913D81"/>
    <w:rsid w:val="009153A3"/>
    <w:rsid w:val="00915A18"/>
    <w:rsid w:val="00915B07"/>
    <w:rsid w:val="0091692B"/>
    <w:rsid w:val="00921B00"/>
    <w:rsid w:val="00922FFA"/>
    <w:rsid w:val="00926043"/>
    <w:rsid w:val="009264D6"/>
    <w:rsid w:val="0094623D"/>
    <w:rsid w:val="00946AA8"/>
    <w:rsid w:val="0094716A"/>
    <w:rsid w:val="0095653D"/>
    <w:rsid w:val="00956904"/>
    <w:rsid w:val="00957B6D"/>
    <w:rsid w:val="00961174"/>
    <w:rsid w:val="00961F36"/>
    <w:rsid w:val="009628F6"/>
    <w:rsid w:val="009638B9"/>
    <w:rsid w:val="00964858"/>
    <w:rsid w:val="009675D8"/>
    <w:rsid w:val="00967B41"/>
    <w:rsid w:val="00971911"/>
    <w:rsid w:val="0097243F"/>
    <w:rsid w:val="00972C74"/>
    <w:rsid w:val="0097457E"/>
    <w:rsid w:val="00974AFC"/>
    <w:rsid w:val="00977F03"/>
    <w:rsid w:val="0098372D"/>
    <w:rsid w:val="00984BBD"/>
    <w:rsid w:val="009876E9"/>
    <w:rsid w:val="00990422"/>
    <w:rsid w:val="00991563"/>
    <w:rsid w:val="0099162D"/>
    <w:rsid w:val="009936A9"/>
    <w:rsid w:val="00995301"/>
    <w:rsid w:val="00996819"/>
    <w:rsid w:val="00996F38"/>
    <w:rsid w:val="0099723F"/>
    <w:rsid w:val="009A00DC"/>
    <w:rsid w:val="009A08B1"/>
    <w:rsid w:val="009A1817"/>
    <w:rsid w:val="009A1937"/>
    <w:rsid w:val="009A5235"/>
    <w:rsid w:val="009A6C31"/>
    <w:rsid w:val="009A6F8A"/>
    <w:rsid w:val="009A7596"/>
    <w:rsid w:val="009B1F9A"/>
    <w:rsid w:val="009B2F06"/>
    <w:rsid w:val="009C0CE3"/>
    <w:rsid w:val="009C2BA3"/>
    <w:rsid w:val="009C3570"/>
    <w:rsid w:val="009C52E3"/>
    <w:rsid w:val="009C54FF"/>
    <w:rsid w:val="009D00EF"/>
    <w:rsid w:val="009D0C7F"/>
    <w:rsid w:val="009D1AE2"/>
    <w:rsid w:val="009D441C"/>
    <w:rsid w:val="009D49F2"/>
    <w:rsid w:val="009E2DD4"/>
    <w:rsid w:val="009E4072"/>
    <w:rsid w:val="009E4DDC"/>
    <w:rsid w:val="009E5F08"/>
    <w:rsid w:val="009E60C2"/>
    <w:rsid w:val="009F2BD6"/>
    <w:rsid w:val="009F6072"/>
    <w:rsid w:val="009F6EE4"/>
    <w:rsid w:val="009F7D52"/>
    <w:rsid w:val="00A01AB4"/>
    <w:rsid w:val="00A01C3E"/>
    <w:rsid w:val="00A02C55"/>
    <w:rsid w:val="00A035DB"/>
    <w:rsid w:val="00A06330"/>
    <w:rsid w:val="00A069A1"/>
    <w:rsid w:val="00A07724"/>
    <w:rsid w:val="00A12E62"/>
    <w:rsid w:val="00A143ED"/>
    <w:rsid w:val="00A14C31"/>
    <w:rsid w:val="00A14E26"/>
    <w:rsid w:val="00A15C6C"/>
    <w:rsid w:val="00A21606"/>
    <w:rsid w:val="00A234E1"/>
    <w:rsid w:val="00A24122"/>
    <w:rsid w:val="00A24D3E"/>
    <w:rsid w:val="00A253F2"/>
    <w:rsid w:val="00A273D9"/>
    <w:rsid w:val="00A30B92"/>
    <w:rsid w:val="00A312CB"/>
    <w:rsid w:val="00A32275"/>
    <w:rsid w:val="00A3451F"/>
    <w:rsid w:val="00A34CF0"/>
    <w:rsid w:val="00A36144"/>
    <w:rsid w:val="00A36F67"/>
    <w:rsid w:val="00A3762D"/>
    <w:rsid w:val="00A37C0A"/>
    <w:rsid w:val="00A44A1B"/>
    <w:rsid w:val="00A53727"/>
    <w:rsid w:val="00A54773"/>
    <w:rsid w:val="00A563FC"/>
    <w:rsid w:val="00A569CE"/>
    <w:rsid w:val="00A56A8F"/>
    <w:rsid w:val="00A57A26"/>
    <w:rsid w:val="00A62EFC"/>
    <w:rsid w:val="00A661B0"/>
    <w:rsid w:val="00A67531"/>
    <w:rsid w:val="00A8117B"/>
    <w:rsid w:val="00A8426F"/>
    <w:rsid w:val="00A879E1"/>
    <w:rsid w:val="00A90476"/>
    <w:rsid w:val="00A90AB6"/>
    <w:rsid w:val="00A94172"/>
    <w:rsid w:val="00A94258"/>
    <w:rsid w:val="00AA140D"/>
    <w:rsid w:val="00AA1D9C"/>
    <w:rsid w:val="00AA3240"/>
    <w:rsid w:val="00AA516B"/>
    <w:rsid w:val="00AA5B5A"/>
    <w:rsid w:val="00AA7577"/>
    <w:rsid w:val="00AA7F54"/>
    <w:rsid w:val="00AB002A"/>
    <w:rsid w:val="00AB0A55"/>
    <w:rsid w:val="00AB1295"/>
    <w:rsid w:val="00AB40A9"/>
    <w:rsid w:val="00AC149B"/>
    <w:rsid w:val="00AC1631"/>
    <w:rsid w:val="00AC1F12"/>
    <w:rsid w:val="00AC5D96"/>
    <w:rsid w:val="00AD4576"/>
    <w:rsid w:val="00AD6F00"/>
    <w:rsid w:val="00AD7D20"/>
    <w:rsid w:val="00AE3DFE"/>
    <w:rsid w:val="00AE4888"/>
    <w:rsid w:val="00AE59D0"/>
    <w:rsid w:val="00AF0112"/>
    <w:rsid w:val="00AF2026"/>
    <w:rsid w:val="00AF5811"/>
    <w:rsid w:val="00AF61D7"/>
    <w:rsid w:val="00AF7A37"/>
    <w:rsid w:val="00B007D7"/>
    <w:rsid w:val="00B05498"/>
    <w:rsid w:val="00B11518"/>
    <w:rsid w:val="00B11C6D"/>
    <w:rsid w:val="00B138CB"/>
    <w:rsid w:val="00B13D4B"/>
    <w:rsid w:val="00B15129"/>
    <w:rsid w:val="00B20205"/>
    <w:rsid w:val="00B20325"/>
    <w:rsid w:val="00B20BA6"/>
    <w:rsid w:val="00B21595"/>
    <w:rsid w:val="00B25585"/>
    <w:rsid w:val="00B25D8E"/>
    <w:rsid w:val="00B270A7"/>
    <w:rsid w:val="00B270CC"/>
    <w:rsid w:val="00B2733E"/>
    <w:rsid w:val="00B313B7"/>
    <w:rsid w:val="00B32392"/>
    <w:rsid w:val="00B32914"/>
    <w:rsid w:val="00B346C9"/>
    <w:rsid w:val="00B35763"/>
    <w:rsid w:val="00B3670A"/>
    <w:rsid w:val="00B36C6A"/>
    <w:rsid w:val="00B3777F"/>
    <w:rsid w:val="00B400C0"/>
    <w:rsid w:val="00B40262"/>
    <w:rsid w:val="00B40F97"/>
    <w:rsid w:val="00B42267"/>
    <w:rsid w:val="00B44564"/>
    <w:rsid w:val="00B4575D"/>
    <w:rsid w:val="00B47374"/>
    <w:rsid w:val="00B4748E"/>
    <w:rsid w:val="00B50A27"/>
    <w:rsid w:val="00B50B38"/>
    <w:rsid w:val="00B50FE1"/>
    <w:rsid w:val="00B55388"/>
    <w:rsid w:val="00B56638"/>
    <w:rsid w:val="00B56C5C"/>
    <w:rsid w:val="00B570E4"/>
    <w:rsid w:val="00B610A6"/>
    <w:rsid w:val="00B61EC5"/>
    <w:rsid w:val="00B631DA"/>
    <w:rsid w:val="00B64619"/>
    <w:rsid w:val="00B658F6"/>
    <w:rsid w:val="00B761AC"/>
    <w:rsid w:val="00B77A52"/>
    <w:rsid w:val="00B84B91"/>
    <w:rsid w:val="00B84C76"/>
    <w:rsid w:val="00B8504C"/>
    <w:rsid w:val="00B85E05"/>
    <w:rsid w:val="00B873D9"/>
    <w:rsid w:val="00B87C98"/>
    <w:rsid w:val="00B90B6C"/>
    <w:rsid w:val="00B94A8F"/>
    <w:rsid w:val="00B95A65"/>
    <w:rsid w:val="00B974D0"/>
    <w:rsid w:val="00B974DD"/>
    <w:rsid w:val="00BA0A7C"/>
    <w:rsid w:val="00BA160D"/>
    <w:rsid w:val="00BA1750"/>
    <w:rsid w:val="00BA2348"/>
    <w:rsid w:val="00BA2E8C"/>
    <w:rsid w:val="00BA567E"/>
    <w:rsid w:val="00BA5E50"/>
    <w:rsid w:val="00BA63BE"/>
    <w:rsid w:val="00BB3A93"/>
    <w:rsid w:val="00BC0218"/>
    <w:rsid w:val="00BC0B15"/>
    <w:rsid w:val="00BC23D5"/>
    <w:rsid w:val="00BC48AF"/>
    <w:rsid w:val="00BC76FA"/>
    <w:rsid w:val="00BD1F36"/>
    <w:rsid w:val="00BD5375"/>
    <w:rsid w:val="00BD53CA"/>
    <w:rsid w:val="00BD5B92"/>
    <w:rsid w:val="00BE592A"/>
    <w:rsid w:val="00BE65D9"/>
    <w:rsid w:val="00BF101A"/>
    <w:rsid w:val="00BF1769"/>
    <w:rsid w:val="00BF3EB1"/>
    <w:rsid w:val="00BF51B6"/>
    <w:rsid w:val="00BF6E24"/>
    <w:rsid w:val="00C00792"/>
    <w:rsid w:val="00C00BCB"/>
    <w:rsid w:val="00C041EC"/>
    <w:rsid w:val="00C0670F"/>
    <w:rsid w:val="00C0690F"/>
    <w:rsid w:val="00C10892"/>
    <w:rsid w:val="00C117F1"/>
    <w:rsid w:val="00C1253E"/>
    <w:rsid w:val="00C17B21"/>
    <w:rsid w:val="00C20D95"/>
    <w:rsid w:val="00C213CA"/>
    <w:rsid w:val="00C21515"/>
    <w:rsid w:val="00C26BED"/>
    <w:rsid w:val="00C27555"/>
    <w:rsid w:val="00C27F88"/>
    <w:rsid w:val="00C30F31"/>
    <w:rsid w:val="00C32E83"/>
    <w:rsid w:val="00C32FB0"/>
    <w:rsid w:val="00C33B8B"/>
    <w:rsid w:val="00C359A9"/>
    <w:rsid w:val="00C42FA4"/>
    <w:rsid w:val="00C433A7"/>
    <w:rsid w:val="00C43E38"/>
    <w:rsid w:val="00C46E5A"/>
    <w:rsid w:val="00C4742C"/>
    <w:rsid w:val="00C5085A"/>
    <w:rsid w:val="00C51C95"/>
    <w:rsid w:val="00C529B5"/>
    <w:rsid w:val="00C55689"/>
    <w:rsid w:val="00C568AA"/>
    <w:rsid w:val="00C62ED2"/>
    <w:rsid w:val="00C631B4"/>
    <w:rsid w:val="00C6629F"/>
    <w:rsid w:val="00C70014"/>
    <w:rsid w:val="00C7029E"/>
    <w:rsid w:val="00C70582"/>
    <w:rsid w:val="00C722A1"/>
    <w:rsid w:val="00C729D2"/>
    <w:rsid w:val="00C73282"/>
    <w:rsid w:val="00C76775"/>
    <w:rsid w:val="00C76CAE"/>
    <w:rsid w:val="00C77F38"/>
    <w:rsid w:val="00C80778"/>
    <w:rsid w:val="00C8196D"/>
    <w:rsid w:val="00C82BDE"/>
    <w:rsid w:val="00C82D45"/>
    <w:rsid w:val="00C83D8E"/>
    <w:rsid w:val="00C84124"/>
    <w:rsid w:val="00C84ADF"/>
    <w:rsid w:val="00C85D06"/>
    <w:rsid w:val="00C8643D"/>
    <w:rsid w:val="00C87B90"/>
    <w:rsid w:val="00C90432"/>
    <w:rsid w:val="00C91265"/>
    <w:rsid w:val="00C9423C"/>
    <w:rsid w:val="00CA0B8C"/>
    <w:rsid w:val="00CA471C"/>
    <w:rsid w:val="00CA765F"/>
    <w:rsid w:val="00CB1616"/>
    <w:rsid w:val="00CB39FA"/>
    <w:rsid w:val="00CB4534"/>
    <w:rsid w:val="00CB4ACD"/>
    <w:rsid w:val="00CB74B6"/>
    <w:rsid w:val="00CB7823"/>
    <w:rsid w:val="00CB7971"/>
    <w:rsid w:val="00CC14A9"/>
    <w:rsid w:val="00CC1BB9"/>
    <w:rsid w:val="00CC4AE1"/>
    <w:rsid w:val="00CC5974"/>
    <w:rsid w:val="00CC6657"/>
    <w:rsid w:val="00CC719E"/>
    <w:rsid w:val="00CC7769"/>
    <w:rsid w:val="00CD130D"/>
    <w:rsid w:val="00CD44A2"/>
    <w:rsid w:val="00CD4E5F"/>
    <w:rsid w:val="00CD5342"/>
    <w:rsid w:val="00CE283C"/>
    <w:rsid w:val="00CE7C8F"/>
    <w:rsid w:val="00CE7CDA"/>
    <w:rsid w:val="00CF1C80"/>
    <w:rsid w:val="00CF2059"/>
    <w:rsid w:val="00CF2891"/>
    <w:rsid w:val="00CF2D3D"/>
    <w:rsid w:val="00CF4E56"/>
    <w:rsid w:val="00CF7ACD"/>
    <w:rsid w:val="00D01423"/>
    <w:rsid w:val="00D04794"/>
    <w:rsid w:val="00D0485F"/>
    <w:rsid w:val="00D07E9C"/>
    <w:rsid w:val="00D13AAD"/>
    <w:rsid w:val="00D217B1"/>
    <w:rsid w:val="00D26638"/>
    <w:rsid w:val="00D334EE"/>
    <w:rsid w:val="00D41121"/>
    <w:rsid w:val="00D416BA"/>
    <w:rsid w:val="00D4572A"/>
    <w:rsid w:val="00D4614C"/>
    <w:rsid w:val="00D502D7"/>
    <w:rsid w:val="00D57984"/>
    <w:rsid w:val="00D6289C"/>
    <w:rsid w:val="00D63F23"/>
    <w:rsid w:val="00D6435B"/>
    <w:rsid w:val="00D64608"/>
    <w:rsid w:val="00D64A22"/>
    <w:rsid w:val="00D66185"/>
    <w:rsid w:val="00D6620E"/>
    <w:rsid w:val="00D70684"/>
    <w:rsid w:val="00D71349"/>
    <w:rsid w:val="00D71BF7"/>
    <w:rsid w:val="00D72CFA"/>
    <w:rsid w:val="00D72F80"/>
    <w:rsid w:val="00D74933"/>
    <w:rsid w:val="00D76E98"/>
    <w:rsid w:val="00D823FD"/>
    <w:rsid w:val="00D8282A"/>
    <w:rsid w:val="00D84622"/>
    <w:rsid w:val="00D90545"/>
    <w:rsid w:val="00D9281D"/>
    <w:rsid w:val="00D9546D"/>
    <w:rsid w:val="00D9592E"/>
    <w:rsid w:val="00D97086"/>
    <w:rsid w:val="00DA0597"/>
    <w:rsid w:val="00DA20D4"/>
    <w:rsid w:val="00DA3F4B"/>
    <w:rsid w:val="00DA5E2C"/>
    <w:rsid w:val="00DA7B25"/>
    <w:rsid w:val="00DB2B1B"/>
    <w:rsid w:val="00DB4074"/>
    <w:rsid w:val="00DB442F"/>
    <w:rsid w:val="00DB46E6"/>
    <w:rsid w:val="00DB54ED"/>
    <w:rsid w:val="00DB6E89"/>
    <w:rsid w:val="00DC5FD6"/>
    <w:rsid w:val="00DC76D2"/>
    <w:rsid w:val="00DD1AD2"/>
    <w:rsid w:val="00DD24D0"/>
    <w:rsid w:val="00DD2B3D"/>
    <w:rsid w:val="00DD4843"/>
    <w:rsid w:val="00DD50A2"/>
    <w:rsid w:val="00DE1E77"/>
    <w:rsid w:val="00DE33F6"/>
    <w:rsid w:val="00DE54B9"/>
    <w:rsid w:val="00DE63B8"/>
    <w:rsid w:val="00DE710C"/>
    <w:rsid w:val="00DE775F"/>
    <w:rsid w:val="00DE7777"/>
    <w:rsid w:val="00DF76FC"/>
    <w:rsid w:val="00DF77DA"/>
    <w:rsid w:val="00DF7D9E"/>
    <w:rsid w:val="00E00DD0"/>
    <w:rsid w:val="00E015A6"/>
    <w:rsid w:val="00E02739"/>
    <w:rsid w:val="00E02A25"/>
    <w:rsid w:val="00E041A4"/>
    <w:rsid w:val="00E05AE3"/>
    <w:rsid w:val="00E073CE"/>
    <w:rsid w:val="00E07457"/>
    <w:rsid w:val="00E100B6"/>
    <w:rsid w:val="00E13D06"/>
    <w:rsid w:val="00E1717E"/>
    <w:rsid w:val="00E24B6B"/>
    <w:rsid w:val="00E24F95"/>
    <w:rsid w:val="00E3029C"/>
    <w:rsid w:val="00E312D5"/>
    <w:rsid w:val="00E31594"/>
    <w:rsid w:val="00E318E7"/>
    <w:rsid w:val="00E34903"/>
    <w:rsid w:val="00E40A74"/>
    <w:rsid w:val="00E42532"/>
    <w:rsid w:val="00E4294F"/>
    <w:rsid w:val="00E42B5E"/>
    <w:rsid w:val="00E42EDC"/>
    <w:rsid w:val="00E44589"/>
    <w:rsid w:val="00E50583"/>
    <w:rsid w:val="00E53A17"/>
    <w:rsid w:val="00E5600F"/>
    <w:rsid w:val="00E5783B"/>
    <w:rsid w:val="00E61AB7"/>
    <w:rsid w:val="00E62316"/>
    <w:rsid w:val="00E62884"/>
    <w:rsid w:val="00E64047"/>
    <w:rsid w:val="00E640A0"/>
    <w:rsid w:val="00E643BD"/>
    <w:rsid w:val="00E6642F"/>
    <w:rsid w:val="00E72475"/>
    <w:rsid w:val="00E74312"/>
    <w:rsid w:val="00E76A33"/>
    <w:rsid w:val="00E779C8"/>
    <w:rsid w:val="00E822E8"/>
    <w:rsid w:val="00E851C0"/>
    <w:rsid w:val="00E86718"/>
    <w:rsid w:val="00E913D4"/>
    <w:rsid w:val="00E9423F"/>
    <w:rsid w:val="00E96E4D"/>
    <w:rsid w:val="00EA072D"/>
    <w:rsid w:val="00EA0803"/>
    <w:rsid w:val="00EA13F4"/>
    <w:rsid w:val="00EA2556"/>
    <w:rsid w:val="00EA39FA"/>
    <w:rsid w:val="00EA5D65"/>
    <w:rsid w:val="00EA5EDB"/>
    <w:rsid w:val="00EB3B41"/>
    <w:rsid w:val="00EB462E"/>
    <w:rsid w:val="00EB6B66"/>
    <w:rsid w:val="00EB6C44"/>
    <w:rsid w:val="00EB7659"/>
    <w:rsid w:val="00EB7714"/>
    <w:rsid w:val="00EB7DE1"/>
    <w:rsid w:val="00EC1EF6"/>
    <w:rsid w:val="00EC345F"/>
    <w:rsid w:val="00EC3C36"/>
    <w:rsid w:val="00EC3F3A"/>
    <w:rsid w:val="00EC67F9"/>
    <w:rsid w:val="00EC70DD"/>
    <w:rsid w:val="00ED0049"/>
    <w:rsid w:val="00ED21D7"/>
    <w:rsid w:val="00ED5C0A"/>
    <w:rsid w:val="00ED5E25"/>
    <w:rsid w:val="00EE0D92"/>
    <w:rsid w:val="00EE2EA0"/>
    <w:rsid w:val="00EE3289"/>
    <w:rsid w:val="00EE3415"/>
    <w:rsid w:val="00EE35E3"/>
    <w:rsid w:val="00EE38AF"/>
    <w:rsid w:val="00EF08AD"/>
    <w:rsid w:val="00EF3432"/>
    <w:rsid w:val="00EF4C5D"/>
    <w:rsid w:val="00EF65C8"/>
    <w:rsid w:val="00EF7597"/>
    <w:rsid w:val="00F02AAC"/>
    <w:rsid w:val="00F03088"/>
    <w:rsid w:val="00F03E81"/>
    <w:rsid w:val="00F07545"/>
    <w:rsid w:val="00F15152"/>
    <w:rsid w:val="00F256C4"/>
    <w:rsid w:val="00F25BC1"/>
    <w:rsid w:val="00F27952"/>
    <w:rsid w:val="00F27A25"/>
    <w:rsid w:val="00F3015F"/>
    <w:rsid w:val="00F31069"/>
    <w:rsid w:val="00F33A37"/>
    <w:rsid w:val="00F372A4"/>
    <w:rsid w:val="00F37E11"/>
    <w:rsid w:val="00F43675"/>
    <w:rsid w:val="00F502BD"/>
    <w:rsid w:val="00F53B0F"/>
    <w:rsid w:val="00F5455E"/>
    <w:rsid w:val="00F554F2"/>
    <w:rsid w:val="00F5701B"/>
    <w:rsid w:val="00F57529"/>
    <w:rsid w:val="00F60A9A"/>
    <w:rsid w:val="00F61523"/>
    <w:rsid w:val="00F61801"/>
    <w:rsid w:val="00F63E15"/>
    <w:rsid w:val="00F64EC7"/>
    <w:rsid w:val="00F70026"/>
    <w:rsid w:val="00F72225"/>
    <w:rsid w:val="00F74905"/>
    <w:rsid w:val="00F74A37"/>
    <w:rsid w:val="00F7682B"/>
    <w:rsid w:val="00F76C88"/>
    <w:rsid w:val="00F77377"/>
    <w:rsid w:val="00F81B23"/>
    <w:rsid w:val="00F84B87"/>
    <w:rsid w:val="00F84CE0"/>
    <w:rsid w:val="00F8604A"/>
    <w:rsid w:val="00F87240"/>
    <w:rsid w:val="00F90023"/>
    <w:rsid w:val="00F929C2"/>
    <w:rsid w:val="00F946EC"/>
    <w:rsid w:val="00F94CAA"/>
    <w:rsid w:val="00F974FD"/>
    <w:rsid w:val="00FA0C16"/>
    <w:rsid w:val="00FA1F84"/>
    <w:rsid w:val="00FA5DDE"/>
    <w:rsid w:val="00FA71A8"/>
    <w:rsid w:val="00FB3F73"/>
    <w:rsid w:val="00FB50AF"/>
    <w:rsid w:val="00FB5999"/>
    <w:rsid w:val="00FB6D36"/>
    <w:rsid w:val="00FB74E2"/>
    <w:rsid w:val="00FC0999"/>
    <w:rsid w:val="00FC1609"/>
    <w:rsid w:val="00FC1EE1"/>
    <w:rsid w:val="00FC3C9F"/>
    <w:rsid w:val="00FC3F2D"/>
    <w:rsid w:val="00FC5353"/>
    <w:rsid w:val="00FC5FB8"/>
    <w:rsid w:val="00FC7B5E"/>
    <w:rsid w:val="00FD033A"/>
    <w:rsid w:val="00FD0687"/>
    <w:rsid w:val="00FD0797"/>
    <w:rsid w:val="00FD0B88"/>
    <w:rsid w:val="00FD17E9"/>
    <w:rsid w:val="00FD1CB2"/>
    <w:rsid w:val="00FD21E3"/>
    <w:rsid w:val="00FD3FA8"/>
    <w:rsid w:val="00FD505C"/>
    <w:rsid w:val="00FD7778"/>
    <w:rsid w:val="00FE26C4"/>
    <w:rsid w:val="00FE3216"/>
    <w:rsid w:val="00FE7874"/>
    <w:rsid w:val="00FF055E"/>
    <w:rsid w:val="00FF6D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17AF02"/>
  <w15:docId w15:val="{B6D73189-B360-4128-888C-3C8719B5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59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cimalAligned">
    <w:name w:val="Decimal Aligned"/>
    <w:basedOn w:val="a"/>
    <w:uiPriority w:val="40"/>
    <w:qFormat/>
    <w:rsid w:val="00CF1C80"/>
    <w:pPr>
      <w:widowControl/>
      <w:tabs>
        <w:tab w:val="decimal" w:pos="360"/>
      </w:tabs>
      <w:spacing w:after="200" w:line="276" w:lineRule="auto"/>
      <w:jc w:val="left"/>
    </w:pPr>
    <w:rPr>
      <w:kern w:val="0"/>
      <w:sz w:val="22"/>
    </w:rPr>
  </w:style>
  <w:style w:type="paragraph" w:styleId="a3">
    <w:name w:val="footnote text"/>
    <w:basedOn w:val="a"/>
    <w:link w:val="a4"/>
    <w:uiPriority w:val="99"/>
    <w:unhideWhenUsed/>
    <w:rsid w:val="00CF1C80"/>
    <w:pPr>
      <w:widowControl/>
      <w:jc w:val="left"/>
    </w:pPr>
    <w:rPr>
      <w:kern w:val="0"/>
      <w:sz w:val="20"/>
      <w:szCs w:val="20"/>
    </w:rPr>
  </w:style>
  <w:style w:type="character" w:customStyle="1" w:styleId="a4">
    <w:name w:val="脚注文本 字符"/>
    <w:basedOn w:val="a0"/>
    <w:link w:val="a3"/>
    <w:uiPriority w:val="99"/>
    <w:rsid w:val="00CF1C80"/>
    <w:rPr>
      <w:kern w:val="0"/>
      <w:sz w:val="20"/>
      <w:szCs w:val="20"/>
    </w:rPr>
  </w:style>
  <w:style w:type="character" w:styleId="a5">
    <w:name w:val="Subtle Emphasis"/>
    <w:basedOn w:val="a0"/>
    <w:uiPriority w:val="19"/>
    <w:qFormat/>
    <w:rsid w:val="00CF1C80"/>
    <w:rPr>
      <w:rFonts w:eastAsiaTheme="minorEastAsia" w:cstheme="minorBidi"/>
      <w:bCs w:val="0"/>
      <w:i/>
      <w:iCs/>
      <w:color w:val="808080" w:themeColor="text1" w:themeTint="7F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CF1C80"/>
    <w:rPr>
      <w:color w:val="365F91" w:themeColor="accent1" w:themeShade="BF"/>
      <w:kern w:val="0"/>
      <w:sz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Table Grid"/>
    <w:basedOn w:val="a1"/>
    <w:uiPriority w:val="59"/>
    <w:rsid w:val="00CF1C8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Hyperlink"/>
    <w:basedOn w:val="a0"/>
    <w:uiPriority w:val="99"/>
    <w:unhideWhenUsed/>
    <w:rsid w:val="00CF1C80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AF0112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6C62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C62F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C6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C62FE"/>
    <w:rPr>
      <w:sz w:val="18"/>
      <w:szCs w:val="18"/>
    </w:rPr>
  </w:style>
  <w:style w:type="paragraph" w:customStyle="1" w:styleId="Default">
    <w:name w:val="Default"/>
    <w:rsid w:val="00F31069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E62316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E62316"/>
    <w:rPr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42189F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0"/>
    <w:rsid w:val="00337783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337783"/>
    <w:rPr>
      <w:rFonts w:ascii="Calibri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337783"/>
    <w:rPr>
      <w:rFonts w:ascii="Calibri" w:hAnsi="Calibri" w:cs="Calibri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337783"/>
    <w:rPr>
      <w:rFonts w:ascii="Calibri" w:hAnsi="Calibri" w:cs="Calibri"/>
      <w:noProof/>
      <w:sz w:val="20"/>
    </w:rPr>
  </w:style>
  <w:style w:type="paragraph" w:styleId="af0">
    <w:name w:val="Revision"/>
    <w:hidden/>
    <w:uiPriority w:val="99"/>
    <w:semiHidden/>
    <w:rsid w:val="00192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u_yang@a-star.edu.sg" TargetMode="External"/><Relationship Id="rId13" Type="http://schemas.openxmlformats.org/officeDocument/2006/relationships/hyperlink" Target="https://doi.org/10.1016/j.copbio.2024.103111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200/JCO.2025.43.16_suppl.6025" TargetMode="External"/><Relationship Id="rId17" Type="http://schemas.openxmlformats.org/officeDocument/2006/relationships/hyperlink" Target="https://doi.org/10.1093/bioinformatics/btz1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xgen.2022.10017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s41598-021-04207-6" TargetMode="External"/><Relationship Id="rId10" Type="http://schemas.openxmlformats.org/officeDocument/2006/relationships/hyperlink" Target="https://orcid.org/0000-0002-1837-833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wuyangff95@protonmail.com" TargetMode="External"/><Relationship Id="rId14" Type="http://schemas.openxmlformats.org/officeDocument/2006/relationships/hyperlink" Target="https://doi.org/10.1093/nargab/lqad005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仿宋+Calibri">
      <a:majorFont>
        <a:latin typeface="Cambria"/>
        <a:ea typeface="仿宋"/>
        <a:cs typeface=""/>
      </a:majorFont>
      <a:minorFont>
        <a:latin typeface="Calibri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254A4-C7F9-4BE9-865E-B541ED1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3118</Words>
  <Characters>6955</Characters>
  <Application>Microsoft Office Word</Application>
  <DocSecurity>0</DocSecurity>
  <Lines>147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caoqi</dc:creator>
  <cp:lastModifiedBy>Wu Yang</cp:lastModifiedBy>
  <cp:revision>7</cp:revision>
  <cp:lastPrinted>2022-12-13T08:32:00Z</cp:lastPrinted>
  <dcterms:created xsi:type="dcterms:W3CDTF">2025-11-02T10:41:00Z</dcterms:created>
  <dcterms:modified xsi:type="dcterms:W3CDTF">2025-11-02T10:52:00Z</dcterms:modified>
</cp:coreProperties>
</file>