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319" w:line="240" w:lineRule="auto"/>
        <w:ind w:left="93" w:right="51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Projeto Grupo: Máquina de Vendas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496.0000000000001" w:lineRule="auto"/>
        <w:ind w:left="93" w:right="51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Grupo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Arthur Henrique Liberato Lima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Levi Mariano Batista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William Dhomini Miranda Martins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Julho 2025</w:t>
      </w:r>
    </w:p>
    <w:sdt>
      <w:sdtPr>
        <w:id w:val="-13858758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Sumário</w:t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rPr>
              <w:rFonts w:ascii="Times New Roman" w:cs="Times New Roman" w:eastAsia="Times New Roman" w:hAnsi="Times New Roman"/>
              <w:u w:val="single"/>
            </w:rPr>
          </w:pPr>
          <w:hyperlink w:anchor="_f261ril0d1fj"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1 - Funcionamento geral do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rPr>
              <w:rFonts w:ascii="Times New Roman" w:cs="Times New Roman" w:eastAsia="Times New Roman" w:hAnsi="Times New Roman"/>
              <w:u w:val="single"/>
            </w:rPr>
          </w:pPr>
          <w:hyperlink w:anchor="_5reof36kk3ik"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2 - Especificação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rPr>
              <w:rFonts w:ascii="Times New Roman" w:cs="Times New Roman" w:eastAsia="Times New Roman" w:hAnsi="Times New Roman"/>
              <w:u w:val="single"/>
            </w:rPr>
          </w:pPr>
          <w:hyperlink w:anchor="_7l8z7xpt0bmp"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3 - FSM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rPr>
              <w:rFonts w:ascii="Times New Roman" w:cs="Times New Roman" w:eastAsia="Times New Roman" w:hAnsi="Times New Roman"/>
              <w:u w:val="single"/>
            </w:rPr>
          </w:pPr>
          <w:hyperlink w:anchor="_biiavucw8fyy"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4 - Lista de componentes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rPr>
              <w:rFonts w:ascii="Times New Roman" w:cs="Times New Roman" w:eastAsia="Times New Roman" w:hAnsi="Times New Roman"/>
              <w:u w:val="single"/>
            </w:rPr>
          </w:pPr>
          <w:hyperlink w:anchor="_1krlmktk4zwh"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5 - Caminho de Dados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6oznln2pm3e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lwg3hsewmxv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n6q067rg299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2va5iw6x5d1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1mzpk0nw2b1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cwne9geekss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w5kgybdbfxr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cpm4mlgh8r7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6w65obumd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z87hmm8fut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8cavgub39qu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drhj35te59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cc21dp7m48g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sfi9wsff2vo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613lhi8foxm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3ekkxtcditu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z6zcmq9ngkc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usdpwr76blm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pvd9i2kq49r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yh6iftc3dx9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j085yhxcmp9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jaz96kkgur8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fb50u0m868z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mne69csyvqm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f261ril0d1fj" w:id="24"/>
      <w:bookmarkEnd w:id="24"/>
      <w:r w:rsidDel="00000000" w:rsidR="00000000" w:rsidRPr="00000000">
        <w:rPr>
          <w:rtl w:val="0"/>
        </w:rPr>
        <w:t xml:space="preserve">1 - Funcionamento geral do sistema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máquina de vendas opera em um ciclo contínuo. O cliente seleciona o produto desejado, e a máquina exibe o preço e a disponibilidade em estoque para verificação. Em seguida, ao inserir uma moeda, o sistema a detecta qual o valor da moeda e o acumula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transação só é concluída se as condições necessárias forem atendidas. Se o valor inserido for igual ou superior ao preço e o produto estiver disponível, a máquina libera o item para o cliente. Caso contrário, se o crédito for insuficiente ou o produto estiver fora de estoque, a compra não é efetuada.</w:t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Além do modo de operação padrão, o sistema possui o modo de reposição, em que um operador pode reabastecer o estoque de produtos. O sistema também inclui funções de reset e escape, que permitem ao operador gerenciar e reiniciar o fluxo das operações conforme necessário.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5reof36kk3ik" w:id="25"/>
      <w:bookmarkEnd w:id="25"/>
      <w:r w:rsidDel="00000000" w:rsidR="00000000" w:rsidRPr="00000000">
        <w:rPr>
          <w:rtl w:val="0"/>
        </w:rPr>
        <w:t xml:space="preserve">2 - Especificação do projeto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2.245790241451"/>
        <w:gridCol w:w="2449.5810467905317"/>
        <w:gridCol w:w="1423.8482566430625"/>
        <w:gridCol w:w="2519.8367173485776"/>
        <w:tblGridChange w:id="0">
          <w:tblGrid>
            <w:gridCol w:w="2632.245790241451"/>
            <w:gridCol w:w="2449.5810467905317"/>
            <w:gridCol w:w="1423.8482566430625"/>
            <w:gridCol w:w="2519.836717348577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 / Faixa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Clock de 1 Hz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Reset síncrono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 processo de compra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Inicia/confirma reposição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SELECT_C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 seleção de produto (cliente)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 pagamento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 compra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Sai do processo atual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product_select_buy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std_logic_vector(1 downto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bits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Seleção de produto para compra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product_select_replenish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std_logic_vector(1 downto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bits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Seleção de produto para reposição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range 0 to 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(equiv.)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inserido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replenish_quantity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range 0 to 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(equiv.)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a ser adicionada ao estoque</w:t>
            </w:r>
          </w:p>
        </w:tc>
      </w:tr>
    </w:tbl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.280011768119"/>
        <w:gridCol w:w="2365.274242120877"/>
        <w:gridCol w:w="1803.2288776565101"/>
        <w:gridCol w:w="3039.728679478117"/>
        <w:tblGridChange w:id="0">
          <w:tblGrid>
            <w:gridCol w:w="1817.280011768119"/>
            <w:gridCol w:w="2365.274242120877"/>
            <w:gridCol w:w="1803.2288776565101"/>
            <w:gridCol w:w="3039.72867947811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 / Faixa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motor_enable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Ativa motor para entrega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price_display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range 0 to 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(equiv.)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 o preço do produto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quantity_display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range 0 to 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(equiv.)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 a quantidade em estoque</w:t>
            </w:r>
          </w:p>
        </w:tc>
      </w:tr>
    </w:tbl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Registradores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3.0465185865305"/>
        <w:gridCol w:w="2710.942381551604"/>
        <w:gridCol w:w="1696.1008661007431"/>
        <w:gridCol w:w="2485.422044784746"/>
        <w:tblGridChange w:id="0">
          <w:tblGrid>
            <w:gridCol w:w="2133.0465185865305"/>
            <w:gridCol w:w="2710.942381551604"/>
            <w:gridCol w:w="1696.1008661007431"/>
            <w:gridCol w:w="2485.42204478474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  Faixa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current_state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state_type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(enum)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atual da FSM principal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next_state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Próximo estado da FSM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selected_product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std_logic_vector(1 downto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bits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 selecionado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money_received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range 0 to 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de pagamento acumulado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(por produto)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Estoque atual de cada produto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(por produto)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Preço de cada produto</w:t>
            </w:r>
          </w:p>
        </w:tc>
      </w:tr>
    </w:tbl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7l8z7xpt0bmp" w:id="26"/>
      <w:bookmarkEnd w:id="26"/>
      <w:r w:rsidDel="00000000" w:rsidR="00000000" w:rsidRPr="00000000">
        <w:rPr>
          <w:rtl w:val="0"/>
        </w:rPr>
        <w:t xml:space="preserve">3 - FSM</w:t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1440" w:hanging="1417.3228346456694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491413" cy="6309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630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biiavucw8fyy" w:id="27"/>
      <w:bookmarkEnd w:id="27"/>
      <w:r w:rsidDel="00000000" w:rsidR="00000000" w:rsidRPr="00000000">
        <w:rPr>
          <w:rtl w:val="0"/>
        </w:rPr>
        <w:t xml:space="preserve">4 - Lista de componentes</w:t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75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2520"/>
        <w:gridCol w:w="1725"/>
        <w:gridCol w:w="2040"/>
        <w:gridCol w:w="1470"/>
        <w:gridCol w:w="2370"/>
        <w:tblGridChange w:id="0">
          <w:tblGrid>
            <w:gridCol w:w="1350"/>
            <w:gridCol w:w="2520"/>
            <w:gridCol w:w="1725"/>
            <w:gridCol w:w="2040"/>
            <w:gridCol w:w="1470"/>
            <w:gridCol w:w="237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moedeiro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habilita_moedeiro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sinal_moeda_25c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sinal_moeda_50c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sinal_moeda_1real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valor_moeda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 (sinais), 8 bits (inteiro 0–255)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Detecta moeda inserida e gera valor correspondente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reg_2b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out_Q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std_logic_vector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 (sinais), 2 bits (vetor)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Armazena o código do produto selecionado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memoria_precos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dado_out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bits (endereço), 8 bits (preço)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Retorna o preço do produto com base no código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memoria_estoque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decrementa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dado_out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std_logic_vector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 (sinais), 2 bits (endereço), 8 bits (dados)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e atualiza a quantidade de produtos no estoque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(0–255)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Soma o valor inserido ao saldo acumulado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(valores), 1 bit (saída lógica)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 saldo com o preço para habilitar compra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mux_2x1_2b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std_logic_vector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bit (seletor), 2 bits (vetores)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 entre dois códigos de produto diferentes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bits (0–255)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 novo valor de estoque após venda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estoque - 1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1krlmktk4zwh" w:id="28"/>
      <w:bookmarkEnd w:id="28"/>
      <w:r w:rsidDel="00000000" w:rsidR="00000000" w:rsidRPr="00000000">
        <w:rPr>
          <w:rtl w:val="0"/>
        </w:rPr>
        <w:t xml:space="preserve">5 - Caminho de Dados</w:t>
      </w:r>
    </w:p>
    <w:p w:rsidR="00000000" w:rsidDel="00000000" w:rsidP="00000000" w:rsidRDefault="00000000" w:rsidRPr="00000000" w14:paraId="00000101">
      <w:pPr>
        <w:pStyle w:val="Heading1"/>
        <w:ind w:hanging="1417.3228346456694"/>
        <w:rPr/>
      </w:pPr>
      <w:bookmarkStart w:colFirst="0" w:colLast="0" w:name="_skw88i8itqsp" w:id="29"/>
      <w:bookmarkEnd w:id="29"/>
      <w:r w:rsidDel="00000000" w:rsidR="00000000" w:rsidRPr="00000000">
        <w:rPr/>
        <w:drawing>
          <wp:inline distB="114300" distT="114300" distL="114300" distR="114300">
            <wp:extent cx="7496551" cy="45842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6551" cy="458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