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22D7" w14:textId="77777777" w:rsidR="00372FBD" w:rsidRDefault="00000000">
      <w:pPr>
        <w:pStyle w:val="1"/>
        <w:ind w:firstLineChars="100" w:firstLine="843"/>
        <w:jc w:val="center"/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</w:rPr>
        <w:t>广州理工学院实验报告</w:t>
      </w:r>
    </w:p>
    <w:p w14:paraId="0DD64942" w14:textId="77777777" w:rsidR="00372FBD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3CF7C" wp14:editId="5ABB827D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EF67C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9E952" wp14:editId="53C8EEEA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4A71D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27813" wp14:editId="4E454E6A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2DAB5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 年级：  2022</w:t>
      </w:r>
    </w:p>
    <w:p w14:paraId="70C51076" w14:textId="77777777" w:rsidR="00372FBD" w:rsidRDefault="00000000">
      <w:pPr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E065C" wp14:editId="07A6C6B3">
                <wp:simplePos x="0" y="0"/>
                <wp:positionH relativeFrom="column">
                  <wp:posOffset>4771390</wp:posOffset>
                </wp:positionH>
                <wp:positionV relativeFrom="paragraph">
                  <wp:posOffset>287655</wp:posOffset>
                </wp:positionV>
                <wp:extent cx="1118870" cy="0"/>
                <wp:effectExtent l="0" t="0" r="241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E5AE0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22.65pt" to="463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KLmgEAAIgDAAAOAAAAZHJzL2Uyb0RvYy54bWysU8tu2zAQvAfoPxC815J8SA3Bcg4J2kuQ&#10;BG3yAQy1tIjyhSVjyX/fJW3LQVL4UPRC8TEzu7O7Wt9M1rAdYNTedbxZ1JyBk77Xbtvxl+fvX1ec&#10;xSRcL4x30PE9RH6z+XK1HkMLSz940wMyEnGxHUPHh5RCW1VRDmBFXPgAjh6VRysSHXFb9ShGUrem&#10;Wtb1dTV67AN6CTHS7d3hkW+KvlIg06NSERIzHafcUlmxrK95rTZr0W5RhEHLYxriH7KwQjsKOkvd&#10;iSTYG+pPUlZL9NGrtJDeVl4pLaF4IDdN/cHNr0EEKF6oODHMZYr/T1Y+7G7dE1IZxhDbGJ4wu5gU&#10;2vyl/NhUirWfiwVTYpIum6ZZrb5RTeXprToTA8b0A7xledNxo132IVqxu4+JghH0BKHDOXTZpb2B&#10;DDbuJyimewq2LOwyFXBrkO0E9bP/3eT+kVZBZorSxsyk+jLpiM00KJMyE5vLxBldInqXZqLVzuPf&#10;yGk6paoO+JPrg9ds+9X3+9KIUg5qd3F2HM08T+/PhX7+gTZ/AAAA//8DAFBLAwQUAAYACAAAACEA&#10;qow9lNwAAAAJAQAADwAAAGRycy9kb3ducmV2LnhtbEyPy07DMBBF90j8gzVIbBB1+gyEOFWE1A+g&#10;ZcFyGg9xVHscYjcNf48RC7qcmaM755bbyVkx0hA6zwrmswwEceN1x62C98Pu8QlEiMgarWdS8E0B&#10;ttXtTYmF9hd+o3EfW5FCOBSowMTYF1KGxpDDMPM9cbp9+sFhTOPQSj3gJYU7KxdZtpEOO04fDPb0&#10;aqg57c9OweEjJ20ebD3iV625XZ66XZ4pdX831S8gIk3xH4Zf/aQOVXI6+jPrIKyCfD1fJVTBar0E&#10;kYDnRb4BcfxbyKqU1w2qHwAAAP//AwBQSwECLQAUAAYACAAAACEAtoM4kv4AAADhAQAAEwAAAAAA&#10;AAAAAAAAAAAAAAAAW0NvbnRlbnRfVHlwZXNdLnhtbFBLAQItABQABgAIAAAAIQA4/SH/1gAAAJQB&#10;AAALAAAAAAAAAAAAAAAAAC8BAABfcmVscy8ucmVsc1BLAQItABQABgAIAAAAIQAxQNKLmgEAAIgD&#10;AAAOAAAAAAAAAAAAAAAAAC4CAABkcnMvZTJvRG9jLnhtbFBLAQItABQABgAIAAAAIQCqjD2U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17B40" wp14:editId="3381FEE6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BD223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C7D52" wp14:editId="69007C5E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69194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00A39" wp14:editId="46851203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E4D41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姓名： 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吴恩威   学号： 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>20220409430251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 组      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实验时间：2023.11.27</w:t>
      </w:r>
    </w:p>
    <w:p w14:paraId="53157481" w14:textId="77777777" w:rsidR="00372FBD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0C6BE" wp14:editId="70A55611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85645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3AB83" wp14:editId="66377244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D5810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372FBD" w14:paraId="2F29BD57" w14:textId="77777777">
        <w:trPr>
          <w:trHeight w:val="3497"/>
        </w:trPr>
        <w:tc>
          <w:tcPr>
            <w:tcW w:w="9480" w:type="dxa"/>
          </w:tcPr>
          <w:p w14:paraId="79235998" w14:textId="77777777" w:rsidR="00372FBD" w:rsidRDefault="00000000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82784F3" wp14:editId="1F244DD9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6979E9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3.9pt" to="366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Iw79BjcAAAACwEAAA8AAABkcnMvZG93bnJldi54bWxMj8FOwzAQRO9I&#10;/IO1SFwQtUkFadM4VYTUD6DtgaMbL0lUex1iNw1/zyIhwXFnnmZnyu3snZhwjH0gDU8LBQKpCban&#10;VsPxsHtcgYjJkDUuEGr4wgjb6vamNIUNV3rDaZ9awSEUC6OhS2kopIxNh97ERRiQ2PsIozeJz7GV&#10;djRXDvdOZkq9SG964g+dGfC1w+a8v3gNh/ccbffg6sl81pba5bnf5Urr+7u53oBIOKc/GH7qc3Wo&#10;uNMpXMhG4TRk2WrNKBsq5w1M5MvsGcTpV5FVKf9vqL4B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jDv0GNwAAAAL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5C31092A" w14:textId="77777777" w:rsidR="00372FBD" w:rsidRDefault="00000000">
            <w:pPr>
              <w:jc w:val="center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实验8函数与模块应用</w:t>
            </w:r>
          </w:p>
          <w:p w14:paraId="60396E4B" w14:textId="77777777" w:rsidR="00372FBD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16490B84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1、熟练掌握函数的定义与调用；</w:t>
            </w:r>
          </w:p>
          <w:p w14:paraId="0B4B7962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2、掌握局部变量与全局变量的作用域；</w:t>
            </w:r>
          </w:p>
          <w:p w14:paraId="697C6171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3、学习使用函数的参数和返回值；</w:t>
            </w:r>
          </w:p>
          <w:p w14:paraId="63B318C5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4、学习使用Python的内置函数；</w:t>
            </w:r>
          </w:p>
          <w:p w14:paraId="68CA2CE8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5、掌握模块的应用。</w:t>
            </w:r>
          </w:p>
        </w:tc>
      </w:tr>
      <w:tr w:rsidR="00372FBD" w14:paraId="4C0DB595" w14:textId="77777777">
        <w:trPr>
          <w:trHeight w:val="1084"/>
        </w:trPr>
        <w:tc>
          <w:tcPr>
            <w:tcW w:w="9480" w:type="dxa"/>
          </w:tcPr>
          <w:p w14:paraId="6F516C26" w14:textId="77777777" w:rsidR="00372FBD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21AEDAD4" w14:textId="77777777" w:rsidR="00372FBD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372FBD" w14:paraId="448CFB87" w14:textId="77777777">
        <w:trPr>
          <w:trHeight w:val="2357"/>
        </w:trPr>
        <w:tc>
          <w:tcPr>
            <w:tcW w:w="9480" w:type="dxa"/>
          </w:tcPr>
          <w:p w14:paraId="44FBE24E" w14:textId="77777777" w:rsidR="00372FBD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0E25A7A0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1、练习函数的声明与调用；</w:t>
            </w:r>
          </w:p>
          <w:p w14:paraId="559C5E12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2、函数的参数与返回值设置；</w:t>
            </w:r>
          </w:p>
          <w:p w14:paraId="6AD1B42D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3、函数的主体功能设置；</w:t>
            </w:r>
          </w:p>
          <w:p w14:paraId="09FA01CF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4、Python内置函数的使用；</w:t>
            </w:r>
          </w:p>
          <w:p w14:paraId="5724258F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5、全局变量、局部变量、模块等知识内容的灵活运用。</w:t>
            </w:r>
          </w:p>
          <w:p w14:paraId="20C1C41B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6、函数的实际工程应用。</w:t>
            </w:r>
          </w:p>
        </w:tc>
      </w:tr>
      <w:tr w:rsidR="00372FBD" w14:paraId="77039833" w14:textId="77777777">
        <w:trPr>
          <w:trHeight w:val="2313"/>
        </w:trPr>
        <w:tc>
          <w:tcPr>
            <w:tcW w:w="9480" w:type="dxa"/>
          </w:tcPr>
          <w:p w14:paraId="6F9A3AF7" w14:textId="77777777" w:rsidR="00372FBD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0AD4F62B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ab/>
              <w:t>小球从给定高度的地方自由落下，每次落地后反弹回原高度的52%，然后再落下，定义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函数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ball_fun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，实现：计算小球在第n次落地时，所经过的路共多少米以及第n次反弹高度位置。</w:t>
            </w:r>
          </w:p>
          <w:p w14:paraId="26F47A68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0C08B6C2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（1）请定义全局变量Cn和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Hn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分别存储小球经过的路程和第n次反弹的高度。</w:t>
            </w:r>
          </w:p>
          <w:p w14:paraId="4557F530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（2）定义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ball_fun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函数：实现计算小球在第n次落地时，所经过的路共多少米以及第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lastRenderedPageBreak/>
              <w:t>n次反弹高度位置。</w:t>
            </w:r>
          </w:p>
          <w:p w14:paraId="5A65FB91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（2）主函数main：输入小球原始落地高度与求解n（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为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小球第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n次落地）。</w:t>
            </w:r>
          </w:p>
          <w:p w14:paraId="1570CE4F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（3）主函数main：调用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ball_fun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函数并传递相关数据进去，最后得出Cn与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Hn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的值并输出。</w:t>
            </w:r>
          </w:p>
          <w:p w14:paraId="23A75E01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66CE13C5" w14:textId="3A2CFE41" w:rsidR="00372FBD" w:rsidRDefault="00560F7F">
            <w:pPr>
              <w:ind w:firstLineChars="200" w:firstLine="420"/>
              <w:jc w:val="left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B22E7A4" wp14:editId="01DF89CB">
                  <wp:extent cx="2415540" cy="2363807"/>
                  <wp:effectExtent l="0" t="0" r="3810" b="0"/>
                  <wp:docPr id="18382251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2251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654" cy="237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94A61" w14:textId="77777777" w:rsidR="00372FBD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2、编写程序：编写函数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guess_fun</w:t>
            </w:r>
            <w:proofErr w:type="spellEnd"/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模拟猜数游戏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。</w:t>
            </w:r>
          </w:p>
          <w:p w14:paraId="4D072E99" w14:textId="77777777" w:rsidR="00372FBD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系统随机产生一个1-n（n为最大值，比如100）范围内整数，玩家进行猜测，并设置猜测机会time（比如5次），系统在玩家猜测的过程中，根据玩家测试的数据与系统生成的数进行对比，并给予提示（比正确数字偏大或偏小了），玩家在机会范围内，可以根据系统的提示对下一次的猜测进行适当的调整数值范围，以提高猜中的机率。</w:t>
            </w:r>
          </w:p>
          <w:p w14:paraId="279388BD" w14:textId="77777777" w:rsidR="00372FBD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操作方法与步骤：定义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guess_fun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函数，并设置接收参数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n,time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，函数内实现调用random模块生成一个1-n的范围内的整数num，使用循环语句for控制猜测次数，每次玩家输入一个整数x，并与num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做对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比，根据对比结果进行不同的操作。最后调用函数，模拟实现猜字游戏。</w:t>
            </w:r>
          </w:p>
          <w:p w14:paraId="2A115F49" w14:textId="77777777" w:rsidR="00AF1DD3" w:rsidRDefault="00000000" w:rsidP="00AF1DD3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0757382A" w14:textId="7BF611AF" w:rsidR="00372FBD" w:rsidRPr="00AF1DD3" w:rsidRDefault="00AF1DD3" w:rsidP="00AF1DD3">
            <w:pPr>
              <w:ind w:firstLineChars="200" w:firstLine="420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F84CF01" wp14:editId="3A519C93">
                  <wp:extent cx="2918460" cy="3167163"/>
                  <wp:effectExtent l="0" t="0" r="0" b="0"/>
                  <wp:docPr id="405061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061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736" cy="318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25D54" w14:textId="77777777" w:rsidR="00372FBD" w:rsidRDefault="00000000">
            <w:pPr>
              <w:spacing w:line="360" w:lineRule="exact"/>
              <w:ind w:firstLineChars="150" w:firstLine="360"/>
              <w:jc w:val="left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3、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汉诺塔问题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基于递归算法的实现。据说古代有一座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梵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塔，塔内有3个底座A、B、C，A座上有64个盘子，盘子大小不等，大的在下，小的在上。有一个和尚想把这64个盘子从A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座移到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C座，但每次只能允许移动一个盘子，在移动盘子的过程中可以利用B座，但任何时刻3个座上的盘子都必须始终保持大盘在下、小盘在上的顺序。如果只有一个盘子，则不需要利用B座，直接将盘子从A移动到C即可。和尚想知道这项任务的详细移动步骤和顺序。</w:t>
            </w:r>
          </w:p>
          <w:p w14:paraId="33933097" w14:textId="77777777" w:rsidR="00372FBD" w:rsidRDefault="00000000">
            <w:pPr>
              <w:ind w:firstLineChars="150" w:firstLine="360"/>
              <w:jc w:val="center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noProof/>
                <w:sz w:val="24"/>
                <w:szCs w:val="32"/>
              </w:rPr>
              <w:drawing>
                <wp:inline distT="0" distB="0" distL="0" distR="0" wp14:anchorId="17F69305" wp14:editId="00D0024B">
                  <wp:extent cx="2270760" cy="1730623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166" cy="1741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BBD8DD" w14:textId="77777777" w:rsidR="00372FBD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操作方法与步骤：定义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honoi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函数，接收盘子的个数，以及三座塔的命名字符，函数内使用递归调用的基本思路实现求解具体的步骤，第一调用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honoi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函数自身上一次的结果，第二使用if语句设置临界条件。</w:t>
            </w:r>
          </w:p>
          <w:p w14:paraId="317B5F1E" w14:textId="77777777" w:rsidR="00372FBD" w:rsidRDefault="00000000">
            <w:pPr>
              <w:spacing w:line="400" w:lineRule="exact"/>
              <w:ind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64FCCAA7" w14:textId="3D10EAE1" w:rsidR="00372FBD" w:rsidRDefault="00F35C95">
            <w:pPr>
              <w:ind w:firstLine="480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D0F95D3" wp14:editId="1D1C9043">
                  <wp:extent cx="2529840" cy="1958587"/>
                  <wp:effectExtent l="0" t="0" r="3810" b="3810"/>
                  <wp:docPr id="7865869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5869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638" cy="199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750D1" w14:textId="77777777" w:rsidR="00372FBD" w:rsidRDefault="00000000">
            <w:pPr>
              <w:spacing w:line="36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4、编写函数计算任意位数的黑洞数。黑洞数是指：有这一样一个整数，由这个整数每位数字出来重组成一个最大数，再减去每位数字重组成的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小数，结果仍然是得到这个数本身。比如，3位黑洞数495=954-459，4位黑洞数6174=7641-1467。</w:t>
            </w:r>
          </w:p>
          <w:p w14:paraId="3AE44E33" w14:textId="77777777" w:rsidR="00372FBD" w:rsidRDefault="00000000">
            <w:pPr>
              <w:spacing w:line="36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操作方法与步骤：定义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black_num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函数，并设置接收参数n(n为位数)，函数内实现调用：对n位数范围内的所有数进行判断，是否满足为黑洞数（即取每位数字出来重组成一个最大数，再减去每位数字重组成的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小数，结果仍然是得到这个数本身）。</w:t>
            </w:r>
          </w:p>
          <w:p w14:paraId="6398C00F" w14:textId="77777777" w:rsidR="00372FBD" w:rsidRDefault="00000000">
            <w:pPr>
              <w:spacing w:line="36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760CEEDD" w14:textId="5FAB24E2" w:rsidR="00372FBD" w:rsidRDefault="00B42F46">
            <w:pPr>
              <w:ind w:firstLineChars="200" w:firstLine="420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B2ED5C" wp14:editId="388DED15">
                  <wp:extent cx="3707851" cy="1577340"/>
                  <wp:effectExtent l="0" t="0" r="6985" b="3810"/>
                  <wp:docPr id="20206989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6989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26" cy="158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4984E" w14:textId="77777777" w:rsidR="00372FBD" w:rsidRDefault="00000000">
            <w:pPr>
              <w:spacing w:line="360" w:lineRule="exact"/>
              <w:ind w:firstLine="20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5、编写函数，实现将数据经MD5（需要导入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hashlib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模块）加密返回给调用端。主函数实现读取输入的用户名称和密码，调用加密函数，实现对用户名、密码加密输出结果。</w:t>
            </w:r>
          </w:p>
          <w:p w14:paraId="21C3EAA3" w14:textId="77777777" w:rsidR="00372FBD" w:rsidRDefault="00000000">
            <w:pPr>
              <w:spacing w:line="360" w:lineRule="exact"/>
              <w:ind w:firstLine="20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输入示例：</w:t>
            </w:r>
          </w:p>
          <w:p w14:paraId="740D442E" w14:textId="77777777" w:rsidR="00372FBD" w:rsidRDefault="00000000" w:rsidP="00B42F46">
            <w:pPr>
              <w:ind w:firstLineChars="900" w:firstLine="189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BFA147C" wp14:editId="335FB6D4">
                  <wp:extent cx="1927860" cy="54697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6706" t="9272" r="33224" b="9933"/>
                          <a:stretch/>
                        </pic:blipFill>
                        <pic:spPr bwMode="auto">
                          <a:xfrm>
                            <a:off x="0" y="0"/>
                            <a:ext cx="1927860" cy="54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FD982A" w14:textId="77777777" w:rsidR="00372FBD" w:rsidRDefault="00000000">
            <w:pPr>
              <w:spacing w:line="360" w:lineRule="exact"/>
              <w:ind w:firstLine="20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输出示例：</w:t>
            </w:r>
          </w:p>
          <w:p w14:paraId="0AC35C0D" w14:textId="77777777" w:rsidR="00372FBD" w:rsidRDefault="00000000" w:rsidP="00B42F46">
            <w:pPr>
              <w:ind w:firstLineChars="900" w:firstLine="189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06B09E9" wp14:editId="481473D0">
                  <wp:extent cx="3101340" cy="775334"/>
                  <wp:effectExtent l="0" t="0" r="381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986" cy="79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15008" w14:textId="7FC3AF9F" w:rsidR="00372FBD" w:rsidRDefault="00000000" w:rsidP="00534B87">
            <w:pPr>
              <w:spacing w:line="360" w:lineRule="exact"/>
              <w:ind w:firstLine="200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 w:rsidR="00534B87" w:rsidRPr="00534B87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1</w:t>
            </w:r>
            <w:r w:rsidR="00534B87" w:rsidRPr="00534B87"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  <w:t>.</w:t>
            </w:r>
            <w:r w:rsidR="00534B87" w:rsidRPr="00534B87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用户通过输入用户名和密码。</w:t>
            </w:r>
            <w:r w:rsidR="00534B87" w:rsidRPr="00534B87"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  <w:t>2.</w:t>
            </w:r>
            <w:r w:rsidR="00534B87" w:rsidRPr="00534B87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encrypt 函数接收用户名和密码作为参数。</w:t>
            </w:r>
            <w:r w:rsidR="00534B87" w:rsidRPr="00534B87"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  <w:t>3.</w:t>
            </w:r>
            <w:r w:rsidR="00534B87" w:rsidRPr="00534B87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 xml:space="preserve">使用 </w:t>
            </w:r>
            <w:proofErr w:type="spellStart"/>
            <w:r w:rsidR="00534B87" w:rsidRPr="00534B87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hashlib</w:t>
            </w:r>
            <w:proofErr w:type="spellEnd"/>
            <w:r w:rsidR="00534B87" w:rsidRPr="00534B87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 xml:space="preserve"> 库的 md5 方法创建 MD5 对象，然后分别对用户名和密码进行编码和加密。</w:t>
            </w:r>
            <w:r w:rsidR="00534B87" w:rsidRPr="00534B87"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  <w:t>4.</w:t>
            </w:r>
            <w:r w:rsidR="00534B87" w:rsidRPr="00534B87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打印出未加密和已加密的用户名和密码。</w:t>
            </w:r>
          </w:p>
          <w:p w14:paraId="6628323F" w14:textId="77777777" w:rsidR="00372FBD" w:rsidRDefault="00000000">
            <w:pPr>
              <w:spacing w:line="360" w:lineRule="exact"/>
              <w:ind w:firstLine="20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2F1C9818" w14:textId="77777777" w:rsidR="00372FBD" w:rsidRDefault="00000000">
            <w:pPr>
              <w:ind w:firstLine="198"/>
            </w:pPr>
            <w:r>
              <w:rPr>
                <w:noProof/>
              </w:rPr>
              <w:drawing>
                <wp:inline distT="0" distB="0" distL="114300" distR="114300" wp14:anchorId="4171E08A" wp14:editId="48BFF2D6">
                  <wp:extent cx="2575560" cy="2143125"/>
                  <wp:effectExtent l="0" t="0" r="15240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FBD" w14:paraId="29BBBB5E" w14:textId="77777777" w:rsidTr="004D5977">
        <w:trPr>
          <w:trHeight w:val="4385"/>
        </w:trPr>
        <w:tc>
          <w:tcPr>
            <w:tcW w:w="9780" w:type="dxa"/>
          </w:tcPr>
          <w:p w14:paraId="5FF2C14E" w14:textId="77777777" w:rsidR="00372FBD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7EEEB303" w14:textId="77777777" w:rsidR="00372FBD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1、实验结果如下：</w:t>
            </w:r>
          </w:p>
          <w:p w14:paraId="26566697" w14:textId="24A41C5E" w:rsidR="00372FBD" w:rsidRDefault="00560F7F">
            <w:pPr>
              <w:ind w:firstLineChars="400" w:firstLine="8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E104D6" wp14:editId="69049577">
                  <wp:extent cx="1996440" cy="750177"/>
                  <wp:effectExtent l="0" t="0" r="3810" b="0"/>
                  <wp:docPr id="2946335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6335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218" cy="75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A62EE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结果分析：(1)定义变量Cn和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记录小球经过的路程和第n次反弹的高度（2）定义函数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ball_fun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来是实现题目要求，由于函数内要使用和更新Cn、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的值，所以在函数内要对Cn、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进行全局变量的定义 （3）先将初始高度赋给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init_high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，然后通过for循环控制落地的次数，Cn += 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init_high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然后对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init_high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的0.52赋值给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反弹高度，然后更新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init_high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为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，最后循环结束，加上最后一次反弹的高度，返回即可 (4)调用main，按照要求输入数据，最后打印数据</w:t>
            </w:r>
          </w:p>
          <w:p w14:paraId="32A22784" w14:textId="77777777" w:rsidR="00372FBD" w:rsidRDefault="00000000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11D2D1BE" w14:textId="76BF8868" w:rsidR="00372FBD" w:rsidRDefault="00000000">
            <w:pPr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 xml:space="preserve">       </w:t>
            </w:r>
            <w:r w:rsidR="00560F7F">
              <w:rPr>
                <w:noProof/>
              </w:rPr>
              <w:drawing>
                <wp:inline distT="0" distB="0" distL="0" distR="0" wp14:anchorId="2CE1016F" wp14:editId="4C03C86B">
                  <wp:extent cx="1661160" cy="969010"/>
                  <wp:effectExtent l="0" t="0" r="0" b="2540"/>
                  <wp:docPr id="5515328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5328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001" cy="97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510E1" w14:textId="77777777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结果分析：(1)定义函数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guess_fun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n,times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),传入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个数n，使用random模块下的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randint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生成从1-n范围的一个随机数 num,然后使用for循环控制猜的次数times (2)开始猜数字，用户输入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个数x，使用if-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elif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判断，如果x&lt;num,输出偏小和剩下猜数字的次数times-i-1，然后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continue,x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&gt;num时也同理，如果猜中了，按照要求输出打印，break (3)根据main中用户输入的随机数范围和次数，调用函数</w:t>
            </w:r>
          </w:p>
          <w:p w14:paraId="2625840C" w14:textId="77777777" w:rsidR="00372FBD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3、实验结果如下：</w:t>
            </w:r>
          </w:p>
          <w:p w14:paraId="084780F4" w14:textId="6C9004B4" w:rsidR="00372FBD" w:rsidRDefault="00352244">
            <w:pPr>
              <w:ind w:firstLineChars="500" w:firstLine="1050"/>
            </w:pPr>
            <w:r>
              <w:rPr>
                <w:noProof/>
              </w:rPr>
              <w:drawing>
                <wp:inline distT="0" distB="0" distL="0" distR="0" wp14:anchorId="6C115DB5" wp14:editId="2688E73D">
                  <wp:extent cx="1150620" cy="1369025"/>
                  <wp:effectExtent l="0" t="0" r="0" b="3175"/>
                  <wp:docPr id="18963237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32375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669" cy="137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AB3C8" w14:textId="77777777" w:rsidR="00372FBD" w:rsidRDefault="00000000" w:rsidP="00352244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结果分析：如下图所示,假设总共需要移动n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盘子 (1)将A柱上的n-1个盘子借助C柱移向B柱 (2)将A柱上仅剩的最后一个盘子移向C柱 (3)将B柱上的n-1个盘子借助A柱移向C柱</w:t>
            </w:r>
          </w:p>
          <w:p w14:paraId="133FE0C4" w14:textId="77777777" w:rsidR="00372FBD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6BA4FDAE" wp14:editId="167E3034">
                  <wp:extent cx="4191000" cy="4529617"/>
                  <wp:effectExtent l="0" t="0" r="0" b="4445"/>
                  <wp:docPr id="8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757" cy="4581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E8244" w14:textId="77777777" w:rsidR="00372FBD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4、实验结果如下：</w:t>
            </w:r>
          </w:p>
          <w:p w14:paraId="1FF833FC" w14:textId="77777777" w:rsidR="00372FBD" w:rsidRDefault="00000000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58804231" wp14:editId="6B2C1010">
                  <wp:extent cx="3116580" cy="564817"/>
                  <wp:effectExtent l="0" t="0" r="7620" b="6985"/>
                  <wp:docPr id="4397839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7839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533" cy="66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F16C1" w14:textId="5E552706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65429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（1）通过用户输入的n，来查看n位数的黑洞数，传入</w:t>
            </w:r>
            <w:proofErr w:type="spellStart"/>
            <w:r w:rsidR="0065429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black_num</w:t>
            </w:r>
            <w:proofErr w:type="spellEnd"/>
            <w:r w:rsidR="0065429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(n) (2)</w:t>
            </w:r>
            <w:r w:rsidR="0065429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通过一个for循环(</w:t>
            </w:r>
            <w:r w:rsidR="0065429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10**(n-1),10**n)</w:t>
            </w:r>
            <w:r w:rsidR="0065429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拿到n位数的数，然后直接对num强转</w:t>
            </w:r>
            <w:r w:rsidR="00E46ECC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成str后sorted，然后使用字符串的join将排序后的num</w:t>
            </w:r>
            <w:r w:rsidR="00E46ECC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[::-1]</w:t>
            </w:r>
            <w:r w:rsidR="00E46ECC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拿到最大的</w:t>
            </w:r>
            <w:proofErr w:type="spellStart"/>
            <w:r w:rsidR="00E46ECC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max_</w:t>
            </w:r>
            <w:r w:rsidR="00E46ECC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num,min_num</w:t>
            </w:r>
            <w:proofErr w:type="spellEnd"/>
            <w:r w:rsidR="00E46ECC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为排序后的num</w:t>
            </w:r>
            <w:r w:rsidR="00E46ECC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(3)</w:t>
            </w:r>
            <w:r w:rsidR="00E46ECC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最后根据题目要求进行判断输出即可</w:t>
            </w:r>
          </w:p>
          <w:p w14:paraId="6248932C" w14:textId="77777777" w:rsidR="00372FBD" w:rsidRDefault="00000000">
            <w:pPr>
              <w:numPr>
                <w:ilvl w:val="0"/>
                <w:numId w:val="3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1542ED82" w14:textId="77777777" w:rsidR="00372FBD" w:rsidRDefault="00000000">
            <w:pPr>
              <w:ind w:firstLineChars="400" w:firstLine="840"/>
            </w:pPr>
            <w:r>
              <w:rPr>
                <w:noProof/>
              </w:rPr>
              <w:drawing>
                <wp:inline distT="0" distB="0" distL="114300" distR="114300" wp14:anchorId="5D909457" wp14:editId="40E7FF36">
                  <wp:extent cx="3268980" cy="1155268"/>
                  <wp:effectExtent l="0" t="0" r="7620" b="698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095" cy="1158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E44A1" w14:textId="78C01A75" w:rsidR="00372FBD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proofErr w:type="spellStart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hexdigest</w:t>
            </w:r>
            <w:proofErr w:type="spellEnd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() 是 Python 中 </w:t>
            </w:r>
            <w:proofErr w:type="spellStart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hashlib</w:t>
            </w:r>
            <w:proofErr w:type="spellEnd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库中 hash 对象的一个方法，用于获取摘要算法的十六进制表示形式。</w:t>
            </w:r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cr/>
              <w:t xml:space="preserve">当你使用 </w:t>
            </w:r>
            <w:proofErr w:type="spellStart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hashlib</w:t>
            </w:r>
            <w:proofErr w:type="spellEnd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库中的哈希对象（比如 MD5、SHA-1、SHA-256 等）进行加密时，这些对象会产生一个哈希值或摘要。</w:t>
            </w:r>
            <w:proofErr w:type="spellStart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hexdigest</w:t>
            </w:r>
            <w:proofErr w:type="spellEnd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() 方法可以将这个摘要以十六进制的形式返回，方便在程序中处理和展示。它将二进制摘要转换为易于阅读和处理的十六进制字符串表示形式。</w:t>
            </w:r>
            <w:proofErr w:type="spellStart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user_md.hexdigest</w:t>
            </w:r>
            <w:proofErr w:type="spellEnd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() 和 </w:t>
            </w:r>
            <w:proofErr w:type="spellStart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passwd_md.hexdigest</w:t>
            </w:r>
            <w:proofErr w:type="spellEnd"/>
            <w:r w:rsidR="00534B87" w:rsidRPr="00534B87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() 被用来获取对用户名和密码进行 MD5 加密后的十六进制表示形式的摘要。</w:t>
            </w:r>
          </w:p>
        </w:tc>
      </w:tr>
    </w:tbl>
    <w:p w14:paraId="2423C686" w14:textId="50A98170" w:rsidR="00372FBD" w:rsidRDefault="00000000">
      <w:pPr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4BEBE" wp14:editId="6CC665F9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3D5EA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2F17A" wp14:editId="2D369E14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8A58F"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sectPr w:rsidR="00372FBD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B632"/>
    <w:multiLevelType w:val="singleLevel"/>
    <w:tmpl w:val="1D98B632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23674BB6"/>
    <w:multiLevelType w:val="singleLevel"/>
    <w:tmpl w:val="23674BB6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99732496">
    <w:abstractNumId w:val="2"/>
  </w:num>
  <w:num w:numId="2" w16cid:durableId="377432055">
    <w:abstractNumId w:val="0"/>
  </w:num>
  <w:num w:numId="3" w16cid:durableId="123870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FlMjZkMTI3ZmM2NmM0ZDcxMTA4NzU5NDQxNjA3OGMifQ=="/>
  </w:docVars>
  <w:rsids>
    <w:rsidRoot w:val="00DD282B"/>
    <w:rsid w:val="00092B9E"/>
    <w:rsid w:val="001034BD"/>
    <w:rsid w:val="001375C7"/>
    <w:rsid w:val="001B4673"/>
    <w:rsid w:val="001C19DC"/>
    <w:rsid w:val="0023735E"/>
    <w:rsid w:val="00265BD3"/>
    <w:rsid w:val="00276FFE"/>
    <w:rsid w:val="002A6742"/>
    <w:rsid w:val="00304EB7"/>
    <w:rsid w:val="0030583E"/>
    <w:rsid w:val="00321024"/>
    <w:rsid w:val="00352244"/>
    <w:rsid w:val="00372FBD"/>
    <w:rsid w:val="003F4112"/>
    <w:rsid w:val="004D5977"/>
    <w:rsid w:val="00534B87"/>
    <w:rsid w:val="0055584C"/>
    <w:rsid w:val="00560F7F"/>
    <w:rsid w:val="005669ED"/>
    <w:rsid w:val="005723B7"/>
    <w:rsid w:val="00580B17"/>
    <w:rsid w:val="005A5302"/>
    <w:rsid w:val="005D2ECE"/>
    <w:rsid w:val="0065429E"/>
    <w:rsid w:val="00691E00"/>
    <w:rsid w:val="006A55AE"/>
    <w:rsid w:val="006C38AA"/>
    <w:rsid w:val="006C4BF3"/>
    <w:rsid w:val="007058B0"/>
    <w:rsid w:val="00760661"/>
    <w:rsid w:val="007C5661"/>
    <w:rsid w:val="00803857"/>
    <w:rsid w:val="00822243"/>
    <w:rsid w:val="008375D5"/>
    <w:rsid w:val="008902E0"/>
    <w:rsid w:val="008A634F"/>
    <w:rsid w:val="00A11854"/>
    <w:rsid w:val="00AA734B"/>
    <w:rsid w:val="00AB2F06"/>
    <w:rsid w:val="00AF1DD3"/>
    <w:rsid w:val="00B204F6"/>
    <w:rsid w:val="00B42F46"/>
    <w:rsid w:val="00BA5CD5"/>
    <w:rsid w:val="00C23C59"/>
    <w:rsid w:val="00C27B9D"/>
    <w:rsid w:val="00C75CDC"/>
    <w:rsid w:val="00DD282B"/>
    <w:rsid w:val="00DF7134"/>
    <w:rsid w:val="00E423B6"/>
    <w:rsid w:val="00E46ECC"/>
    <w:rsid w:val="00F25FA7"/>
    <w:rsid w:val="00F35C95"/>
    <w:rsid w:val="00F461CA"/>
    <w:rsid w:val="02864D20"/>
    <w:rsid w:val="04554608"/>
    <w:rsid w:val="0879104D"/>
    <w:rsid w:val="096108BC"/>
    <w:rsid w:val="157B6120"/>
    <w:rsid w:val="1F2315B9"/>
    <w:rsid w:val="21396CE6"/>
    <w:rsid w:val="2733598D"/>
    <w:rsid w:val="30A52CAE"/>
    <w:rsid w:val="318B55FB"/>
    <w:rsid w:val="328A1FAD"/>
    <w:rsid w:val="3F7D5A8F"/>
    <w:rsid w:val="3F9C6837"/>
    <w:rsid w:val="4AEC6C4E"/>
    <w:rsid w:val="4C6F1B4A"/>
    <w:rsid w:val="54DC499C"/>
    <w:rsid w:val="59555ADE"/>
    <w:rsid w:val="5A5A76A9"/>
    <w:rsid w:val="5AFE48BA"/>
    <w:rsid w:val="625A76AF"/>
    <w:rsid w:val="66202678"/>
    <w:rsid w:val="6BD579DA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EA412B"/>
  <w15:docId w15:val="{1942777C-8C86-4ED6-AF81-803C20A9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449</Words>
  <Characters>2564</Characters>
  <Application>Microsoft Office Word</Application>
  <DocSecurity>0</DocSecurity>
  <Lines>21</Lines>
  <Paragraphs>6</Paragraphs>
  <ScaleCrop>false</ScaleCrop>
  <Company>微软中国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27</cp:revision>
  <cp:lastPrinted>2023-09-08T03:22:00Z</cp:lastPrinted>
  <dcterms:created xsi:type="dcterms:W3CDTF">2023-09-08T02:04:00Z</dcterms:created>
  <dcterms:modified xsi:type="dcterms:W3CDTF">2023-11-27T09:15:00Z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