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宋体"/>
          <w:b/>
          <w:bCs/>
          <w:sz w:val="30"/>
          <w:szCs w:val="30"/>
        </w:rPr>
        <w:t>一</w:t>
      </w:r>
      <w:r>
        <w:rPr>
          <w:rFonts w:hint="eastAsia" w:ascii="黑体" w:hAnsi="黑体" w:eastAsia="黑体" w:cs="仿宋_GB2312"/>
          <w:b/>
          <w:bCs/>
          <w:sz w:val="30"/>
          <w:szCs w:val="30"/>
        </w:rPr>
        <w:t>次例会会议记录</w:t>
      </w:r>
    </w:p>
    <w:p>
      <w:pPr>
        <w:rPr>
          <w:rFonts w:ascii="宋体" w:hAnsi="宋体" w:cs="仿宋_GB2312"/>
          <w:szCs w:val="24"/>
        </w:rPr>
      </w:pPr>
      <w:r>
        <w:rPr>
          <w:rFonts w:hint="eastAsia" w:ascii="宋体" w:hAnsi="宋体" w:cs="仿宋_GB2312"/>
          <w:b/>
          <w:bCs/>
          <w:szCs w:val="24"/>
        </w:rPr>
        <w:t>会议时间：</w:t>
      </w:r>
      <w:r>
        <w:rPr>
          <w:rFonts w:ascii="宋体" w:hAnsi="宋体" w:cs="仿宋_GB2312"/>
          <w:szCs w:val="24"/>
        </w:rPr>
        <w:t>202</w:t>
      </w:r>
      <w:r>
        <w:rPr>
          <w:rFonts w:hint="eastAsia" w:ascii="宋体" w:hAnsi="宋体" w:cs="仿宋_GB2312"/>
          <w:szCs w:val="24"/>
          <w:lang w:val="en-US" w:eastAsia="zh-CN"/>
        </w:rPr>
        <w:t>4</w:t>
      </w:r>
      <w:r>
        <w:rPr>
          <w:rFonts w:ascii="宋体" w:hAnsi="宋体" w:cs="仿宋_GB2312"/>
          <w:szCs w:val="24"/>
        </w:rPr>
        <w:t>-</w:t>
      </w:r>
      <w:r>
        <w:rPr>
          <w:rFonts w:hint="eastAsia" w:ascii="宋体" w:hAnsi="宋体" w:cs="仿宋_GB2312"/>
          <w:szCs w:val="24"/>
          <w:lang w:val="en-US" w:eastAsia="zh-CN"/>
        </w:rPr>
        <w:t>3</w:t>
      </w:r>
      <w:r>
        <w:rPr>
          <w:rFonts w:ascii="宋体" w:hAnsi="宋体" w:cs="仿宋_GB2312"/>
          <w:szCs w:val="24"/>
        </w:rPr>
        <w:t>-</w:t>
      </w:r>
      <w:r>
        <w:rPr>
          <w:rFonts w:hint="eastAsia" w:ascii="宋体" w:hAnsi="宋体" w:cs="仿宋_GB2312"/>
          <w:szCs w:val="24"/>
          <w:lang w:val="en-US" w:eastAsia="zh-CN"/>
        </w:rPr>
        <w:t>14</w:t>
      </w:r>
      <w:r>
        <w:rPr>
          <w:rFonts w:ascii="宋体" w:hAnsi="宋体" w:cs="仿宋_GB2312"/>
          <w:szCs w:val="24"/>
        </w:rPr>
        <w:t xml:space="preserve"> 20</w:t>
      </w:r>
      <w:r>
        <w:rPr>
          <w:rFonts w:hint="eastAsia" w:ascii="宋体" w:hAnsi="宋体" w:cs="仿宋_GB2312"/>
          <w:szCs w:val="24"/>
        </w:rPr>
        <w:t>:</w:t>
      </w:r>
      <w:r>
        <w:rPr>
          <w:rFonts w:ascii="宋体" w:hAnsi="宋体" w:cs="仿宋_GB2312"/>
          <w:szCs w:val="24"/>
        </w:rPr>
        <w:t>00-20</w:t>
      </w:r>
      <w:r>
        <w:rPr>
          <w:rFonts w:hint="eastAsia" w:ascii="宋体" w:hAnsi="宋体" w:cs="仿宋_GB2312"/>
          <w:szCs w:val="24"/>
        </w:rPr>
        <w:t>:</w:t>
      </w:r>
      <w:r>
        <w:rPr>
          <w:rFonts w:ascii="宋体" w:hAnsi="宋体" w:cs="仿宋_GB2312"/>
          <w:szCs w:val="24"/>
        </w:rPr>
        <w:t>40</w:t>
      </w:r>
    </w:p>
    <w:p>
      <w:pPr>
        <w:rPr>
          <w:rFonts w:ascii="宋体" w:hAnsi="宋体" w:cs="仿宋_GB2312"/>
          <w:szCs w:val="24"/>
        </w:rPr>
      </w:pPr>
      <w:r>
        <w:rPr>
          <w:rFonts w:hint="eastAsia" w:ascii="宋体" w:hAnsi="宋体" w:cs="仿宋_GB2312"/>
          <w:b/>
          <w:bCs/>
          <w:szCs w:val="24"/>
        </w:rPr>
        <w:t>会议地点：</w:t>
      </w:r>
      <w:r>
        <w:rPr>
          <w:rFonts w:hint="eastAsia" w:ascii="宋体" w:hAnsi="宋体" w:cs="宋体"/>
          <w:szCs w:val="24"/>
        </w:rPr>
        <w:t>腾讯会议</w:t>
      </w:r>
    </w:p>
    <w:p>
      <w:pPr>
        <w:ind w:left="1205" w:hanging="1205" w:hangingChars="500"/>
        <w:jc w:val="left"/>
        <w:rPr>
          <w:rFonts w:ascii="宋体" w:hAnsi="宋体" w:cs="仿宋_GB2312"/>
          <w:szCs w:val="24"/>
        </w:rPr>
      </w:pPr>
      <w:r>
        <w:rPr>
          <w:rFonts w:hint="eastAsia" w:ascii="宋体" w:hAnsi="宋体" w:cs="仿宋_GB2312"/>
          <w:b/>
          <w:bCs/>
          <w:szCs w:val="24"/>
        </w:rPr>
        <w:t>出席人员：</w:t>
      </w:r>
      <w:r>
        <w:rPr>
          <w:rFonts w:hint="eastAsia" w:ascii="宋体" w:hAnsi="宋体" w:cs="宋体"/>
          <w:szCs w:val="24"/>
        </w:rPr>
        <w:t xml:space="preserve">钱佳苗 </w:t>
      </w:r>
      <w:r>
        <w:rPr>
          <w:rFonts w:hint="eastAsia" w:ascii="宋体" w:hAnsi="宋体" w:cs="宋体"/>
          <w:szCs w:val="24"/>
          <w:lang w:val="en-US" w:eastAsia="zh-CN"/>
        </w:rPr>
        <w:t>钱丁瑜 胡欣阳 黄子涵 李玉炜</w:t>
      </w:r>
      <w:r>
        <w:rPr>
          <w:rFonts w:hint="eastAsia" w:ascii="宋体" w:hAnsi="宋体" w:cs="仿宋_GB2312"/>
          <w:szCs w:val="24"/>
        </w:rPr>
        <w:t xml:space="preserve"> 共</w:t>
      </w:r>
      <w:r>
        <w:rPr>
          <w:rFonts w:hint="eastAsia" w:ascii="宋体" w:hAnsi="宋体" w:cs="仿宋_GB2312"/>
          <w:szCs w:val="24"/>
          <w:lang w:val="en-US" w:eastAsia="zh-CN"/>
        </w:rPr>
        <w:t>5</w:t>
      </w:r>
      <w:r>
        <w:rPr>
          <w:rFonts w:hint="eastAsia" w:ascii="宋体" w:hAnsi="宋体" w:cs="仿宋_GB2312"/>
          <w:szCs w:val="24"/>
        </w:rPr>
        <w:t>人</w:t>
      </w:r>
    </w:p>
    <w:p>
      <w:pPr>
        <w:rPr>
          <w:rFonts w:ascii="宋体" w:hAnsi="宋体" w:cs="仿宋_GB2312"/>
          <w:szCs w:val="24"/>
        </w:rPr>
      </w:pPr>
      <w:r>
        <w:rPr>
          <w:rFonts w:hint="eastAsia" w:ascii="宋体" w:hAnsi="宋体" w:cs="仿宋_GB2312"/>
          <w:b/>
          <w:bCs/>
          <w:szCs w:val="24"/>
        </w:rPr>
        <w:t>会议主持：</w:t>
      </w:r>
      <w:r>
        <w:rPr>
          <w:rFonts w:hint="eastAsia" w:ascii="宋体" w:hAnsi="宋体" w:cs="仿宋_GB2312"/>
          <w:b/>
          <w:bCs/>
          <w:szCs w:val="24"/>
          <w:lang w:val="en-US" w:eastAsia="zh-CN"/>
        </w:rPr>
        <w:t>钱佳苗</w:t>
      </w:r>
      <w:r>
        <w:rPr>
          <w:rFonts w:hint="eastAsia" w:ascii="宋体" w:hAnsi="宋体" w:cs="仿宋_GB2312"/>
          <w:szCs w:val="24"/>
        </w:rPr>
        <w:t xml:space="preserve">  </w:t>
      </w:r>
    </w:p>
    <w:p>
      <w:pPr>
        <w:rPr>
          <w:rFonts w:hint="eastAsia" w:ascii="宋体" w:hAnsi="宋体" w:eastAsia="宋体" w:cs="仿宋_GB2312"/>
          <w:szCs w:val="24"/>
          <w:lang w:val="en-US" w:eastAsia="zh-CN"/>
        </w:rPr>
      </w:pPr>
      <w:r>
        <w:rPr>
          <w:rFonts w:hint="eastAsia" w:ascii="宋体" w:hAnsi="宋体" w:cs="仿宋_GB2312"/>
          <w:b/>
          <w:bCs/>
          <w:szCs w:val="24"/>
        </w:rPr>
        <w:t>会议记录：</w:t>
      </w:r>
      <w:r>
        <w:rPr>
          <w:rFonts w:hint="eastAsia" w:ascii="宋体" w:hAnsi="宋体" w:cs="仿宋_GB2312"/>
          <w:b/>
          <w:bCs/>
          <w:szCs w:val="24"/>
          <w:lang w:val="en-US" w:eastAsia="zh-CN"/>
        </w:rPr>
        <w:t>黄子涵</w:t>
      </w:r>
    </w:p>
    <w:p>
      <w:pPr>
        <w:rPr>
          <w:rFonts w:ascii="宋体" w:hAnsi="宋体" w:cs="仿宋_GB2312"/>
          <w:b/>
          <w:bCs/>
          <w:szCs w:val="24"/>
        </w:rPr>
      </w:pPr>
      <w:r>
        <w:rPr>
          <w:rFonts w:hint="eastAsia" w:ascii="宋体" w:hAnsi="宋体" w:cs="仿宋_GB2312"/>
          <w:b/>
          <w:bCs/>
          <w:szCs w:val="24"/>
        </w:rPr>
        <w:t>会议内容：</w:t>
      </w:r>
    </w:p>
    <w:p>
      <w:pPr>
        <w:rPr>
          <w:rFonts w:ascii="宋体" w:hAnsi="宋体" w:cs="宋体"/>
          <w:szCs w:val="24"/>
        </w:rPr>
      </w:pPr>
      <w:r>
        <w:rPr>
          <w:rFonts w:hint="eastAsia" w:ascii="宋体" w:hAnsi="宋体" w:cs="宋体"/>
          <w:szCs w:val="24"/>
        </w:rPr>
        <w:t>本次会议是我们G</w:t>
      </w:r>
      <w:r>
        <w:rPr>
          <w:rFonts w:hint="eastAsia" w:ascii="宋体" w:hAnsi="宋体" w:cs="宋体"/>
          <w:szCs w:val="24"/>
          <w:lang w:val="en-US" w:eastAsia="zh-CN"/>
        </w:rPr>
        <w:t>05</w:t>
      </w:r>
      <w:r>
        <w:rPr>
          <w:rFonts w:hint="eastAsia" w:ascii="宋体" w:hAnsi="宋体" w:cs="宋体"/>
          <w:szCs w:val="24"/>
        </w:rPr>
        <w:t>小组第一次召开，旨在制定我们的下一步工作计划。</w:t>
      </w:r>
    </w:p>
    <w:p>
      <w:pPr>
        <w:pStyle w:val="4"/>
        <w:numPr>
          <w:ilvl w:val="0"/>
          <w:numId w:val="1"/>
        </w:numPr>
        <w:ind w:firstLineChars="0"/>
        <w:rPr>
          <w:rFonts w:ascii="宋体" w:hAnsi="宋体" w:cs="宋体"/>
          <w:b/>
          <w:bCs/>
          <w:szCs w:val="24"/>
        </w:rPr>
      </w:pPr>
      <w:r>
        <w:rPr>
          <w:rFonts w:hint="eastAsia" w:ascii="宋体" w:hAnsi="宋体" w:cs="宋体"/>
          <w:b/>
          <w:bCs/>
          <w:szCs w:val="24"/>
        </w:rPr>
        <w:t>下一步工作计划</w:t>
      </w:r>
    </w:p>
    <w:p>
      <w:pPr>
        <w:rPr>
          <w:rFonts w:ascii="宋体" w:hAnsi="宋体" w:cs="宋体"/>
          <w:b/>
          <w:bCs/>
          <w:szCs w:val="24"/>
        </w:rPr>
      </w:pPr>
      <w:r>
        <w:rPr>
          <w:rFonts w:hint="eastAsia" w:ascii="宋体" w:hAnsi="宋体" w:cs="宋体"/>
          <w:b/>
          <w:bCs/>
          <w:szCs w:val="24"/>
        </w:rPr>
        <w:t>1</w:t>
      </w:r>
      <w:r>
        <w:rPr>
          <w:rFonts w:ascii="宋体" w:hAnsi="宋体" w:cs="宋体"/>
          <w:b/>
          <w:bCs/>
          <w:szCs w:val="24"/>
        </w:rPr>
        <w:t>.1</w:t>
      </w:r>
      <w:r>
        <w:rPr>
          <w:rFonts w:hint="eastAsia" w:ascii="宋体" w:hAnsi="宋体" w:cs="宋体"/>
          <w:b/>
          <w:bCs/>
          <w:szCs w:val="24"/>
        </w:rPr>
        <w:t>项目选题</w:t>
      </w:r>
    </w:p>
    <w:p>
      <w:pPr>
        <w:rPr>
          <w:rFonts w:ascii="宋体" w:hAnsi="宋体" w:cs="宋体"/>
          <w:szCs w:val="24"/>
        </w:rPr>
      </w:pPr>
      <w:r>
        <w:rPr>
          <w:rFonts w:hint="eastAsia" w:ascii="宋体" w:hAnsi="宋体" w:cs="宋体"/>
          <w:szCs w:val="24"/>
        </w:rPr>
        <w:t>经过讨论，确定项目选题为：</w:t>
      </w:r>
      <w:r>
        <w:rPr>
          <w:rFonts w:hint="eastAsia" w:ascii="宋体" w:hAnsi="宋体" w:cs="宋体"/>
          <w:szCs w:val="24"/>
          <w:lang w:val="en-US" w:eastAsia="zh-CN"/>
        </w:rPr>
        <w:t>异构资源管理平台</w:t>
      </w:r>
      <w:r>
        <w:rPr>
          <w:rFonts w:hint="eastAsia" w:ascii="宋体" w:hAnsi="宋体" w:cs="宋体"/>
          <w:szCs w:val="24"/>
        </w:rPr>
        <w:t>。</w:t>
      </w:r>
    </w:p>
    <w:p>
      <w:pPr>
        <w:rPr>
          <w:rFonts w:hint="eastAsia" w:ascii="宋体" w:hAnsi="宋体" w:eastAsia="宋体" w:cs="宋体"/>
          <w:b/>
          <w:bCs/>
          <w:szCs w:val="24"/>
          <w:lang w:val="en-US" w:eastAsia="zh-CN"/>
        </w:rPr>
      </w:pPr>
      <w:r>
        <w:rPr>
          <w:rFonts w:hint="eastAsia" w:ascii="宋体" w:hAnsi="宋体" w:cs="宋体"/>
          <w:b/>
          <w:bCs/>
          <w:szCs w:val="24"/>
        </w:rPr>
        <w:t>1</w:t>
      </w:r>
      <w:r>
        <w:rPr>
          <w:rFonts w:ascii="宋体" w:hAnsi="宋体" w:cs="宋体"/>
          <w:b/>
          <w:bCs/>
          <w:szCs w:val="24"/>
        </w:rPr>
        <w:t>.2</w:t>
      </w:r>
      <w:r>
        <w:rPr>
          <w:rFonts w:hint="eastAsia" w:ascii="宋体" w:hAnsi="宋体" w:cs="宋体"/>
          <w:b/>
          <w:bCs/>
          <w:szCs w:val="24"/>
          <w:lang w:val="en-US" w:eastAsia="zh-CN"/>
        </w:rPr>
        <w:t>项目分工</w:t>
      </w:r>
    </w:p>
    <w:p>
      <w:pPr>
        <w:jc w:val="left"/>
        <w:rPr>
          <w:rFonts w:hint="default" w:ascii="宋体" w:hAnsi="宋体" w:eastAsia="宋体" w:cs="宋体"/>
          <w:szCs w:val="24"/>
          <w:lang w:val="en-US" w:eastAsia="zh-CN"/>
        </w:rPr>
      </w:pPr>
      <w:r>
        <w:rPr>
          <w:rFonts w:hint="eastAsia" w:ascii="宋体" w:hAnsi="宋体" w:cs="宋体"/>
          <w:szCs w:val="24"/>
        </w:rPr>
        <w:t>经过讨论，</w:t>
      </w:r>
      <w:r>
        <w:rPr>
          <w:rFonts w:hint="eastAsia" w:ascii="宋体" w:hAnsi="宋体" w:cs="宋体"/>
          <w:szCs w:val="24"/>
          <w:lang w:val="en-US" w:eastAsia="zh-CN"/>
        </w:rPr>
        <w:t>我们将本次任务分为了两大部分，项目计划书和其他部分。其他部分主要包括甘特图的制定（包含小组成员的未来工作安排）、项目章程的制定、项目可行性分析报告等。其中钱佳苗和钱丁瑜负责其他部分，其余三人负责项目计划书部分。</w:t>
      </w:r>
      <w:r>
        <w:rPr>
          <w:rFonts w:hint="eastAsia" w:ascii="宋体" w:hAnsi="宋体" w:cs="宋体"/>
          <w:b/>
          <w:bCs/>
          <w:szCs w:val="24"/>
          <w:lang w:val="en-US" w:eastAsia="zh-CN"/>
        </w:rPr>
        <w:t>注：</w:t>
      </w:r>
      <w:r>
        <w:rPr>
          <w:rFonts w:hint="eastAsia" w:ascii="宋体" w:hAnsi="宋体" w:cs="宋体"/>
          <w:b w:val="0"/>
          <w:bCs w:val="0"/>
          <w:szCs w:val="24"/>
          <w:lang w:val="en-US" w:eastAsia="zh-CN"/>
        </w:rPr>
        <w:t>虽然对项目进行了分工，但是本次任务是所有组员共同参与，每位组员都参与了任务的每一步，只是各自有负责点。</w:t>
      </w:r>
    </w:p>
    <w:p>
      <w:pPr>
        <w:ind w:left="-2244" w:leftChars="-935"/>
        <w:jc w:val="left"/>
        <w:rPr>
          <w:rStyle w:val="5"/>
          <w:rFonts w:ascii="宋体" w:hAnsi="宋体" w:eastAsia="宋体" w:cs="仿宋_GB2312"/>
          <w:sz w:val="24"/>
          <w:szCs w:val="24"/>
        </w:rPr>
      </w:pPr>
      <w:r>
        <w:rPr>
          <w:rFonts w:hint="eastAsia" w:ascii="宋体" w:hAnsi="宋体" w:cs="仿宋_GB2312"/>
          <w:szCs w:val="24"/>
        </w:rPr>
        <w:t xml:space="preserve"> </w:t>
      </w:r>
    </w:p>
    <w:p>
      <w:pPr>
        <w:widowControl/>
        <w:jc w:val="left"/>
        <w:rPr>
          <w:rStyle w:val="5"/>
          <w:rFonts w:ascii="仿宋_GB2312" w:hAnsi="仿宋_GB2312" w:eastAsia="仿宋_GB2312" w:cs="仿宋_GB2312"/>
          <w:sz w:val="28"/>
          <w:szCs w:val="28"/>
        </w:rPr>
      </w:pPr>
      <w:r>
        <w:rPr>
          <w:rStyle w:val="5"/>
          <w:rFonts w:ascii="仿宋_GB2312" w:hAnsi="仿宋_GB2312" w:eastAsia="仿宋_GB2312" w:cs="仿宋_GB2312"/>
          <w:sz w:val="28"/>
          <w:szCs w:val="28"/>
        </w:rPr>
        <w:br w:type="page"/>
      </w:r>
    </w:p>
    <w:p>
      <w:pPr>
        <w:ind w:left="-2244" w:leftChars="-935"/>
        <w:jc w:val="right"/>
        <w:rPr>
          <w:rStyle w:val="5"/>
          <w:rFonts w:ascii="仿宋_GB2312" w:hAnsi="仿宋_GB2312" w:eastAsia="仿宋_GB2312" w:cs="仿宋_GB2312"/>
          <w:sz w:val="28"/>
          <w:szCs w:val="28"/>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G13</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宋体"/>
          <w:b/>
          <w:bCs/>
          <w:sz w:val="30"/>
          <w:szCs w:val="30"/>
        </w:rPr>
        <w:t>二</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3</w:t>
      </w:r>
      <w:r>
        <w:t>-1</w:t>
      </w:r>
      <w:r>
        <w:rPr>
          <w:rFonts w:hint="eastAsia"/>
          <w:lang w:val="en-US" w:eastAsia="zh-CN"/>
        </w:rPr>
        <w:t>6</w:t>
      </w:r>
      <w:r>
        <w:t xml:space="preserve"> 20</w:t>
      </w:r>
      <w:r>
        <w:rPr>
          <w:rFonts w:hint="eastAsia"/>
        </w:rPr>
        <w:t>:</w:t>
      </w:r>
      <w:r>
        <w:t>00-20</w:t>
      </w:r>
      <w:r>
        <w:rPr>
          <w:rFonts w:hint="eastAsia"/>
        </w:rPr>
        <w:t>:</w:t>
      </w:r>
      <w:r>
        <w:t>40</w:t>
      </w:r>
    </w:p>
    <w:p>
      <w:r>
        <w:rPr>
          <w:rFonts w:hint="eastAsia"/>
          <w:b/>
          <w:bCs/>
        </w:rPr>
        <w:t>会议地点：</w:t>
      </w:r>
      <w:r>
        <w:rPr>
          <w:rFonts w:hint="eastAsia" w:ascii="宋体" w:hAnsi="宋体" w:cs="宋体"/>
        </w:rPr>
        <w:t>腾讯会议</w:t>
      </w:r>
    </w:p>
    <w:p>
      <w:r>
        <w:rPr>
          <w:rFonts w:hint="eastAsia"/>
          <w:b/>
          <w:bCs/>
        </w:rPr>
        <w:t>出席人员：</w:t>
      </w:r>
      <w:r>
        <w:rPr>
          <w:rFonts w:hint="eastAsia" w:ascii="宋体" w:hAnsi="宋体" w:cs="宋体"/>
        </w:rPr>
        <w:t xml:space="preserve">钱佳苗 </w:t>
      </w:r>
      <w:r>
        <w:rPr>
          <w:rFonts w:hint="eastAsia" w:ascii="宋体" w:hAnsi="宋体" w:cs="宋体"/>
          <w:lang w:val="en-US" w:eastAsia="zh-CN"/>
        </w:rPr>
        <w:t xml:space="preserve">胡欣阳 黄子涵 </w:t>
      </w:r>
      <w:r>
        <w:rPr>
          <w:rFonts w:hint="eastAsia"/>
        </w:rPr>
        <w:t>共</w:t>
      </w:r>
      <w:r>
        <w:rPr>
          <w:rFonts w:hint="eastAsia"/>
          <w:lang w:val="en-US" w:eastAsia="zh-CN"/>
        </w:rPr>
        <w:t>3</w:t>
      </w:r>
      <w:r>
        <w:rPr>
          <w:rFonts w:hint="eastAsia"/>
        </w:rPr>
        <w:t>人</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b/>
          <w:bCs/>
        </w:rPr>
      </w:pPr>
      <w:r>
        <w:rPr>
          <w:rFonts w:hint="eastAsia"/>
          <w:b/>
          <w:bCs/>
        </w:rPr>
        <w:t>会议内容：</w:t>
      </w:r>
    </w:p>
    <w:p>
      <w:r>
        <w:rPr>
          <w:rFonts w:hint="eastAsia" w:ascii="宋体" w:hAnsi="宋体" w:cs="宋体"/>
        </w:rPr>
        <w:t>本次会议旨在对项目进展情况进行汇报，并讨论解决目前所存在的问题，并制定下一步的工作计划。</w:t>
      </w:r>
    </w:p>
    <w:p>
      <w:pPr>
        <w:pStyle w:val="4"/>
        <w:numPr>
          <w:ilvl w:val="0"/>
          <w:numId w:val="1"/>
        </w:numPr>
        <w:ind w:firstLineChars="0"/>
        <w:rPr>
          <w:rFonts w:ascii="宋体" w:hAnsi="宋体" w:cs="宋体"/>
          <w:b/>
          <w:bCs/>
        </w:rPr>
      </w:pPr>
      <w:r>
        <w:rPr>
          <w:rFonts w:hint="eastAsia" w:ascii="宋体" w:hAnsi="宋体" w:cs="宋体"/>
          <w:b/>
          <w:bCs/>
        </w:rPr>
        <w:t>项目进展情况汇报</w:t>
      </w:r>
    </w:p>
    <w:p>
      <w:r>
        <w:rPr>
          <w:rFonts w:hint="eastAsia"/>
          <w:lang w:val="en-US" w:eastAsia="zh-CN"/>
        </w:rPr>
        <w:t>上次会议进行的分工各个成员</w:t>
      </w:r>
      <w:r>
        <w:rPr>
          <w:rFonts w:hint="eastAsia"/>
        </w:rPr>
        <w:t>已经初步</w:t>
      </w:r>
      <w:r>
        <w:rPr>
          <w:rFonts w:hint="eastAsia"/>
          <w:lang w:val="en-US" w:eastAsia="zh-CN"/>
        </w:rPr>
        <w:t>完成各自负责的内容</w:t>
      </w:r>
      <w:r>
        <w:rPr>
          <w:rFonts w:hint="eastAsia"/>
        </w:rPr>
        <w:t>。</w:t>
      </w:r>
    </w:p>
    <w:p>
      <w:pPr>
        <w:rPr>
          <w:rFonts w:ascii="宋体" w:hAnsi="宋体" w:cs="宋体"/>
          <w:b/>
          <w:bCs/>
        </w:rPr>
      </w:pPr>
      <w:r>
        <w:rPr>
          <w:rFonts w:hint="eastAsia" w:ascii="宋体" w:hAnsi="宋体" w:cs="宋体"/>
          <w:b/>
          <w:bCs/>
        </w:rPr>
        <w:t>二、当前存在的问题及解决方案</w:t>
      </w:r>
    </w:p>
    <w:p>
      <w:pPr>
        <w:rPr>
          <w:rFonts w:ascii="宋体" w:hAnsi="宋体" w:cs="宋体"/>
        </w:rPr>
      </w:pPr>
      <w:r>
        <w:rPr>
          <w:rFonts w:hint="eastAsia" w:ascii="宋体" w:hAnsi="宋体" w:cs="宋体"/>
          <w:lang w:val="en-US" w:eastAsia="zh-CN"/>
        </w:rPr>
        <w:t>对项目的理解程度较浅，对待项目中遇到的问题会没有足够多的想法导致各个任务完成的较为肤浅</w:t>
      </w:r>
      <w:r>
        <w:rPr>
          <w:rFonts w:hint="eastAsia" w:ascii="宋体" w:hAnsi="宋体" w:cs="宋体"/>
        </w:rPr>
        <w:t>。</w:t>
      </w:r>
    </w:p>
    <w:p>
      <w:pPr>
        <w:rPr>
          <w:rFonts w:ascii="宋体" w:hAnsi="宋体" w:cs="宋体"/>
          <w:b/>
          <w:bCs/>
        </w:rPr>
      </w:pPr>
      <w:r>
        <w:rPr>
          <w:rFonts w:hint="eastAsia" w:ascii="宋体" w:hAnsi="宋体" w:cs="宋体"/>
          <w:b/>
          <w:bCs/>
        </w:rPr>
        <w:t>三、下一步工作计划</w:t>
      </w:r>
    </w:p>
    <w:p>
      <w:pPr>
        <w:rPr>
          <w:rFonts w:ascii="宋体" w:hAnsi="宋体"/>
          <w:b/>
          <w:bCs/>
        </w:rPr>
      </w:pPr>
      <w:r>
        <w:rPr>
          <w:rFonts w:hint="eastAsia" w:ascii="宋体" w:hAnsi="宋体"/>
          <w:b/>
          <w:bCs/>
        </w:rPr>
        <w:t>3</w:t>
      </w:r>
      <w:r>
        <w:rPr>
          <w:rFonts w:ascii="宋体" w:hAnsi="宋体"/>
          <w:b/>
          <w:bCs/>
        </w:rPr>
        <w:t>.1</w:t>
      </w:r>
      <w:r>
        <w:rPr>
          <w:rFonts w:hint="eastAsia" w:ascii="宋体" w:hAnsi="宋体"/>
          <w:b/>
          <w:bCs/>
        </w:rPr>
        <w:t>项目介绍P</w:t>
      </w:r>
      <w:r>
        <w:rPr>
          <w:rFonts w:ascii="宋体" w:hAnsi="宋体"/>
          <w:b/>
          <w:bCs/>
        </w:rPr>
        <w:t>PT</w:t>
      </w:r>
      <w:r>
        <w:rPr>
          <w:rFonts w:hint="eastAsia" w:ascii="宋体" w:hAnsi="宋体"/>
          <w:b/>
          <w:bCs/>
        </w:rPr>
        <w:t>完善</w:t>
      </w:r>
    </w:p>
    <w:p>
      <w:r>
        <w:rPr>
          <w:rFonts w:hint="eastAsia"/>
        </w:rPr>
        <w:t>经过讨论，由</w:t>
      </w:r>
      <w:r>
        <w:rPr>
          <w:rFonts w:hint="eastAsia"/>
          <w:lang w:val="en-US" w:eastAsia="zh-CN"/>
        </w:rPr>
        <w:t>钱佳苗和胡欣阳对项目计划等进行更加细化地研究</w:t>
      </w:r>
      <w:r>
        <w:rPr>
          <w:rFonts w:hint="eastAsia"/>
        </w:rPr>
        <w:t>。</w:t>
      </w:r>
    </w:p>
    <w:p>
      <w:pPr>
        <w:rPr>
          <w:b/>
          <w:bCs/>
        </w:rPr>
      </w:pPr>
      <w:r>
        <w:rPr>
          <w:rFonts w:hint="eastAsia"/>
          <w:b/>
          <w:bCs/>
        </w:rPr>
        <w:t>3</w:t>
      </w:r>
      <w:r>
        <w:rPr>
          <w:b/>
          <w:bCs/>
        </w:rPr>
        <w:t>.2</w:t>
      </w:r>
      <w:r>
        <w:rPr>
          <w:rFonts w:hint="eastAsia"/>
          <w:b/>
          <w:bCs/>
        </w:rPr>
        <w:t>项目计划书初稿制定</w:t>
      </w:r>
    </w:p>
    <w:p>
      <w:r>
        <w:rPr>
          <w:rFonts w:hint="eastAsia" w:ascii="宋体" w:hAnsi="宋体" w:cs="宋体"/>
        </w:rPr>
        <w:t>由于这周的项目计划书</w:t>
      </w:r>
      <w:r>
        <w:rPr>
          <w:rFonts w:hint="eastAsia" w:ascii="宋体" w:hAnsi="宋体" w:cs="宋体"/>
          <w:lang w:val="en-US" w:eastAsia="zh-CN"/>
        </w:rPr>
        <w:t>项目章程等</w:t>
      </w:r>
      <w:r>
        <w:rPr>
          <w:rFonts w:hint="eastAsia" w:ascii="宋体" w:hAnsi="宋体" w:cs="宋体"/>
        </w:rPr>
        <w:t>内容并没有</w:t>
      </w:r>
      <w:r>
        <w:rPr>
          <w:rFonts w:hint="eastAsia" w:ascii="宋体" w:hAnsi="宋体" w:cs="宋体"/>
          <w:lang w:val="en-US" w:eastAsia="zh-CN"/>
        </w:rPr>
        <w:t>收到准确的指示</w:t>
      </w:r>
      <w:r>
        <w:rPr>
          <w:rFonts w:hint="eastAsia" w:ascii="宋体" w:hAnsi="宋体" w:cs="宋体"/>
        </w:rPr>
        <w:t>，所以经过讨论，由小组成员</w:t>
      </w:r>
      <w:r>
        <w:rPr>
          <w:rFonts w:hint="eastAsia" w:ascii="宋体" w:hAnsi="宋体" w:cs="宋体"/>
          <w:lang w:val="en-US" w:eastAsia="zh-CN"/>
        </w:rPr>
        <w:t>五</w:t>
      </w:r>
      <w:r>
        <w:rPr>
          <w:rFonts w:hint="eastAsia" w:ascii="宋体" w:hAnsi="宋体" w:cs="宋体"/>
        </w:rPr>
        <w:t>人共同</w:t>
      </w:r>
      <w:r>
        <w:rPr>
          <w:rFonts w:hint="eastAsia" w:ascii="宋体" w:hAnsi="宋体" w:cs="宋体"/>
          <w:lang w:val="en-US" w:eastAsia="zh-CN"/>
        </w:rPr>
        <w:t>商榷制定</w:t>
      </w:r>
      <w:r>
        <w:rPr>
          <w:rFonts w:hint="eastAsia" w:ascii="宋体" w:hAnsi="宋体" w:cs="宋体"/>
        </w:rPr>
        <w:t>的</w:t>
      </w:r>
      <w:r>
        <w:rPr>
          <w:rFonts w:hint="eastAsia" w:ascii="宋体" w:hAnsi="宋体" w:cs="宋体"/>
          <w:lang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7A"/>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E90FAA"/>
    <w:multiLevelType w:val="multilevel"/>
    <w:tmpl w:val="30E90FAA"/>
    <w:lvl w:ilvl="0" w:tentative="0">
      <w:start w:val="1"/>
      <w:numFmt w:val="none"/>
      <w:lvlText w:val="一、"/>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VhY2VhZjM4NjlmNTcyYzA2MDMxOTBmYTQ2MzA3YjcifQ=="/>
  </w:docVars>
  <w:rsids>
    <w:rsidRoot w:val="1D3E62C2"/>
    <w:rsid w:val="1D3E6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4"/>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autoRedefine/>
    <w:qFormat/>
    <w:uiPriority w:val="34"/>
    <w:pPr>
      <w:ind w:firstLine="420" w:firstLineChars="200"/>
    </w:pPr>
  </w:style>
  <w:style w:type="character" w:customStyle="1" w:styleId="5">
    <w:name w:val="NormalCharacter"/>
    <w:autoRedefine/>
    <w:qFormat/>
    <w:uiPriority w:val="0"/>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2024-03-16T07:34:00Z</dcterms:created>
  <dc:creator>费德勒</dc:creator>
  <cp:lastModifiedBy>费德勒</cp:lastModifiedBy>
  <dcterms:modified xsi:type="dcterms:W3CDTF">2024-03-16T07:34:28Z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72E013DF57FF4E7F9D0DDCB6E9F2A9FA_11</vt:lpwstr>
  </property>
</Properties>
</file>