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异构集群资源管理</w:t>
      </w:r>
      <w:r>
        <w:rPr>
          <w:rFonts w:hint="eastAsia"/>
        </w:rPr>
        <w:t>平台》可行性分析报告</w:t>
      </w:r>
    </w:p>
    <w:p>
      <w:pPr>
        <w:pStyle w:val="6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TOC \o "1-3" \h \z \u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fldChar w:fldCharType="begin"/>
      </w:r>
      <w:r>
        <w:instrText xml:space="preserve"> HYPERLINK \l "_Toc155304534" </w:instrText>
      </w:r>
      <w:r>
        <w:fldChar w:fldCharType="separate"/>
      </w:r>
      <w:r>
        <w:rPr>
          <w:rStyle w:val="10"/>
        </w:rPr>
        <w:t>1引言</w:t>
      </w:r>
      <w:r>
        <w:tab/>
      </w:r>
      <w:r>
        <w:fldChar w:fldCharType="begin"/>
      </w:r>
      <w:r>
        <w:instrText xml:space="preserve"> PAGEREF _Toc155304534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"_Toc155304535" </w:instrText>
      </w:r>
      <w:r>
        <w:fldChar w:fldCharType="separate"/>
      </w:r>
      <w:r>
        <w:rPr>
          <w:rStyle w:val="10"/>
        </w:rPr>
        <w:t>1.1编写目的</w:t>
      </w:r>
      <w:r>
        <w:tab/>
      </w:r>
      <w:r>
        <w:fldChar w:fldCharType="begin"/>
      </w:r>
      <w:r>
        <w:instrText xml:space="preserve"> PAGEREF _Toc155304535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"_Toc155304536" </w:instrText>
      </w:r>
      <w:r>
        <w:fldChar w:fldCharType="separate"/>
      </w:r>
      <w:r>
        <w:rPr>
          <w:rStyle w:val="10"/>
        </w:rPr>
        <w:t>1.2背景</w:t>
      </w:r>
      <w:r>
        <w:tab/>
      </w:r>
      <w:r>
        <w:fldChar w:fldCharType="begin"/>
      </w:r>
      <w:r>
        <w:instrText xml:space="preserve"> PAGEREF _Toc155304536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"_Toc155304537" </w:instrText>
      </w:r>
      <w:r>
        <w:fldChar w:fldCharType="separate"/>
      </w:r>
      <w:r>
        <w:rPr>
          <w:rStyle w:val="10"/>
        </w:rPr>
        <w:t>1.3定义</w:t>
      </w:r>
      <w:r>
        <w:tab/>
      </w:r>
      <w:r>
        <w:fldChar w:fldCharType="begin"/>
      </w:r>
      <w:r>
        <w:instrText xml:space="preserve"> PAGEREF _Toc155304537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"_Toc155304538" </w:instrText>
      </w:r>
      <w:r>
        <w:fldChar w:fldCharType="separate"/>
      </w:r>
      <w:r>
        <w:rPr>
          <w:rStyle w:val="10"/>
        </w:rPr>
        <w:t>1.4参考资料</w:t>
      </w:r>
      <w:r>
        <w:tab/>
      </w:r>
      <w:r>
        <w:fldChar w:fldCharType="begin"/>
      </w:r>
      <w:r>
        <w:instrText xml:space="preserve"> PAGEREF _Toc155304538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"_Toc155304539" </w:instrText>
      </w:r>
      <w:r>
        <w:fldChar w:fldCharType="separate"/>
      </w:r>
      <w:r>
        <w:rPr>
          <w:rStyle w:val="10"/>
        </w:rPr>
        <w:t>1.5本项目的经核准的计划任务书或合同、上级机关的批文</w:t>
      </w:r>
      <w:r>
        <w:tab/>
      </w:r>
      <w:r>
        <w:fldChar w:fldCharType="begin"/>
      </w:r>
      <w:r>
        <w:instrText xml:space="preserve"> PAGEREF _Toc155304539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"_Toc155304540" </w:instrText>
      </w:r>
      <w:r>
        <w:fldChar w:fldCharType="separate"/>
      </w:r>
      <w:r>
        <w:rPr>
          <w:rStyle w:val="10"/>
        </w:rPr>
        <w:t>1.6属于本项目的其他已发表的文件</w:t>
      </w:r>
      <w:r>
        <w:tab/>
      </w:r>
      <w:r>
        <w:fldChar w:fldCharType="begin"/>
      </w:r>
      <w:r>
        <w:instrText xml:space="preserve"> PAGEREF _Toc155304540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"_Toc155304541" </w:instrText>
      </w:r>
      <w:r>
        <w:fldChar w:fldCharType="separate"/>
      </w:r>
      <w:r>
        <w:rPr>
          <w:rStyle w:val="10"/>
        </w:rPr>
        <w:t>2可行性研究的前提</w:t>
      </w:r>
      <w:r>
        <w:tab/>
      </w:r>
      <w:r>
        <w:fldChar w:fldCharType="begin"/>
      </w:r>
      <w:r>
        <w:instrText xml:space="preserve"> PAGEREF _Toc155304541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"_Toc155304542" </w:instrText>
      </w:r>
      <w:r>
        <w:fldChar w:fldCharType="separate"/>
      </w:r>
      <w:r>
        <w:rPr>
          <w:rStyle w:val="10"/>
        </w:rPr>
        <w:t>2.1要求</w:t>
      </w:r>
      <w:r>
        <w:tab/>
      </w:r>
      <w:r>
        <w:fldChar w:fldCharType="begin"/>
      </w:r>
      <w:r>
        <w:instrText xml:space="preserve"> PAGEREF _Toc155304542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96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"_Toc155304543" </w:instrText>
      </w:r>
      <w:r>
        <w:fldChar w:fldCharType="separate"/>
      </w:r>
      <w:r>
        <w:rPr>
          <w:rStyle w:val="10"/>
          <w:rFonts w:ascii="黑体" w:hAnsi="黑体"/>
        </w:rPr>
        <w:t>2.1.1 功能要求</w:t>
      </w:r>
      <w:r>
        <w:tab/>
      </w:r>
      <w:r>
        <w:fldChar w:fldCharType="begin"/>
      </w:r>
      <w:r>
        <w:instrText xml:space="preserve"> PAGEREF _Toc155304543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96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"_Toc155304544" </w:instrText>
      </w:r>
      <w:r>
        <w:fldChar w:fldCharType="separate"/>
      </w:r>
      <w:r>
        <w:rPr>
          <w:rStyle w:val="10"/>
        </w:rPr>
        <w:t>2.1.2 性能要求</w:t>
      </w:r>
      <w:r>
        <w:tab/>
      </w:r>
      <w:r>
        <w:fldChar w:fldCharType="begin"/>
      </w:r>
      <w:r>
        <w:instrText xml:space="preserve"> PAGEREF _Toc155304544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96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"_Toc155304545" </w:instrText>
      </w:r>
      <w:r>
        <w:fldChar w:fldCharType="separate"/>
      </w:r>
      <w:r>
        <w:rPr>
          <w:rStyle w:val="10"/>
        </w:rPr>
        <w:t>2.1.3 输入要求</w:t>
      </w:r>
      <w:r>
        <w:tab/>
      </w:r>
      <w:r>
        <w:fldChar w:fldCharType="begin"/>
      </w:r>
      <w:r>
        <w:instrText xml:space="preserve"> PAGEREF _Toc155304545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"_Toc155304546" </w:instrText>
      </w:r>
      <w:r>
        <w:fldChar w:fldCharType="separate"/>
      </w:r>
      <w:r>
        <w:rPr>
          <w:rStyle w:val="10"/>
        </w:rPr>
        <w:t>2.1.4 输出要求</w:t>
      </w:r>
      <w:r>
        <w:tab/>
      </w:r>
      <w:r>
        <w:fldChar w:fldCharType="begin"/>
      </w:r>
      <w:r>
        <w:instrText xml:space="preserve"> PAGEREF _Toc155304546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96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"_Toc155304547" </w:instrText>
      </w:r>
      <w:r>
        <w:fldChar w:fldCharType="separate"/>
      </w:r>
      <w:r>
        <w:rPr>
          <w:rStyle w:val="10"/>
        </w:rPr>
        <w:t>2.1.5 安全与保密要求</w:t>
      </w:r>
      <w:r>
        <w:tab/>
      </w:r>
      <w:r>
        <w:fldChar w:fldCharType="begin"/>
      </w:r>
      <w:r>
        <w:instrText xml:space="preserve"> PAGEREF _Toc155304547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96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"_Toc155304548" </w:instrText>
      </w:r>
      <w:r>
        <w:fldChar w:fldCharType="separate"/>
      </w:r>
      <w:r>
        <w:rPr>
          <w:rStyle w:val="10"/>
        </w:rPr>
        <w:t>2.1.6 完成期限</w:t>
      </w:r>
      <w:r>
        <w:tab/>
      </w:r>
      <w:r>
        <w:fldChar w:fldCharType="begin"/>
      </w:r>
      <w:r>
        <w:instrText xml:space="preserve"> PAGEREF _Toc155304548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"_Toc155304549" </w:instrText>
      </w:r>
      <w:r>
        <w:fldChar w:fldCharType="separate"/>
      </w:r>
      <w:r>
        <w:rPr>
          <w:rStyle w:val="10"/>
        </w:rPr>
        <w:t>2.2目标</w:t>
      </w:r>
      <w:r>
        <w:tab/>
      </w:r>
      <w:r>
        <w:fldChar w:fldCharType="begin"/>
      </w:r>
      <w:r>
        <w:instrText xml:space="preserve"> PAGEREF _Toc155304549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"_Toc155304550" </w:instrText>
      </w:r>
      <w:r>
        <w:fldChar w:fldCharType="separate"/>
      </w:r>
      <w:r>
        <w:rPr>
          <w:rStyle w:val="10"/>
        </w:rPr>
        <w:t>2.3条件、假定和限制</w:t>
      </w:r>
      <w:r>
        <w:tab/>
      </w:r>
      <w:r>
        <w:fldChar w:fldCharType="begin"/>
      </w:r>
      <w:r>
        <w:instrText xml:space="preserve"> PAGEREF _Toc155304550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"_Toc155304551" </w:instrText>
      </w:r>
      <w:r>
        <w:fldChar w:fldCharType="separate"/>
      </w:r>
      <w:r>
        <w:rPr>
          <w:rStyle w:val="10"/>
        </w:rPr>
        <w:t>2.4进行可行性研究的方法</w:t>
      </w:r>
      <w:r>
        <w:tab/>
      </w:r>
      <w:r>
        <w:fldChar w:fldCharType="begin"/>
      </w:r>
      <w:r>
        <w:instrText xml:space="preserve"> PAGEREF _Toc155304551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"_Toc155304552" </w:instrText>
      </w:r>
      <w:r>
        <w:fldChar w:fldCharType="separate"/>
      </w:r>
      <w:r>
        <w:rPr>
          <w:rStyle w:val="10"/>
        </w:rPr>
        <w:t>2.5评价尺度</w:t>
      </w:r>
      <w:r>
        <w:tab/>
      </w:r>
      <w:r>
        <w:fldChar w:fldCharType="begin"/>
      </w:r>
      <w:r>
        <w:instrText xml:space="preserve"> PAGEREF _Toc155304552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"_Toc155304553" </w:instrText>
      </w:r>
      <w:r>
        <w:fldChar w:fldCharType="separate"/>
      </w:r>
      <w:r>
        <w:rPr>
          <w:rStyle w:val="10"/>
        </w:rPr>
        <w:t>3对现有系统的分析</w:t>
      </w:r>
      <w:r>
        <w:tab/>
      </w:r>
      <w:r>
        <w:fldChar w:fldCharType="begin"/>
      </w:r>
      <w:r>
        <w:instrText xml:space="preserve"> PAGEREF _Toc155304553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"_Toc155304554" </w:instrText>
      </w:r>
      <w:r>
        <w:fldChar w:fldCharType="separate"/>
      </w:r>
      <w:r>
        <w:rPr>
          <w:rStyle w:val="10"/>
        </w:rPr>
        <w:t>3.1处理流程和数据流程</w:t>
      </w:r>
      <w:r>
        <w:tab/>
      </w:r>
      <w:r>
        <w:fldChar w:fldCharType="begin"/>
      </w:r>
      <w:r>
        <w:instrText xml:space="preserve"> PAGEREF _Toc155304554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"_Toc155304555" </w:instrText>
      </w:r>
      <w:r>
        <w:fldChar w:fldCharType="separate"/>
      </w:r>
      <w:r>
        <w:rPr>
          <w:rStyle w:val="10"/>
        </w:rPr>
        <w:t>3.2工作负荷</w:t>
      </w:r>
      <w:r>
        <w:tab/>
      </w:r>
      <w:r>
        <w:fldChar w:fldCharType="begin"/>
      </w:r>
      <w:r>
        <w:instrText xml:space="preserve"> PAGEREF _Toc155304555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"_Toc155304556" </w:instrText>
      </w:r>
      <w:r>
        <w:fldChar w:fldCharType="separate"/>
      </w:r>
      <w:r>
        <w:rPr>
          <w:rStyle w:val="10"/>
        </w:rPr>
        <w:t>3.3费用开支</w:t>
      </w:r>
      <w:r>
        <w:tab/>
      </w:r>
      <w:r>
        <w:fldChar w:fldCharType="begin"/>
      </w:r>
      <w:r>
        <w:instrText xml:space="preserve"> PAGEREF _Toc155304556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"_Toc155304557" </w:instrText>
      </w:r>
      <w:r>
        <w:fldChar w:fldCharType="separate"/>
      </w:r>
      <w:r>
        <w:rPr>
          <w:rStyle w:val="10"/>
        </w:rPr>
        <w:t>3.4人员</w:t>
      </w:r>
      <w:r>
        <w:tab/>
      </w:r>
      <w:r>
        <w:fldChar w:fldCharType="begin"/>
      </w:r>
      <w:r>
        <w:instrText xml:space="preserve"> PAGEREF _Toc155304557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"_Toc155304558" </w:instrText>
      </w:r>
      <w:r>
        <w:fldChar w:fldCharType="separate"/>
      </w:r>
      <w:r>
        <w:rPr>
          <w:rStyle w:val="10"/>
        </w:rPr>
        <w:t>3.5设备</w:t>
      </w:r>
      <w:r>
        <w:tab/>
      </w:r>
      <w:r>
        <w:fldChar w:fldCharType="begin"/>
      </w:r>
      <w:r>
        <w:instrText xml:space="preserve"> PAGEREF _Toc155304558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"_Toc155304559" </w:instrText>
      </w:r>
      <w:r>
        <w:fldChar w:fldCharType="separate"/>
      </w:r>
      <w:r>
        <w:rPr>
          <w:rStyle w:val="10"/>
        </w:rPr>
        <w:t>3.6局限性</w:t>
      </w:r>
      <w:r>
        <w:tab/>
      </w:r>
      <w:r>
        <w:fldChar w:fldCharType="begin"/>
      </w:r>
      <w:r>
        <w:instrText xml:space="preserve"> PAGEREF _Toc155304559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"_Toc155304560" </w:instrText>
      </w:r>
      <w:r>
        <w:fldChar w:fldCharType="separate"/>
      </w:r>
      <w:r>
        <w:rPr>
          <w:rStyle w:val="10"/>
        </w:rPr>
        <w:t>4所建议的系统</w:t>
      </w:r>
      <w:r>
        <w:tab/>
      </w:r>
      <w:r>
        <w:fldChar w:fldCharType="begin"/>
      </w:r>
      <w:r>
        <w:instrText xml:space="preserve"> PAGEREF _Toc155304560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"_Toc155304561" </w:instrText>
      </w:r>
      <w:r>
        <w:fldChar w:fldCharType="separate"/>
      </w:r>
      <w:r>
        <w:rPr>
          <w:rStyle w:val="10"/>
        </w:rPr>
        <w:t>4.1对所建议系统的说明</w:t>
      </w:r>
      <w:r>
        <w:tab/>
      </w:r>
      <w:r>
        <w:fldChar w:fldCharType="begin"/>
      </w:r>
      <w:r>
        <w:instrText xml:space="preserve"> PAGEREF _Toc155304561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"_Toc155304562" </w:instrText>
      </w:r>
      <w:r>
        <w:fldChar w:fldCharType="separate"/>
      </w:r>
      <w:r>
        <w:rPr>
          <w:rStyle w:val="10"/>
        </w:rPr>
        <w:t>4.2处理流程和数据流程</w:t>
      </w:r>
      <w:r>
        <w:tab/>
      </w:r>
      <w:r>
        <w:fldChar w:fldCharType="begin"/>
      </w:r>
      <w:r>
        <w:instrText xml:space="preserve"> PAGEREF _Toc155304562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"_Toc155304563" </w:instrText>
      </w:r>
      <w:r>
        <w:fldChar w:fldCharType="separate"/>
      </w:r>
      <w:r>
        <w:rPr>
          <w:rStyle w:val="10"/>
        </w:rPr>
        <w:t>4.3改进之处</w:t>
      </w:r>
      <w:r>
        <w:tab/>
      </w:r>
      <w:r>
        <w:fldChar w:fldCharType="begin"/>
      </w:r>
      <w:r>
        <w:instrText xml:space="preserve"> PAGEREF _Toc155304563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"_Toc155304564" </w:instrText>
      </w:r>
      <w:r>
        <w:fldChar w:fldCharType="separate"/>
      </w:r>
      <w:r>
        <w:rPr>
          <w:rStyle w:val="10"/>
        </w:rPr>
        <w:t>4.4影响</w:t>
      </w:r>
      <w:r>
        <w:tab/>
      </w:r>
      <w:r>
        <w:fldChar w:fldCharType="begin"/>
      </w:r>
      <w:r>
        <w:instrText xml:space="preserve"> PAGEREF _Toc155304564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96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"_Toc155304565" </w:instrText>
      </w:r>
      <w:r>
        <w:fldChar w:fldCharType="separate"/>
      </w:r>
      <w:r>
        <w:rPr>
          <w:rStyle w:val="10"/>
        </w:rPr>
        <w:t>4.4.1对设备的影响</w:t>
      </w:r>
      <w:r>
        <w:tab/>
      </w:r>
      <w:r>
        <w:fldChar w:fldCharType="begin"/>
      </w:r>
      <w:r>
        <w:instrText xml:space="preserve"> PAGEREF _Toc155304565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96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"_Toc155304566" </w:instrText>
      </w:r>
      <w:r>
        <w:fldChar w:fldCharType="separate"/>
      </w:r>
      <w:r>
        <w:rPr>
          <w:rStyle w:val="10"/>
        </w:rPr>
        <w:t>4.4.2对软件的影响</w:t>
      </w:r>
      <w:r>
        <w:tab/>
      </w:r>
      <w:r>
        <w:fldChar w:fldCharType="begin"/>
      </w:r>
      <w:r>
        <w:instrText xml:space="preserve"> PAGEREF _Toc155304566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96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"_Toc155304567" </w:instrText>
      </w:r>
      <w:r>
        <w:fldChar w:fldCharType="separate"/>
      </w:r>
      <w:r>
        <w:rPr>
          <w:rStyle w:val="10"/>
        </w:rPr>
        <w:t>4.4.3对用户单位机构的影响</w:t>
      </w:r>
      <w:r>
        <w:tab/>
      </w:r>
      <w:r>
        <w:fldChar w:fldCharType="begin"/>
      </w:r>
      <w:r>
        <w:instrText xml:space="preserve"> PAGEREF _Toc155304567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96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"_Toc155304568" </w:instrText>
      </w:r>
      <w:r>
        <w:fldChar w:fldCharType="separate"/>
      </w:r>
      <w:r>
        <w:rPr>
          <w:rStyle w:val="10"/>
        </w:rPr>
        <w:t>4.4.4对系统运行过程的影响</w:t>
      </w:r>
      <w:r>
        <w:tab/>
      </w:r>
      <w:r>
        <w:fldChar w:fldCharType="begin"/>
      </w:r>
      <w:r>
        <w:instrText xml:space="preserve"> PAGEREF _Toc155304568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96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"_Toc155304569" </w:instrText>
      </w:r>
      <w:r>
        <w:fldChar w:fldCharType="separate"/>
      </w:r>
      <w:r>
        <w:rPr>
          <w:rStyle w:val="10"/>
        </w:rPr>
        <w:t>4.4.5对开发的影响</w:t>
      </w:r>
      <w:r>
        <w:tab/>
      </w:r>
      <w:r>
        <w:fldChar w:fldCharType="begin"/>
      </w:r>
      <w:r>
        <w:instrText xml:space="preserve"> PAGEREF _Toc155304569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96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"_Toc155304570" </w:instrText>
      </w:r>
      <w:r>
        <w:fldChar w:fldCharType="separate"/>
      </w:r>
      <w:r>
        <w:rPr>
          <w:rStyle w:val="10"/>
        </w:rPr>
        <w:t>4.4.6对地点和设施的影响</w:t>
      </w:r>
      <w:r>
        <w:tab/>
      </w:r>
      <w:r>
        <w:fldChar w:fldCharType="begin"/>
      </w:r>
      <w:r>
        <w:instrText xml:space="preserve"> PAGEREF _Toc155304570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96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"_Toc155304571" </w:instrText>
      </w:r>
      <w:r>
        <w:fldChar w:fldCharType="separate"/>
      </w:r>
      <w:r>
        <w:rPr>
          <w:rStyle w:val="10"/>
        </w:rPr>
        <w:t>4.4.7对经费开支的影响</w:t>
      </w:r>
      <w:r>
        <w:tab/>
      </w:r>
      <w:r>
        <w:fldChar w:fldCharType="begin"/>
      </w:r>
      <w:r>
        <w:instrText xml:space="preserve"> PAGEREF _Toc155304571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"_Toc155304572" </w:instrText>
      </w:r>
      <w:r>
        <w:fldChar w:fldCharType="separate"/>
      </w:r>
      <w:r>
        <w:rPr>
          <w:rStyle w:val="10"/>
        </w:rPr>
        <w:t>4.5局限性</w:t>
      </w:r>
      <w:r>
        <w:tab/>
      </w:r>
      <w:r>
        <w:fldChar w:fldCharType="begin"/>
      </w:r>
      <w:r>
        <w:instrText xml:space="preserve"> PAGEREF _Toc155304572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"_Toc155304573" </w:instrText>
      </w:r>
      <w:r>
        <w:fldChar w:fldCharType="separate"/>
      </w:r>
      <w:r>
        <w:rPr>
          <w:rStyle w:val="10"/>
        </w:rPr>
        <w:t>4.6技术条件方面的可行性</w:t>
      </w:r>
      <w:r>
        <w:tab/>
      </w:r>
      <w:r>
        <w:fldChar w:fldCharType="begin"/>
      </w:r>
      <w:r>
        <w:instrText xml:space="preserve"> PAGEREF _Toc155304573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"_Toc155304574" </w:instrText>
      </w:r>
      <w:r>
        <w:fldChar w:fldCharType="separate"/>
      </w:r>
      <w:r>
        <w:rPr>
          <w:rStyle w:val="10"/>
        </w:rPr>
        <w:t>5可选择的其他系统方案</w:t>
      </w:r>
      <w:r>
        <w:tab/>
      </w:r>
      <w:r>
        <w:fldChar w:fldCharType="begin"/>
      </w:r>
      <w:r>
        <w:instrText xml:space="preserve"> PAGEREF _Toc155304574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"_Toc155304575" </w:instrText>
      </w:r>
      <w:r>
        <w:fldChar w:fldCharType="separate"/>
      </w:r>
      <w:r>
        <w:rPr>
          <w:rStyle w:val="10"/>
        </w:rPr>
        <w:t>6投资及效益分析</w:t>
      </w:r>
      <w:r>
        <w:tab/>
      </w:r>
      <w:r>
        <w:fldChar w:fldCharType="begin"/>
      </w:r>
      <w:r>
        <w:instrText xml:space="preserve"> PAGEREF _Toc155304575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"_Toc155304576" </w:instrText>
      </w:r>
      <w:r>
        <w:fldChar w:fldCharType="separate"/>
      </w:r>
      <w:r>
        <w:rPr>
          <w:rStyle w:val="10"/>
        </w:rPr>
        <w:t>6.1基本建设投资</w:t>
      </w:r>
      <w:r>
        <w:tab/>
      </w:r>
      <w:r>
        <w:fldChar w:fldCharType="begin"/>
      </w:r>
      <w:r>
        <w:instrText xml:space="preserve"> PAGEREF _Toc155304576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"_Toc155304577" </w:instrText>
      </w:r>
      <w:r>
        <w:fldChar w:fldCharType="separate"/>
      </w:r>
      <w:r>
        <w:rPr>
          <w:rStyle w:val="10"/>
        </w:rPr>
        <w:t>6.2其他一次性支出</w:t>
      </w:r>
      <w:r>
        <w:tab/>
      </w:r>
      <w:r>
        <w:fldChar w:fldCharType="begin"/>
      </w:r>
      <w:r>
        <w:instrText xml:space="preserve"> PAGEREF _Toc155304577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"_Toc155304578" </w:instrText>
      </w:r>
      <w:r>
        <w:fldChar w:fldCharType="separate"/>
      </w:r>
      <w:r>
        <w:rPr>
          <w:rStyle w:val="10"/>
        </w:rPr>
        <w:t>6.3非一次性支出</w:t>
      </w:r>
      <w:r>
        <w:tab/>
      </w:r>
      <w:r>
        <w:fldChar w:fldCharType="begin"/>
      </w:r>
      <w:r>
        <w:instrText xml:space="preserve"> PAGEREF _Toc155304578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"_Toc155304579" </w:instrText>
      </w:r>
      <w:r>
        <w:fldChar w:fldCharType="separate"/>
      </w:r>
      <w:r>
        <w:rPr>
          <w:rStyle w:val="10"/>
        </w:rPr>
        <w:t>7收益</w:t>
      </w:r>
      <w:r>
        <w:tab/>
      </w:r>
      <w:r>
        <w:fldChar w:fldCharType="begin"/>
      </w:r>
      <w:r>
        <w:instrText xml:space="preserve"> PAGEREF _Toc155304579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"_Toc155304580" </w:instrText>
      </w:r>
      <w:r>
        <w:fldChar w:fldCharType="separate"/>
      </w:r>
      <w:r>
        <w:rPr>
          <w:rStyle w:val="10"/>
        </w:rPr>
        <w:t>7.1一次性收益</w:t>
      </w:r>
      <w:r>
        <w:tab/>
      </w:r>
      <w:r>
        <w:fldChar w:fldCharType="begin"/>
      </w:r>
      <w:r>
        <w:instrText xml:space="preserve"> PAGEREF _Toc155304580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"_Toc155304581" </w:instrText>
      </w:r>
      <w:r>
        <w:fldChar w:fldCharType="separate"/>
      </w:r>
      <w:r>
        <w:rPr>
          <w:rStyle w:val="10"/>
        </w:rPr>
        <w:t>7.2非一次性收益</w:t>
      </w:r>
      <w:r>
        <w:tab/>
      </w:r>
      <w:r>
        <w:fldChar w:fldCharType="begin"/>
      </w:r>
      <w:r>
        <w:instrText xml:space="preserve"> PAGEREF _Toc155304581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"_Toc155304582" </w:instrText>
      </w:r>
      <w:r>
        <w:fldChar w:fldCharType="separate"/>
      </w:r>
      <w:r>
        <w:rPr>
          <w:rStyle w:val="10"/>
        </w:rPr>
        <w:t>7.3不可定量的收益</w:t>
      </w:r>
      <w:r>
        <w:tab/>
      </w:r>
      <w:r>
        <w:fldChar w:fldCharType="begin"/>
      </w:r>
      <w:r>
        <w:instrText xml:space="preserve"> PAGEREF _Toc155304582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"_Toc155304583" </w:instrText>
      </w:r>
      <w:r>
        <w:fldChar w:fldCharType="separate"/>
      </w:r>
      <w:r>
        <w:rPr>
          <w:rStyle w:val="10"/>
        </w:rPr>
        <w:t>8收益/投资比</w:t>
      </w:r>
      <w:r>
        <w:tab/>
      </w:r>
      <w:r>
        <w:fldChar w:fldCharType="begin"/>
      </w:r>
      <w:r>
        <w:instrText xml:space="preserve"> PAGEREF _Toc155304583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"_Toc155304584" </w:instrText>
      </w:r>
      <w:r>
        <w:fldChar w:fldCharType="separate"/>
      </w:r>
      <w:r>
        <w:rPr>
          <w:rStyle w:val="10"/>
        </w:rPr>
        <w:t>9投资回收周期</w:t>
      </w:r>
      <w:r>
        <w:tab/>
      </w:r>
      <w:r>
        <w:fldChar w:fldCharType="begin"/>
      </w:r>
      <w:r>
        <w:instrText xml:space="preserve"> PAGEREF _Toc155304584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"_Toc155304585" </w:instrText>
      </w:r>
      <w:r>
        <w:fldChar w:fldCharType="separate"/>
      </w:r>
      <w:r>
        <w:rPr>
          <w:rStyle w:val="10"/>
        </w:rPr>
        <w:t>10敏感性分析</w:t>
      </w:r>
      <w:r>
        <w:tab/>
      </w:r>
      <w:r>
        <w:fldChar w:fldCharType="begin"/>
      </w:r>
      <w:r>
        <w:instrText xml:space="preserve"> PAGEREF _Toc155304585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"_Toc155304586" </w:instrText>
      </w:r>
      <w:r>
        <w:fldChar w:fldCharType="separate"/>
      </w:r>
      <w:r>
        <w:rPr>
          <w:rStyle w:val="10"/>
        </w:rPr>
        <w:t>11社会因素方面的可行性</w:t>
      </w:r>
      <w:r>
        <w:tab/>
      </w:r>
      <w:r>
        <w:fldChar w:fldCharType="begin"/>
      </w:r>
      <w:r>
        <w:instrText xml:space="preserve"> PAGEREF _Toc155304586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"_Toc155304587" </w:instrText>
      </w:r>
      <w:r>
        <w:fldChar w:fldCharType="separate"/>
      </w:r>
      <w:r>
        <w:rPr>
          <w:rStyle w:val="10"/>
        </w:rPr>
        <w:t>11.1法律方面的可行性</w:t>
      </w:r>
      <w:r>
        <w:tab/>
      </w:r>
      <w:r>
        <w:fldChar w:fldCharType="begin"/>
      </w:r>
      <w:r>
        <w:instrText xml:space="preserve"> PAGEREF _Toc155304587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left="480"/>
        <w:rPr>
          <w:rFonts w:eastAsiaTheme="minorEastAsia"/>
          <w:sz w:val="21"/>
          <w14:ligatures w14:val="standardContextual"/>
        </w:rPr>
      </w:pPr>
      <w:r>
        <w:fldChar w:fldCharType="begin"/>
      </w:r>
      <w:r>
        <w:instrText xml:space="preserve"> HYPERLINK \l "_Toc155304588" </w:instrText>
      </w:r>
      <w:r>
        <w:fldChar w:fldCharType="separate"/>
      </w:r>
      <w:r>
        <w:rPr>
          <w:rStyle w:val="10"/>
        </w:rPr>
        <w:t>11.2使用方面的可行性</w:t>
      </w:r>
      <w:r>
        <w:tab/>
      </w:r>
      <w:r>
        <w:fldChar w:fldCharType="begin"/>
      </w:r>
      <w:r>
        <w:instrText xml:space="preserve"> PAGEREF _Toc155304588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"_Toc155304589" </w:instrText>
      </w:r>
      <w:r>
        <w:fldChar w:fldCharType="separate"/>
      </w:r>
      <w:r>
        <w:rPr>
          <w:rStyle w:val="10"/>
        </w:rPr>
        <w:t>12结论</w:t>
      </w:r>
      <w:r>
        <w:tab/>
      </w:r>
      <w:r>
        <w:fldChar w:fldCharType="begin"/>
      </w:r>
      <w:r>
        <w:instrText xml:space="preserve"> PAGEREF _Toc155304589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fldChar w:fldCharType="end"/>
      </w:r>
    </w:p>
    <w:p>
      <w:pPr>
        <w:widowControl/>
        <w:jc w:val="left"/>
        <w:rPr>
          <w:rFonts w:eastAsia="黑体"/>
          <w:b/>
          <w:bCs/>
          <w:kern w:val="44"/>
          <w:sz w:val="30"/>
          <w:szCs w:val="44"/>
        </w:rPr>
      </w:pPr>
      <w:r>
        <w:br w:type="page"/>
      </w:r>
    </w:p>
    <w:p>
      <w:pPr>
        <w:pStyle w:val="2"/>
      </w:pPr>
      <w:bookmarkStart w:id="0" w:name="_Toc155304534"/>
      <w:bookmarkStart w:id="1" w:name="_Toc149129534"/>
      <w:r>
        <w:rPr>
          <w:rFonts w:hint="eastAsia"/>
        </w:rPr>
        <w:t>1引言</w:t>
      </w:r>
      <w:bookmarkEnd w:id="0"/>
      <w:bookmarkEnd w:id="1"/>
    </w:p>
    <w:p>
      <w:pPr>
        <w:pStyle w:val="3"/>
      </w:pPr>
      <w:bookmarkStart w:id="2" w:name="_Toc155304535"/>
      <w:bookmarkStart w:id="3" w:name="_Toc149129535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2"/>
      <w:bookmarkEnd w:id="3"/>
    </w:p>
    <w:p>
      <w:pPr>
        <w:ind w:firstLine="240" w:firstLineChars="100"/>
      </w:pPr>
      <w:r>
        <w:rPr>
          <w:rFonts w:hint="eastAsia"/>
        </w:rPr>
        <w:t>编写本可行性分析报告的目的是为软件开发人员开发</w:t>
      </w:r>
      <w:r>
        <w:rPr>
          <w:rFonts w:hint="eastAsia"/>
          <w:lang w:val="en-US" w:eastAsia="zh-CN"/>
        </w:rPr>
        <w:t>异构集群资源管理</w:t>
      </w:r>
      <w:r>
        <w:rPr>
          <w:rFonts w:hint="eastAsia"/>
        </w:rPr>
        <w:t>平台项目奠定基础。通过对</w:t>
      </w:r>
      <w:r>
        <w:rPr>
          <w:rFonts w:hint="eastAsia"/>
          <w:lang w:val="en-US" w:eastAsia="zh-CN"/>
        </w:rPr>
        <w:t>异构集群资源管理</w:t>
      </w:r>
      <w:r>
        <w:rPr>
          <w:rFonts w:hint="eastAsia"/>
        </w:rPr>
        <w:t>平台项目进行一系列的详细调查研究，可以明确该系统项目的技术可行性、经济可行性、操作可行性，使软件开发人员可以在定义阶段较早地认识到系统方案的缺陷，从而节省时间、资金等方面的开销。</w:t>
      </w:r>
    </w:p>
    <w:p>
      <w:pPr>
        <w:pStyle w:val="3"/>
        <w:rPr>
          <w:rFonts w:hint="eastAsia"/>
        </w:rPr>
      </w:pPr>
      <w:bookmarkStart w:id="4" w:name="_Toc155304536"/>
      <w:bookmarkStart w:id="5" w:name="_Toc149129536"/>
      <w:r>
        <w:rPr>
          <w:rFonts w:hint="eastAsia"/>
        </w:rPr>
        <w:t>1</w:t>
      </w:r>
      <w:r>
        <w:t>.2</w:t>
      </w:r>
      <w:r>
        <w:rPr>
          <w:rFonts w:hint="eastAsia"/>
        </w:rPr>
        <w:t>背景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我校已建成浙江省内公办高校首家校级超算中心，为我校师生提供支撑科学研究的信息化基础设施，打造支撑学校交叉创新研究和产业创新的基础平台，成为学校的金名片。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为更加高效地使用超算中心的资源，现阶段迫切地需要一个资源管理平台去提高集群管理员的管理效率，使算力使用者可以有更好地算力使用体验。</w:t>
      </w:r>
    </w:p>
    <w:p>
      <w:pPr>
        <w:pStyle w:val="3"/>
      </w:pPr>
      <w:bookmarkStart w:id="6" w:name="_Toc149129537"/>
      <w:bookmarkStart w:id="7" w:name="_Toc155304537"/>
      <w:r>
        <w:rPr>
          <w:rFonts w:hint="eastAsia"/>
        </w:rPr>
        <w:t>1</w:t>
      </w:r>
      <w:r>
        <w:t>.3</w:t>
      </w:r>
      <w:r>
        <w:rPr>
          <w:rFonts w:hint="eastAsia"/>
        </w:rPr>
        <w:t>定义</w:t>
      </w:r>
      <w:bookmarkEnd w:id="6"/>
      <w:bookmarkEnd w:id="7"/>
    </w:p>
    <w:p>
      <w:pPr>
        <w:ind w:firstLine="240" w:firstLineChars="100"/>
      </w:pPr>
      <w:r>
        <w:rPr>
          <w:rFonts w:hint="eastAsia"/>
          <w:lang w:val="en-US" w:eastAsia="zh-CN"/>
        </w:rPr>
        <w:t>异构集群资源管理</w:t>
      </w:r>
      <w:r>
        <w:rPr>
          <w:rFonts w:hint="eastAsia"/>
        </w:rPr>
        <w:t>平台：一个</w:t>
      </w:r>
      <w:r>
        <w:rPr>
          <w:rFonts w:hint="eastAsia"/>
          <w:lang w:val="en-US" w:eastAsia="zh-CN"/>
        </w:rPr>
        <w:t>对多个异构计算集群的资源管理、分配以及状态监控</w:t>
      </w:r>
      <w:r>
        <w:rPr>
          <w:rFonts w:hint="eastAsia"/>
        </w:rPr>
        <w:t>平台。</w:t>
      </w:r>
    </w:p>
    <w:p>
      <w:pPr>
        <w:pStyle w:val="3"/>
      </w:pPr>
      <w:bookmarkStart w:id="8" w:name="_Toc155304538"/>
      <w:bookmarkStart w:id="9" w:name="_Toc149129538"/>
      <w:r>
        <w:rPr>
          <w:rFonts w:hint="eastAsia"/>
        </w:rPr>
        <w:t>1</w:t>
      </w:r>
      <w:r>
        <w:t>.4</w:t>
      </w:r>
      <w:r>
        <w:rPr>
          <w:rFonts w:hint="eastAsia"/>
        </w:rPr>
        <w:t>参考资料</w:t>
      </w:r>
      <w:bookmarkEnd w:id="8"/>
      <w:bookmarkEnd w:id="9"/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《数据库系统概论》（第5版）. 王珊 萨师煊 编著.高等教育出版社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《Java语言程序设计》.梁勇 编著. 机械工业出版社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《数据结构与算法分析》.Mark Allen Weiss 编著.机械工业出版社</w:t>
      </w:r>
    </w:p>
    <w:p>
      <w:pPr>
        <w:numPr>
          <w:ilvl w:val="0"/>
          <w:numId w:val="1"/>
        </w:numPr>
        <w:tabs>
          <w:tab w:val="clear" w:pos="312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"https://blog.csdn.net/m0_63300795/article/details/128267956" </w:instrText>
      </w:r>
      <w:r>
        <w:fldChar w:fldCharType="separate"/>
      </w:r>
      <w:r>
        <w:rPr>
          <w:rStyle w:val="10"/>
          <w:color w:val="000000" w:themeColor="text1"/>
          <w:u w:val="none"/>
          <w14:textFill>
            <w14:solidFill>
              <w14:schemeClr w14:val="tx1"/>
            </w14:solidFill>
          </w14:textFill>
        </w:rPr>
        <w:t>【精选】微信小程序开发【从0到1~入门篇】_微信小程序开发零基础入门_JoneClassMate的博客-CSDN博客</w:t>
      </w:r>
      <w:r>
        <w:rPr>
          <w:rStyle w:val="1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https://blog.csdn.net/m0_63300795/article/details/128267956</w:t>
      </w:r>
    </w:p>
    <w:p>
      <w:pPr>
        <w:pStyle w:val="3"/>
      </w:pPr>
      <w:bookmarkStart w:id="10" w:name="_Toc155304539"/>
      <w:bookmarkStart w:id="11" w:name="_Toc149129539"/>
      <w:r>
        <w:rPr>
          <w:rFonts w:hint="eastAsia"/>
        </w:rPr>
        <w:t>1</w:t>
      </w:r>
      <w:r>
        <w:t>.5</w:t>
      </w:r>
      <w:r>
        <w:rPr>
          <w:rFonts w:hint="eastAsia"/>
        </w:rPr>
        <w:t>本项目的经核准的计划任务书或合同、上级机关的批文</w:t>
      </w:r>
      <w:bookmarkEnd w:id="10"/>
      <w:bookmarkEnd w:id="11"/>
    </w:p>
    <w:p>
      <w:pPr>
        <w:ind w:firstLine="240" w:firstLineChars="100"/>
      </w:pPr>
      <w:r>
        <w:rPr>
          <w:rFonts w:hint="eastAsia"/>
        </w:rPr>
        <w:t>暂无。</w:t>
      </w:r>
    </w:p>
    <w:p>
      <w:pPr>
        <w:pStyle w:val="3"/>
      </w:pPr>
      <w:bookmarkStart w:id="12" w:name="_Toc149129540"/>
      <w:bookmarkStart w:id="13" w:name="_Toc155304540"/>
      <w:r>
        <w:rPr>
          <w:rFonts w:hint="eastAsia"/>
        </w:rPr>
        <w:t>1</w:t>
      </w:r>
      <w:r>
        <w:t>.6</w:t>
      </w:r>
      <w:r>
        <w:rPr>
          <w:rFonts w:hint="eastAsia"/>
        </w:rPr>
        <w:t>属于本项目的其他已发表的文件</w:t>
      </w:r>
      <w:bookmarkEnd w:id="12"/>
      <w:bookmarkEnd w:id="13"/>
    </w:p>
    <w:p>
      <w:pPr>
        <w:ind w:firstLine="240" w:firstLineChars="100"/>
      </w:pPr>
      <w:r>
        <w:rPr>
          <w:rFonts w:hint="eastAsia"/>
        </w:rPr>
        <w:t>暂无。</w:t>
      </w:r>
    </w:p>
    <w:p>
      <w:pPr>
        <w:pStyle w:val="2"/>
      </w:pPr>
      <w:bookmarkStart w:id="14" w:name="_Toc149129541"/>
      <w:bookmarkStart w:id="15" w:name="_Toc155304541"/>
      <w:r>
        <w:rPr>
          <w:rFonts w:hint="eastAsia"/>
        </w:rPr>
        <w:t>2可行性研究的前提</w:t>
      </w:r>
      <w:bookmarkEnd w:id="14"/>
      <w:bookmarkEnd w:id="15"/>
    </w:p>
    <w:p>
      <w:pPr>
        <w:pStyle w:val="3"/>
      </w:pPr>
      <w:bookmarkStart w:id="16" w:name="_Toc155304542"/>
      <w:bookmarkStart w:id="17" w:name="_Toc149129542"/>
      <w:r>
        <w:rPr>
          <w:rFonts w:hint="eastAsia"/>
        </w:rPr>
        <w:t>2</w:t>
      </w:r>
      <w:r>
        <w:t>.1</w:t>
      </w:r>
      <w:r>
        <w:rPr>
          <w:rFonts w:hint="eastAsia"/>
        </w:rPr>
        <w:t>要求</w:t>
      </w:r>
      <w:bookmarkEnd w:id="16"/>
      <w:bookmarkEnd w:id="17"/>
    </w:p>
    <w:p>
      <w:pPr>
        <w:pStyle w:val="4"/>
        <w:rPr>
          <w:rFonts w:ascii="黑体" w:hAnsi="黑体"/>
        </w:rPr>
      </w:pPr>
      <w:bookmarkStart w:id="18" w:name="_Toc155304543"/>
      <w:r>
        <w:rPr>
          <w:rFonts w:ascii="黑体" w:hAnsi="黑体"/>
        </w:rPr>
        <w:t xml:space="preserve">2.1.1 </w:t>
      </w:r>
      <w:r>
        <w:rPr>
          <w:rFonts w:hint="eastAsia" w:ascii="黑体" w:hAnsi="黑体"/>
        </w:rPr>
        <w:t>功能要求</w:t>
      </w:r>
      <w:bookmarkEnd w:id="18"/>
    </w:p>
    <w:p>
      <w:pPr>
        <w:ind w:firstLine="24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异构集群资源管理</w:t>
      </w:r>
      <w:r>
        <w:rPr>
          <w:rFonts w:hint="eastAsia"/>
        </w:rPr>
        <w:t>平台主要是搭建一个</w:t>
      </w:r>
      <w:r>
        <w:rPr>
          <w:rFonts w:hint="eastAsia"/>
          <w:lang w:val="en-US" w:eastAsia="zh-CN"/>
        </w:rPr>
        <w:t>后端管理系统使用户可以对资源进行管理</w:t>
      </w:r>
      <w:r>
        <w:rPr>
          <w:rFonts w:hint="eastAsia"/>
        </w:rPr>
        <w:t>。该平台所完成的主要功能有：</w:t>
      </w:r>
      <w:r>
        <w:rPr>
          <w:rFonts w:hint="eastAsia"/>
          <w:lang w:val="en-US" w:eastAsia="zh-CN"/>
        </w:rPr>
        <w:t>对集群、节点、CPU/GPU进行资源管理和监控、对集群及节点进行增删改查、生产报表等等。</w:t>
      </w:r>
    </w:p>
    <w:p>
      <w:pPr>
        <w:pStyle w:val="4"/>
      </w:pPr>
      <w:bookmarkStart w:id="19" w:name="_Toc155304544"/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性能要求</w:t>
      </w:r>
      <w:bookmarkEnd w:id="19"/>
    </w:p>
    <w:p>
      <w:pPr>
        <w:ind w:firstLine="240" w:firstLineChars="100"/>
      </w:pPr>
      <w:r>
        <w:t>为了能够为用户提供充足的信息和快捷的</w:t>
      </w:r>
      <w:r>
        <w:rPr>
          <w:rFonts w:hint="eastAsia"/>
        </w:rPr>
        <w:t>搜索</w:t>
      </w:r>
      <w:r>
        <w:t>手段，用户使用时</w:t>
      </w:r>
      <w:r>
        <w:rPr>
          <w:rFonts w:hint="eastAsia"/>
        </w:rPr>
        <w:t>平台</w:t>
      </w:r>
      <w:r>
        <w:t>要保证运行稳定、效率高，能够快速做出响应，迅速处理各项数据、信息，显示出所需信息，所以要有一定的可扩展性和灵活性，</w:t>
      </w:r>
      <w:r>
        <w:rPr>
          <w:rFonts w:hint="eastAsia"/>
        </w:rPr>
        <w:t>尽可能地简化用户的操作。</w:t>
      </w:r>
      <w:r>
        <w:t xml:space="preserve"> </w:t>
      </w:r>
    </w:p>
    <w:p>
      <w:pPr>
        <w:pStyle w:val="4"/>
      </w:pPr>
      <w:bookmarkStart w:id="20" w:name="_Toc155304545"/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输入要求</w:t>
      </w:r>
      <w:bookmarkEnd w:id="20"/>
    </w:p>
    <w:p>
      <w:pPr>
        <w:ind w:firstLine="240" w:firstLineChars="100"/>
      </w:pPr>
      <w:r>
        <w:rPr>
          <w:rFonts w:hint="eastAsia"/>
        </w:rPr>
        <w:t>用户可以通过</w:t>
      </w:r>
      <w:r>
        <w:rPr>
          <w:rFonts w:hint="eastAsia"/>
          <w:lang w:val="en-US" w:eastAsia="zh-CN"/>
        </w:rPr>
        <w:t>输入信息登录平台</w:t>
      </w:r>
      <w:r>
        <w:rPr>
          <w:rFonts w:hint="eastAsia"/>
        </w:rPr>
        <w:t>，对各项功能进行点击访问后即可使用，也可以</w:t>
      </w:r>
      <w:r>
        <w:t>根据所掌握的信息进行人工录入和修改，确保输入数据时精确快速。</w:t>
      </w:r>
    </w:p>
    <w:p>
      <w:pPr>
        <w:pStyle w:val="3"/>
      </w:pPr>
      <w:bookmarkStart w:id="21" w:name="_Toc155304546"/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输出要求</w:t>
      </w:r>
      <w:bookmarkEnd w:id="21"/>
    </w:p>
    <w:p>
      <w:pPr>
        <w:ind w:firstLine="240" w:firstLineChars="100"/>
        <w:rPr>
          <w:rFonts w:hint="eastAsia"/>
        </w:rPr>
      </w:pPr>
      <w:r>
        <w:rPr>
          <w:rFonts w:hint="eastAsia"/>
        </w:rPr>
        <w:t>根据查询信息输出</w:t>
      </w:r>
      <w:r>
        <w:rPr>
          <w:rFonts w:hint="eastAsia"/>
          <w:lang w:val="en-US" w:eastAsia="zh-CN"/>
        </w:rPr>
        <w:t>报表</w:t>
      </w:r>
      <w:r>
        <w:rPr>
          <w:rFonts w:hint="eastAsia"/>
        </w:rPr>
        <w:t>，图片等格式信息。</w:t>
      </w:r>
    </w:p>
    <w:p>
      <w:pPr>
        <w:ind w:firstLine="24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根据增删改查对数据库进行修改。</w:t>
      </w:r>
    </w:p>
    <w:p>
      <w:pPr>
        <w:pStyle w:val="4"/>
      </w:pPr>
      <w:bookmarkStart w:id="22" w:name="_Toc155304547"/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安全与保密要求</w:t>
      </w:r>
      <w:bookmarkEnd w:id="22"/>
    </w:p>
    <w:p>
      <w:pPr>
        <w:ind w:firstLine="240" w:firstLineChars="100"/>
      </w:pPr>
      <w:r>
        <w:rPr>
          <w:rFonts w:hint="eastAsia"/>
        </w:rPr>
        <w:t>对用户的各项信息加以保密。由于用户的身份和使用目的不同，该平台会对不同等级用户设置不同的权限。</w:t>
      </w:r>
    </w:p>
    <w:p>
      <w:pPr>
        <w:pStyle w:val="4"/>
      </w:pPr>
      <w:bookmarkStart w:id="23" w:name="_Toc155304548"/>
      <w:r>
        <w:rPr>
          <w:rFonts w:hint="eastAsia"/>
        </w:rPr>
        <w:t>2</w:t>
      </w:r>
      <w:r>
        <w:t xml:space="preserve">.1.6 </w:t>
      </w:r>
      <w:r>
        <w:rPr>
          <w:rFonts w:hint="eastAsia"/>
        </w:rPr>
        <w:t>完成期限</w:t>
      </w:r>
      <w:bookmarkEnd w:id="23"/>
    </w:p>
    <w:p>
      <w:pPr>
        <w:ind w:firstLine="240" w:firstLineChars="100"/>
      </w:pPr>
      <w:r>
        <w:rPr>
          <w:rFonts w:hint="eastAsia"/>
        </w:rPr>
        <w:t>初步估计开发期为一个月，截止日期为2</w:t>
      </w:r>
      <w:r>
        <w:t>02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>日。</w:t>
      </w:r>
    </w:p>
    <w:p>
      <w:pPr>
        <w:pStyle w:val="3"/>
      </w:pPr>
      <w:bookmarkStart w:id="24" w:name="_Toc149129543"/>
      <w:bookmarkStart w:id="25" w:name="_Toc155304549"/>
      <w:r>
        <w:rPr>
          <w:rFonts w:hint="eastAsia"/>
        </w:rPr>
        <w:t>2</w:t>
      </w:r>
      <w:r>
        <w:t>.2</w:t>
      </w:r>
      <w:r>
        <w:rPr>
          <w:rFonts w:hint="eastAsia"/>
        </w:rPr>
        <w:t>目标</w:t>
      </w:r>
      <w:bookmarkEnd w:id="24"/>
      <w:bookmarkEnd w:id="25"/>
    </w:p>
    <w:p>
      <w:r>
        <w:t>（1）使用最新</w:t>
      </w:r>
      <w:r>
        <w:rPr>
          <w:rFonts w:hint="eastAsia"/>
        </w:rPr>
        <w:t>开发</w:t>
      </w:r>
      <w:r>
        <w:t>工具</w:t>
      </w:r>
      <w:r>
        <w:rPr>
          <w:rFonts w:hint="eastAsia"/>
        </w:rPr>
        <w:t>进行</w:t>
      </w:r>
      <w:r>
        <w:t>开发，运行稳定、效率高；</w:t>
      </w:r>
    </w:p>
    <w:p>
      <w:r>
        <w:t>（2）可扩展性和灵活性强，用户可随时调用和查询已录入信息</w:t>
      </w:r>
      <w:r>
        <w:rPr>
          <w:rFonts w:hint="eastAsia"/>
        </w:rPr>
        <w:t>；</w:t>
      </w:r>
    </w:p>
    <w:p>
      <w:r>
        <w:t>（3）</w:t>
      </w:r>
      <w:r>
        <w:rPr>
          <w:rFonts w:hint="eastAsia"/>
          <w:lang w:val="en-US" w:eastAsia="zh-CN"/>
        </w:rPr>
        <w:t>异构集群资源管理</w:t>
      </w:r>
      <w:r>
        <w:rPr>
          <w:rFonts w:hint="eastAsia"/>
        </w:rPr>
        <w:t>平台</w:t>
      </w:r>
      <w:r>
        <w:t>操作简便、快捷，提高</w:t>
      </w:r>
      <w:r>
        <w:rPr>
          <w:rFonts w:hint="eastAsia"/>
        </w:rPr>
        <w:t>用户</w:t>
      </w:r>
      <w:r>
        <w:t>的</w:t>
      </w:r>
      <w:r>
        <w:rPr>
          <w:rFonts w:hint="eastAsia"/>
        </w:rPr>
        <w:t>使用</w:t>
      </w:r>
      <w:r>
        <w:t>效率，节省时间；</w:t>
      </w:r>
    </w:p>
    <w:p>
      <w:pPr>
        <w:rPr>
          <w:rFonts w:hint="eastAsia" w:eastAsia="宋体"/>
          <w:lang w:eastAsia="zh-CN"/>
        </w:rPr>
      </w:pPr>
      <w:r>
        <w:t>（4）易于维护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 w:eastAsia="黑体"/>
          <w:lang w:eastAsia="zh-CN"/>
        </w:rPr>
      </w:pPr>
      <w:bookmarkStart w:id="26" w:name="_Toc149129544"/>
      <w:bookmarkStart w:id="27" w:name="_Toc155304550"/>
      <w:r>
        <w:rPr>
          <w:rFonts w:hint="eastAsia"/>
        </w:rPr>
        <w:t>2</w:t>
      </w:r>
      <w:r>
        <w:t>.3</w:t>
      </w:r>
      <w:r>
        <w:rPr>
          <w:rFonts w:hint="eastAsia"/>
        </w:rPr>
        <w:t>条件、假定和限制</w:t>
      </w:r>
      <w:bookmarkEnd w:id="26"/>
      <w:bookmarkEnd w:id="27"/>
    </w:p>
    <w:p>
      <w:pPr>
        <w:ind w:firstLine="240" w:firstLineChars="100"/>
      </w:pPr>
      <w:r>
        <w:rPr>
          <w:rFonts w:hint="eastAsia"/>
        </w:rPr>
        <w:t>建议软件寿命：</w:t>
      </w:r>
      <w:r>
        <w:t>5</w:t>
      </w:r>
      <w:r>
        <w:rPr>
          <w:rFonts w:hint="eastAsia"/>
        </w:rPr>
        <w:t>年；</w:t>
      </w:r>
    </w:p>
    <w:p>
      <w:pPr>
        <w:ind w:firstLine="240" w:firstLineChars="100"/>
      </w:pPr>
      <w:r>
        <w:rPr>
          <w:rFonts w:hint="eastAsia"/>
        </w:rPr>
        <w:t>经费来源：</w:t>
      </w:r>
      <w:r>
        <w:rPr>
          <w:rFonts w:hint="eastAsia"/>
          <w:lang w:val="en-US" w:eastAsia="zh-CN"/>
        </w:rPr>
        <w:t>超算中心</w:t>
      </w:r>
      <w:r>
        <w:rPr>
          <w:rFonts w:hint="eastAsia"/>
        </w:rPr>
        <w:t>；</w:t>
      </w:r>
    </w:p>
    <w:p>
      <w:pPr>
        <w:ind w:firstLine="240" w:firstLineChars="100"/>
      </w:pPr>
      <w:r>
        <w:rPr>
          <w:rFonts w:hint="eastAsia"/>
        </w:rPr>
        <w:t>硬件条件：普通PC端，移动端；</w:t>
      </w:r>
    </w:p>
    <w:p>
      <w:pPr>
        <w:ind w:firstLine="240" w:firstLineChars="100"/>
      </w:pPr>
      <w:r>
        <w:rPr>
          <w:rFonts w:hint="eastAsia"/>
        </w:rPr>
        <w:t>运行环境：W</w:t>
      </w:r>
      <w:r>
        <w:t>i</w:t>
      </w:r>
      <w:r>
        <w:rPr>
          <w:rFonts w:hint="eastAsia"/>
        </w:rPr>
        <w:t>ndows系统、iOS系统、</w:t>
      </w:r>
      <w:r>
        <w:rPr>
          <w:rFonts w:hint="eastAsia"/>
          <w:lang w:val="en-US" w:eastAsia="zh-CN"/>
        </w:rPr>
        <w:t>Linux</w:t>
      </w:r>
      <w:r>
        <w:rPr>
          <w:rFonts w:hint="eastAsia"/>
        </w:rPr>
        <w:t>系统等。</w:t>
      </w:r>
    </w:p>
    <w:p>
      <w:pPr>
        <w:pStyle w:val="3"/>
      </w:pPr>
      <w:bookmarkStart w:id="28" w:name="_Toc149129545"/>
      <w:bookmarkStart w:id="29" w:name="_Toc155304551"/>
      <w:r>
        <w:rPr>
          <w:rFonts w:hint="eastAsia"/>
        </w:rPr>
        <w:t>2</w:t>
      </w:r>
      <w:r>
        <w:t>.4</w:t>
      </w:r>
      <w:r>
        <w:rPr>
          <w:rFonts w:hint="eastAsia"/>
        </w:rPr>
        <w:t>进行可行性研究的方法</w:t>
      </w:r>
      <w:bookmarkEnd w:id="28"/>
      <w:bookmarkEnd w:id="29"/>
    </w:p>
    <w:p>
      <w:pPr>
        <w:ind w:firstLine="240" w:firstLineChars="100"/>
      </w:pPr>
      <w:r>
        <w:rPr>
          <w:rFonts w:hint="eastAsia"/>
        </w:rPr>
        <w:t>采用资料查询与调查的方法：调查</w:t>
      </w:r>
      <w:r>
        <w:rPr>
          <w:rFonts w:hint="eastAsia"/>
          <w:lang w:val="en-US" w:eastAsia="zh-CN"/>
        </w:rPr>
        <w:t>超算中心管理员及算力使用者</w:t>
      </w:r>
      <w:r>
        <w:rPr>
          <w:rFonts w:hint="eastAsia"/>
        </w:rPr>
        <w:t>当前平台所提供的功能情况以及用户对该平台的评价，进而对这些平台进行分析讨论，找出其中的优点与不足。对于优点进行借鉴学习，而缺点则进行完善及补充。同时开创创新设计点以完善用户更优的体验。平台设计搭建结束后，会邀请部分人员使用，进而通过调查问卷的方式收集这部分人员对于该平台的评价。最后，通过收集到的评价对平台的设计进行多次修改和完善，进而呈现出一个良好的项目。</w:t>
      </w:r>
    </w:p>
    <w:p>
      <w:pPr>
        <w:pStyle w:val="3"/>
      </w:pPr>
      <w:bookmarkStart w:id="30" w:name="_Toc149129546"/>
      <w:bookmarkStart w:id="31" w:name="_Toc155304552"/>
      <w:r>
        <w:rPr>
          <w:rFonts w:hint="eastAsia"/>
        </w:rPr>
        <w:t>2</w:t>
      </w:r>
      <w:r>
        <w:t>.5</w:t>
      </w:r>
      <w:r>
        <w:rPr>
          <w:rFonts w:hint="eastAsia"/>
        </w:rPr>
        <w:t>评价尺度</w:t>
      </w:r>
      <w:bookmarkEnd w:id="30"/>
      <w:bookmarkEnd w:id="31"/>
    </w:p>
    <w:p>
      <w:r>
        <w:rPr>
          <w:rFonts w:hint="eastAsia"/>
        </w:rPr>
        <w:t>用户评价，平台的稳定性、操作性、可拓展性、可维护性，开发时间，开发成本。</w:t>
      </w:r>
    </w:p>
    <w:p>
      <w:pPr>
        <w:pStyle w:val="2"/>
        <w:rPr>
          <w:rFonts w:hint="eastAsia"/>
        </w:rPr>
      </w:pPr>
      <w:bookmarkStart w:id="32" w:name="_Toc149129547"/>
      <w:bookmarkStart w:id="33" w:name="_Toc155304553"/>
      <w:r>
        <w:rPr>
          <w:rFonts w:hint="eastAsia"/>
        </w:rPr>
        <w:t>3对现有系统的分析</w:t>
      </w:r>
      <w:bookmarkEnd w:id="32"/>
      <w:bookmarkEnd w:id="33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由于目前没有相关的资源管理平台，所以对现有系统的分析均为无</w:t>
      </w:r>
    </w:p>
    <w:p>
      <w:pPr>
        <w:pStyle w:val="3"/>
      </w:pPr>
      <w:bookmarkStart w:id="34" w:name="_Toc149129548"/>
      <w:bookmarkStart w:id="35" w:name="_Toc155304554"/>
      <w:r>
        <w:rPr>
          <w:rFonts w:hint="eastAsia"/>
        </w:rPr>
        <w:t>3</w:t>
      </w:r>
      <w:r>
        <w:t>.1</w:t>
      </w:r>
      <w:r>
        <w:rPr>
          <w:rFonts w:hint="eastAsia"/>
        </w:rPr>
        <w:t>处理流程和数据流程</w:t>
      </w:r>
      <w:bookmarkEnd w:id="34"/>
      <w:bookmarkEnd w:id="35"/>
    </w:p>
    <w:p>
      <w:pPr>
        <w:pStyle w:val="3"/>
      </w:pPr>
      <w:bookmarkStart w:id="36" w:name="_Toc149129549"/>
      <w:bookmarkStart w:id="37" w:name="_Toc155304555"/>
      <w:r>
        <w:rPr>
          <w:rFonts w:hint="eastAsia"/>
        </w:rPr>
        <w:t>3</w:t>
      </w:r>
      <w:r>
        <w:t>.2</w:t>
      </w:r>
      <w:r>
        <w:rPr>
          <w:rFonts w:hint="eastAsia"/>
        </w:rPr>
        <w:t>工作负荷</w:t>
      </w:r>
      <w:bookmarkEnd w:id="36"/>
      <w:bookmarkEnd w:id="37"/>
    </w:p>
    <w:p>
      <w:pPr>
        <w:pStyle w:val="3"/>
      </w:pPr>
      <w:bookmarkStart w:id="38" w:name="_Toc155304556"/>
      <w:bookmarkStart w:id="39" w:name="_Toc149129550"/>
      <w:r>
        <w:rPr>
          <w:rFonts w:hint="eastAsia"/>
        </w:rPr>
        <w:t>3</w:t>
      </w:r>
      <w:r>
        <w:t>.3</w:t>
      </w:r>
      <w:r>
        <w:rPr>
          <w:rFonts w:hint="eastAsia"/>
        </w:rPr>
        <w:t>费用开支</w:t>
      </w:r>
      <w:bookmarkEnd w:id="38"/>
      <w:bookmarkEnd w:id="39"/>
    </w:p>
    <w:p>
      <w:pPr>
        <w:pStyle w:val="3"/>
      </w:pPr>
      <w:bookmarkStart w:id="40" w:name="_Toc155304557"/>
      <w:bookmarkStart w:id="41" w:name="_Toc149129551"/>
      <w:r>
        <w:rPr>
          <w:rFonts w:hint="eastAsia"/>
        </w:rPr>
        <w:t>3</w:t>
      </w:r>
      <w:r>
        <w:t>.4</w:t>
      </w:r>
      <w:r>
        <w:rPr>
          <w:rFonts w:hint="eastAsia"/>
        </w:rPr>
        <w:t>人员</w:t>
      </w:r>
      <w:bookmarkEnd w:id="40"/>
      <w:bookmarkEnd w:id="41"/>
    </w:p>
    <w:p>
      <w:pPr>
        <w:pStyle w:val="3"/>
      </w:pPr>
      <w:bookmarkStart w:id="42" w:name="_Toc155304558"/>
      <w:bookmarkStart w:id="43" w:name="_Toc149129552"/>
      <w:r>
        <w:rPr>
          <w:rFonts w:hint="eastAsia"/>
        </w:rPr>
        <w:t>3</w:t>
      </w:r>
      <w:r>
        <w:t>.5</w:t>
      </w:r>
      <w:r>
        <w:rPr>
          <w:rFonts w:hint="eastAsia"/>
        </w:rPr>
        <w:t>设备</w:t>
      </w:r>
      <w:bookmarkEnd w:id="42"/>
      <w:bookmarkEnd w:id="43"/>
    </w:p>
    <w:p>
      <w:pPr>
        <w:pStyle w:val="3"/>
      </w:pPr>
      <w:bookmarkStart w:id="44" w:name="_Toc149129553"/>
      <w:bookmarkStart w:id="45" w:name="_Toc155304559"/>
      <w:r>
        <w:rPr>
          <w:rFonts w:hint="eastAsia"/>
        </w:rPr>
        <w:t>3</w:t>
      </w:r>
      <w:r>
        <w:t>.6</w:t>
      </w:r>
      <w:r>
        <w:rPr>
          <w:rFonts w:hint="eastAsia"/>
        </w:rPr>
        <w:t>局限性</w:t>
      </w:r>
      <w:bookmarkEnd w:id="44"/>
      <w:bookmarkEnd w:id="45"/>
    </w:p>
    <w:p>
      <w:pPr>
        <w:pStyle w:val="2"/>
      </w:pPr>
      <w:bookmarkStart w:id="46" w:name="_Toc149129554"/>
      <w:bookmarkStart w:id="47" w:name="_Toc155304560"/>
      <w:r>
        <w:rPr>
          <w:rFonts w:hint="eastAsia"/>
        </w:rPr>
        <w:t>4所建议的系统</w:t>
      </w:r>
      <w:bookmarkEnd w:id="46"/>
      <w:bookmarkEnd w:id="47"/>
    </w:p>
    <w:p>
      <w:pPr>
        <w:pStyle w:val="3"/>
        <w:rPr>
          <w:rFonts w:hint="eastAsia"/>
        </w:rPr>
      </w:pPr>
      <w:bookmarkStart w:id="48" w:name="_Toc155304561"/>
      <w:bookmarkStart w:id="49" w:name="_Toc149129555"/>
      <w:r>
        <w:rPr>
          <w:rFonts w:hint="eastAsia"/>
        </w:rPr>
        <w:t>4</w:t>
      </w:r>
      <w:r>
        <w:t>.1</w:t>
      </w:r>
      <w:r>
        <w:rPr>
          <w:rFonts w:hint="eastAsia"/>
        </w:rPr>
        <w:t>对所建议系统的说明</w:t>
      </w:r>
      <w:bookmarkEnd w:id="48"/>
      <w:bookmarkEnd w:id="49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将严格按照用户需求进行功能开发，使用户使用的效率最高化。采用原型 开发模型，多轮原型反馈进行需求确认。</w:t>
      </w:r>
    </w:p>
    <w:p>
      <w:pPr>
        <w:pStyle w:val="3"/>
      </w:pPr>
      <w:bookmarkStart w:id="50" w:name="_Toc155304562"/>
      <w:bookmarkStart w:id="51" w:name="_Toc149129556"/>
      <w:r>
        <w:rPr>
          <w:rFonts w:hint="eastAsia"/>
        </w:rPr>
        <w:t>4</w:t>
      </w:r>
      <w:r>
        <w:t>.2</w:t>
      </w:r>
      <w:r>
        <w:rPr>
          <w:rFonts w:hint="eastAsia"/>
        </w:rPr>
        <w:t>处理流程和数据流程</w:t>
      </w:r>
      <w:bookmarkEnd w:id="50"/>
      <w:bookmarkEnd w:id="51"/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处理流程：</w:t>
      </w:r>
    </w:p>
    <w:p>
      <w:r>
        <w:drawing>
          <wp:inline distT="0" distB="0" distL="114300" distR="114300">
            <wp:extent cx="5273040" cy="2592705"/>
            <wp:effectExtent l="0" t="0" r="38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数据流程：</w:t>
      </w:r>
    </w:p>
    <w:p>
      <w:r>
        <w:drawing>
          <wp:inline distT="0" distB="0" distL="114300" distR="114300">
            <wp:extent cx="5271770" cy="489013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52" w:name="_Toc149129557"/>
      <w:bookmarkStart w:id="53" w:name="_Toc155304563"/>
      <w:r>
        <w:rPr>
          <w:rFonts w:hint="eastAsia"/>
        </w:rPr>
        <w:t>4</w:t>
      </w:r>
      <w:r>
        <w:t>.3</w:t>
      </w:r>
      <w:r>
        <w:rPr>
          <w:rFonts w:hint="eastAsia"/>
        </w:rPr>
        <w:t>改进之处</w:t>
      </w:r>
      <w:bookmarkEnd w:id="52"/>
      <w:bookmarkEnd w:id="53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为新开发的系统，无改进之处。</w:t>
      </w:r>
    </w:p>
    <w:p>
      <w:pPr>
        <w:pStyle w:val="3"/>
      </w:pPr>
      <w:bookmarkStart w:id="54" w:name="_Toc149129558"/>
      <w:bookmarkStart w:id="55" w:name="_Toc155304564"/>
      <w:r>
        <w:rPr>
          <w:rFonts w:hint="eastAsia"/>
        </w:rPr>
        <w:t>4</w:t>
      </w:r>
      <w:r>
        <w:t>.4</w:t>
      </w:r>
      <w:r>
        <w:rPr>
          <w:rFonts w:hint="eastAsia"/>
        </w:rPr>
        <w:t>影响</w:t>
      </w:r>
      <w:bookmarkEnd w:id="54"/>
      <w:bookmarkEnd w:id="55"/>
    </w:p>
    <w:p>
      <w:pPr>
        <w:pStyle w:val="4"/>
        <w:rPr>
          <w:rFonts w:hint="eastAsia"/>
        </w:rPr>
      </w:pPr>
      <w:bookmarkStart w:id="56" w:name="_Toc149129559"/>
      <w:bookmarkStart w:id="57" w:name="_Toc155304565"/>
      <w:r>
        <w:t>4.4.1</w:t>
      </w:r>
      <w:r>
        <w:rPr>
          <w:rFonts w:hint="eastAsia"/>
        </w:rPr>
        <w:t>对设备的影响</w:t>
      </w:r>
      <w:bookmarkEnd w:id="56"/>
      <w:bookmarkEnd w:id="57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系统需要实时对数据库进行访问，服务器需要支撑众多用户同时在线，为缩短响应时间，提升整体效率，因此需要先进的，性能优异的设备来提供硬件支持。</w:t>
      </w:r>
    </w:p>
    <w:p>
      <w:pPr>
        <w:pStyle w:val="4"/>
        <w:rPr>
          <w:rFonts w:hint="eastAsia"/>
        </w:rPr>
      </w:pPr>
      <w:bookmarkStart w:id="58" w:name="_Toc155304566"/>
      <w:bookmarkStart w:id="59" w:name="_Toc149129560"/>
      <w:r>
        <w:rPr>
          <w:rFonts w:hint="eastAsia"/>
        </w:rPr>
        <w:t>4</w:t>
      </w:r>
      <w:r>
        <w:t>.4.2</w:t>
      </w:r>
      <w:r>
        <w:rPr>
          <w:rFonts w:hint="eastAsia"/>
        </w:rPr>
        <w:t>对软件的影响</w:t>
      </w:r>
      <w:bookmarkEnd w:id="58"/>
      <w:bookmarkEnd w:id="59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系统需要设计更好的算法来提升运行效率，对现阶段超算中心已有的软件需要 做一定的适配和兼容。</w:t>
      </w:r>
    </w:p>
    <w:p>
      <w:pPr>
        <w:pStyle w:val="4"/>
        <w:rPr>
          <w:rFonts w:hint="eastAsia"/>
        </w:rPr>
      </w:pPr>
      <w:bookmarkStart w:id="60" w:name="_Toc149129561"/>
      <w:bookmarkStart w:id="61" w:name="_Toc155304567"/>
      <w:r>
        <w:rPr>
          <w:rFonts w:hint="eastAsia"/>
        </w:rPr>
        <w:t>4</w:t>
      </w:r>
      <w:r>
        <w:t>.4.3</w:t>
      </w:r>
      <w:r>
        <w:rPr>
          <w:rFonts w:hint="eastAsia"/>
        </w:rPr>
        <w:t>对用户单位机构的影响</w:t>
      </w:r>
      <w:bookmarkEnd w:id="60"/>
      <w:bookmarkEnd w:id="61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用户单位的集群管理员将更方便直观地对集群资源进行管理。</w:t>
      </w:r>
    </w:p>
    <w:p>
      <w:pPr>
        <w:pStyle w:val="4"/>
      </w:pPr>
      <w:bookmarkStart w:id="62" w:name="_Toc149129562"/>
      <w:bookmarkStart w:id="63" w:name="_Toc155304568"/>
      <w:r>
        <w:rPr>
          <w:rFonts w:hint="eastAsia"/>
        </w:rPr>
        <w:t>4</w:t>
      </w:r>
      <w:r>
        <w:t>.4.4</w:t>
      </w:r>
      <w:r>
        <w:rPr>
          <w:rFonts w:hint="eastAsia"/>
        </w:rPr>
        <w:t>对系统运行过程的影响</w:t>
      </w:r>
      <w:bookmarkEnd w:id="62"/>
      <w:bookmarkEnd w:id="63"/>
    </w:p>
    <w:p>
      <w:pPr>
        <w:ind w:firstLine="240" w:firstLineChars="100"/>
      </w:pPr>
      <w:r>
        <w:t>用户操作：</w:t>
      </w:r>
      <w:r>
        <w:rPr>
          <w:rFonts w:hint="eastAsia"/>
          <w:lang w:val="en-US" w:eastAsia="zh-CN"/>
        </w:rPr>
        <w:t>登录异构集群资源管理</w:t>
      </w:r>
      <w:r>
        <w:rPr>
          <w:rFonts w:hint="eastAsia"/>
        </w:rPr>
        <w:t>平台</w:t>
      </w:r>
      <w:r>
        <w:t>，按照指示操作；</w:t>
      </w:r>
    </w:p>
    <w:p>
      <w:pPr>
        <w:ind w:firstLine="240" w:firstLineChars="100"/>
      </w:pPr>
      <w:r>
        <w:t>源数据的处理：保存后处理；</w:t>
      </w:r>
      <w:r>
        <w:rPr>
          <w:rFonts w:hint="eastAsia"/>
        </w:rPr>
        <w:t xml:space="preserve"> </w:t>
      </w:r>
    </w:p>
    <w:p>
      <w:pPr>
        <w:ind w:firstLine="240" w:firstLineChars="100"/>
      </w:pPr>
      <w:r>
        <w:t>系统失效的恢复办法：结束当前任务或重新</w:t>
      </w:r>
      <w:r>
        <w:rPr>
          <w:rFonts w:hint="eastAsia"/>
          <w:lang w:val="en-US" w:eastAsia="zh-CN"/>
        </w:rPr>
        <w:t>启动异构集群资源管理</w:t>
      </w:r>
      <w:r>
        <w:rPr>
          <w:rFonts w:hint="eastAsia"/>
        </w:rPr>
        <w:t>平台</w:t>
      </w:r>
      <w:r>
        <w:t>。</w:t>
      </w:r>
    </w:p>
    <w:p>
      <w:pPr>
        <w:pStyle w:val="4"/>
      </w:pPr>
      <w:bookmarkStart w:id="64" w:name="_Toc149129563"/>
      <w:bookmarkStart w:id="65" w:name="_Toc155304569"/>
      <w:r>
        <w:rPr>
          <w:rFonts w:hint="eastAsia"/>
        </w:rPr>
        <w:t>4</w:t>
      </w:r>
      <w:r>
        <w:t>.4.5</w:t>
      </w:r>
      <w:r>
        <w:rPr>
          <w:rFonts w:hint="eastAsia"/>
        </w:rPr>
        <w:t>对开发的影响</w:t>
      </w:r>
      <w:bookmarkEnd w:id="64"/>
      <w:bookmarkEnd w:id="65"/>
    </w:p>
    <w:p>
      <w:pPr>
        <w:ind w:firstLine="240" w:firstLineChars="100"/>
      </w:pPr>
      <w:r>
        <w:t>使用jav</w:t>
      </w:r>
      <w:r>
        <w:rPr>
          <w:rFonts w:hint="eastAsia"/>
        </w:rPr>
        <w:t>a的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pring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oot</w:t>
      </w:r>
      <w:r>
        <w:t>开发语言完成对系统的实现工作</w:t>
      </w:r>
      <w:r>
        <w:rPr>
          <w:rFonts w:hint="eastAsia"/>
        </w:rPr>
        <w:t>；</w:t>
      </w:r>
    </w:p>
    <w:p>
      <w:pPr>
        <w:ind w:firstLine="240" w:firstLineChars="100"/>
      </w:pPr>
      <w:r>
        <w:t>使用SQL完成对数据的增删改查等工作</w:t>
      </w:r>
      <w:r>
        <w:rPr>
          <w:rFonts w:hint="eastAsia"/>
        </w:rPr>
        <w:t>；</w:t>
      </w:r>
    </w:p>
    <w:p>
      <w:pPr>
        <w:ind w:firstLine="240" w:firstLineChars="100"/>
      </w:pPr>
      <w:r>
        <w:t>由于java虚拟机对于操作系统的兼容性，可以完成在多台不同系统电脑上进行测试工作</w:t>
      </w:r>
      <w:r>
        <w:rPr>
          <w:rFonts w:hint="eastAsia"/>
        </w:rPr>
        <w:t>。</w:t>
      </w:r>
    </w:p>
    <w:p>
      <w:pPr>
        <w:pStyle w:val="4"/>
      </w:pPr>
      <w:bookmarkStart w:id="66" w:name="_Toc155304570"/>
      <w:bookmarkStart w:id="67" w:name="_Toc149129564"/>
      <w:r>
        <w:rPr>
          <w:rFonts w:hint="eastAsia"/>
        </w:rPr>
        <w:t>4</w:t>
      </w:r>
      <w:r>
        <w:t>.4.6</w:t>
      </w:r>
      <w:r>
        <w:rPr>
          <w:rFonts w:hint="eastAsia"/>
        </w:rPr>
        <w:t>对地点和设施的影响</w:t>
      </w:r>
      <w:bookmarkEnd w:id="66"/>
      <w:bookmarkEnd w:id="67"/>
    </w:p>
    <w:p>
      <w:pPr>
        <w:ind w:firstLine="240" w:firstLineChars="100"/>
      </w:pPr>
      <w:r>
        <w:rPr>
          <w:rFonts w:hint="eastAsia"/>
        </w:rPr>
        <w:t>没有地点与环境设施的影响。</w:t>
      </w:r>
    </w:p>
    <w:p>
      <w:pPr>
        <w:pStyle w:val="4"/>
        <w:rPr>
          <w:rFonts w:hint="eastAsia"/>
        </w:rPr>
      </w:pPr>
      <w:bookmarkStart w:id="68" w:name="_Toc155304571"/>
      <w:bookmarkStart w:id="69" w:name="_Toc149129565"/>
      <w:r>
        <w:rPr>
          <w:rFonts w:hint="eastAsia"/>
        </w:rPr>
        <w:t>4</w:t>
      </w:r>
      <w:r>
        <w:t>.4.7</w:t>
      </w:r>
      <w:r>
        <w:rPr>
          <w:rFonts w:hint="eastAsia"/>
        </w:rPr>
        <w:t>对经费开支的影响</w:t>
      </w:r>
      <w:bookmarkEnd w:id="68"/>
      <w:bookmarkEnd w:id="69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系统的使用可以提高超算中心的管理效率，使算力使用者有更好的算力使用体验，有助于加快超算中心实验产出，缩短整体工期以此减少运营成本。实现了自动化处理报表等任务减少了人员的雇佣，节省经费。</w:t>
      </w:r>
    </w:p>
    <w:p>
      <w:pPr>
        <w:pStyle w:val="3"/>
      </w:pPr>
      <w:bookmarkStart w:id="70" w:name="_Toc149129566"/>
      <w:bookmarkStart w:id="71" w:name="_Toc155304572"/>
      <w:r>
        <w:t>4.5</w:t>
      </w:r>
      <w:r>
        <w:rPr>
          <w:rFonts w:hint="eastAsia"/>
        </w:rPr>
        <w:t>局限性</w:t>
      </w:r>
      <w:bookmarkEnd w:id="70"/>
      <w:bookmarkEnd w:id="71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系统的开发时间较短，技术员水平有限。</w:t>
      </w:r>
    </w:p>
    <w:p>
      <w:pPr>
        <w:pStyle w:val="3"/>
      </w:pPr>
      <w:bookmarkStart w:id="72" w:name="_Toc149129567"/>
      <w:bookmarkStart w:id="73" w:name="_Toc155304573"/>
      <w:r>
        <w:rPr>
          <w:rFonts w:hint="eastAsia"/>
        </w:rPr>
        <w:t>4</w:t>
      </w:r>
      <w:r>
        <w:t>.6</w:t>
      </w:r>
      <w:r>
        <w:rPr>
          <w:rFonts w:hint="eastAsia"/>
        </w:rPr>
        <w:t>技术条件方面的可行性</w:t>
      </w:r>
      <w:bookmarkEnd w:id="72"/>
      <w:bookmarkEnd w:id="73"/>
    </w:p>
    <w:p>
      <w:pPr>
        <w:ind w:firstLine="240" w:firstLineChars="100"/>
      </w:pPr>
      <w:r>
        <w:rPr>
          <w:rFonts w:hint="eastAsia"/>
        </w:rPr>
        <w:t>本系统经过项目小组的讨论后端使用</w:t>
      </w:r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框架，MySQL数据库，</w:t>
      </w:r>
      <w:r>
        <w:fldChar w:fldCharType="begin"/>
      </w:r>
      <w:r>
        <w:instrText xml:space="preserve"> HYPERLINK "https://so.csdn.net/so/search?q=Maven%E4%BE%9D%E8%B5%96&amp;spm=1001.2101.3001.7020" \t "https://blog.csdn.net/qq_28245905/article/details/_blank" </w:instrText>
      </w:r>
      <w:r>
        <w:fldChar w:fldCharType="separate"/>
      </w:r>
      <w:r>
        <w:rPr>
          <w:rStyle w:val="10"/>
          <w:rFonts w:hint="eastAsia"/>
        </w:rPr>
        <w:t>Maven依赖</w:t>
      </w:r>
      <w:r>
        <w:rPr>
          <w:rStyle w:val="10"/>
          <w:rFonts w:hint="eastAsia"/>
        </w:rPr>
        <w:fldChar w:fldCharType="end"/>
      </w:r>
      <w:r>
        <w:rPr>
          <w:rFonts w:hint="eastAsia"/>
        </w:rPr>
        <w:t>管理等技术。经小组讨论及人员能力评估，能在项目预期中完成开发。</w:t>
      </w:r>
    </w:p>
    <w:p>
      <w:pPr>
        <w:pStyle w:val="2"/>
        <w:rPr>
          <w:rFonts w:hint="eastAsia"/>
        </w:rPr>
      </w:pPr>
      <w:bookmarkStart w:id="74" w:name="_Toc149129568"/>
      <w:bookmarkStart w:id="75" w:name="_Toc155304574"/>
      <w:r>
        <w:rPr>
          <w:rFonts w:hint="eastAsia"/>
        </w:rPr>
        <w:t>5可选择的其他系统方案</w:t>
      </w:r>
      <w:bookmarkEnd w:id="74"/>
      <w:bookmarkEnd w:id="75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暂无</w:t>
      </w:r>
      <w:bookmarkStart w:id="106" w:name="_GoBack"/>
      <w:bookmarkEnd w:id="106"/>
    </w:p>
    <w:p>
      <w:pPr>
        <w:pStyle w:val="2"/>
      </w:pPr>
      <w:bookmarkStart w:id="76" w:name="_Toc155304575"/>
      <w:bookmarkStart w:id="77" w:name="_Toc149129569"/>
      <w:r>
        <w:rPr>
          <w:rFonts w:hint="eastAsia"/>
        </w:rPr>
        <w:t>6投资及效益分析</w:t>
      </w:r>
      <w:bookmarkEnd w:id="76"/>
      <w:bookmarkEnd w:id="77"/>
    </w:p>
    <w:p>
      <w:pPr>
        <w:pStyle w:val="3"/>
      </w:pPr>
      <w:bookmarkStart w:id="78" w:name="_Toc155304576"/>
      <w:bookmarkStart w:id="79" w:name="_Toc149129570"/>
      <w:r>
        <w:rPr>
          <w:rFonts w:hint="eastAsia"/>
        </w:rPr>
        <w:t>6</w:t>
      </w:r>
      <w:r>
        <w:t>.1</w:t>
      </w:r>
      <w:r>
        <w:rPr>
          <w:rFonts w:hint="eastAsia"/>
        </w:rPr>
        <w:t>基本建设投资</w:t>
      </w:r>
      <w:bookmarkEnd w:id="78"/>
      <w:bookmarkEnd w:id="79"/>
    </w:p>
    <w:p>
      <w:pPr>
        <w:ind w:firstLine="240" w:firstLineChars="10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本系统开发期为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个月，需开发人员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人。根据软件系统的规模，预计每人每月的人工费按</w:t>
      </w:r>
      <w:r>
        <w:t>0.4</w:t>
      </w:r>
      <w:r>
        <w:rPr>
          <w:rFonts w:hint="eastAsia"/>
        </w:rPr>
        <w:t>万元计算，开发费用为</w:t>
      </w:r>
      <w:r>
        <w:rPr>
          <w:rFonts w:hint="eastAsia"/>
          <w:lang w:val="en-US" w:eastAsia="zh-CN"/>
        </w:rPr>
        <w:t>6.0</w:t>
      </w:r>
      <w:r>
        <w:rPr>
          <w:rFonts w:hint="eastAsia"/>
        </w:rPr>
        <w:t>万元。</w:t>
      </w:r>
    </w:p>
    <w:p>
      <w:pPr>
        <w:ind w:firstLine="240" w:firstLineChars="10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硬件设备：共</w:t>
      </w:r>
      <w:r>
        <w:rPr>
          <w:rFonts w:hint="eastAsia"/>
          <w:lang w:val="en-US" w:eastAsia="zh-CN"/>
        </w:rPr>
        <w:t>4.2</w:t>
      </w:r>
      <w:r>
        <w:rPr>
          <w:rFonts w:hint="eastAsia"/>
        </w:rPr>
        <w:t>万元，其中</w:t>
      </w:r>
      <w:r>
        <w:t>PC</w:t>
      </w:r>
      <w:r>
        <w:rPr>
          <w:rFonts w:hint="eastAsia"/>
        </w:rPr>
        <w:t>移动端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台约</w:t>
      </w:r>
      <w:r>
        <w:rPr>
          <w:rFonts w:hint="eastAsia"/>
          <w:lang w:val="en-US" w:eastAsia="zh-CN"/>
        </w:rPr>
        <w:t>4.0</w:t>
      </w:r>
      <w:r>
        <w:rPr>
          <w:rFonts w:hint="eastAsia"/>
        </w:rPr>
        <w:t>万元</w:t>
      </w:r>
      <w:r>
        <w:rPr>
          <w:rFonts w:hint="eastAsia"/>
          <w:lang w:val="en-US" w:eastAsia="zh-CN"/>
        </w:rPr>
        <w:t>及</w:t>
      </w:r>
      <w:r>
        <w:rPr>
          <w:rFonts w:hint="eastAsia"/>
        </w:rPr>
        <w:t>网络费2</w:t>
      </w:r>
      <w:r>
        <w:t>000</w:t>
      </w:r>
      <w:r>
        <w:rPr>
          <w:rFonts w:hint="eastAsia"/>
        </w:rPr>
        <w:t>元。</w:t>
      </w:r>
    </w:p>
    <w:p>
      <w:pPr>
        <w:ind w:firstLine="240" w:firstLineChars="100"/>
      </w:pPr>
      <w:r>
        <w:rPr>
          <w:rFonts w:hint="eastAsia"/>
        </w:rPr>
        <w:t>综上，基本建设投资总费用为：</w:t>
      </w:r>
      <w:r>
        <w:rPr>
          <w:rFonts w:hint="eastAsia"/>
          <w:lang w:val="en-US" w:eastAsia="zh-CN"/>
        </w:rPr>
        <w:t>10.2</w:t>
      </w:r>
      <w:r>
        <w:rPr>
          <w:rFonts w:hint="eastAsia"/>
        </w:rPr>
        <w:t>万元。</w:t>
      </w:r>
    </w:p>
    <w:p>
      <w:pPr>
        <w:pStyle w:val="3"/>
      </w:pPr>
      <w:bookmarkStart w:id="80" w:name="_Toc155304577"/>
      <w:bookmarkStart w:id="81" w:name="_Toc149129571"/>
      <w:r>
        <w:rPr>
          <w:rFonts w:hint="eastAsia"/>
        </w:rPr>
        <w:t>6</w:t>
      </w:r>
      <w:r>
        <w:t>.2</w:t>
      </w:r>
      <w:r>
        <w:rPr>
          <w:rFonts w:hint="eastAsia"/>
        </w:rPr>
        <w:t>其他一次性支出</w:t>
      </w:r>
      <w:bookmarkEnd w:id="80"/>
      <w:bookmarkEnd w:id="81"/>
    </w:p>
    <w:p>
      <w:pPr>
        <w:ind w:firstLine="240" w:firstLineChars="10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咨询等费用：</w:t>
      </w:r>
      <w:r>
        <w:t>0.4</w:t>
      </w:r>
      <w:r>
        <w:rPr>
          <w:rFonts w:hint="eastAsia"/>
        </w:rPr>
        <w:t>万元。</w:t>
      </w:r>
    </w:p>
    <w:p>
      <w:pPr>
        <w:pStyle w:val="3"/>
      </w:pPr>
      <w:bookmarkStart w:id="82" w:name="_Toc149129572"/>
      <w:bookmarkStart w:id="83" w:name="_Toc155304578"/>
      <w:r>
        <w:rPr>
          <w:rFonts w:hint="eastAsia"/>
        </w:rPr>
        <w:t>6</w:t>
      </w:r>
      <w:r>
        <w:t>.3</w:t>
      </w:r>
      <w:r>
        <w:rPr>
          <w:rFonts w:hint="eastAsia"/>
        </w:rPr>
        <w:t>非一次性支出</w:t>
      </w:r>
      <w:bookmarkEnd w:id="82"/>
      <w:bookmarkEnd w:id="83"/>
    </w:p>
    <w:p>
      <w:pPr>
        <w:ind w:firstLine="240" w:firstLineChars="10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系统维护费：每年需要1人进行系统维护，维护费为</w:t>
      </w:r>
      <w:r>
        <w:t>0.6</w:t>
      </w:r>
      <w:r>
        <w:rPr>
          <w:rFonts w:hint="eastAsia"/>
        </w:rPr>
        <w:t>万元。</w:t>
      </w:r>
    </w:p>
    <w:p>
      <w:pPr>
        <w:ind w:firstLine="240" w:firstLineChars="10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设备维护费：每年需要1人进行设备更新、设备故障维护，维护费为</w:t>
      </w:r>
      <w:r>
        <w:t>0.2</w:t>
      </w:r>
      <w:r>
        <w:rPr>
          <w:rFonts w:hint="eastAsia"/>
        </w:rPr>
        <w:t>万元。</w:t>
      </w:r>
    </w:p>
    <w:p>
      <w:pPr>
        <w:ind w:firstLine="240" w:firstLineChars="10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假设本系统运行期</w:t>
      </w:r>
      <w:r>
        <w:t>5</w:t>
      </w:r>
      <w:r>
        <w:rPr>
          <w:rFonts w:hint="eastAsia"/>
        </w:rPr>
        <w:t>年，每年的运行费用(包括系统维护、设备维护、耗材等</w:t>
      </w:r>
      <w:r>
        <w:t>)0.8</w:t>
      </w:r>
      <w:r>
        <w:rPr>
          <w:rFonts w:hint="eastAsia"/>
        </w:rPr>
        <w:t>万元，按年利率5</w:t>
      </w:r>
      <w:r>
        <w:t>%</w:t>
      </w:r>
      <w:r>
        <w:rPr>
          <w:rFonts w:hint="eastAsia"/>
        </w:rPr>
        <w:t>计算，维护费用为</w:t>
      </w:r>
      <w:r>
        <w:t>4.24</w:t>
      </w:r>
      <w:r>
        <w:rPr>
          <w:rFonts w:hint="eastAsia"/>
        </w:rPr>
        <w:t>万元。</w:t>
      </w:r>
    </w:p>
    <w:p>
      <w:pPr>
        <w:pStyle w:val="2"/>
      </w:pPr>
      <w:bookmarkStart w:id="84" w:name="_Toc149129573"/>
      <w:bookmarkStart w:id="85" w:name="_Toc155304579"/>
      <w:r>
        <w:rPr>
          <w:rFonts w:hint="eastAsia"/>
        </w:rPr>
        <w:t>7收益</w:t>
      </w:r>
      <w:bookmarkEnd w:id="84"/>
      <w:bookmarkEnd w:id="85"/>
    </w:p>
    <w:p>
      <w:pPr>
        <w:pStyle w:val="3"/>
      </w:pPr>
      <w:bookmarkStart w:id="86" w:name="_Toc149129574"/>
      <w:bookmarkStart w:id="87" w:name="_Toc155304580"/>
      <w:r>
        <w:rPr>
          <w:rFonts w:hint="eastAsia"/>
        </w:rPr>
        <w:t>7</w:t>
      </w:r>
      <w:r>
        <w:t>.1</w:t>
      </w:r>
      <w:r>
        <w:rPr>
          <w:rFonts w:hint="eastAsia"/>
        </w:rPr>
        <w:t>一次性收益</w:t>
      </w:r>
      <w:bookmarkEnd w:id="86"/>
      <w:bookmarkEnd w:id="87"/>
    </w:p>
    <w:p>
      <w:pPr>
        <w:ind w:firstLine="240" w:firstLineChars="100"/>
      </w:pPr>
      <w:r>
        <w:rPr>
          <w:rFonts w:hint="eastAsia"/>
        </w:rPr>
        <w:t>因为该系统工作效率高，假设可以提高</w:t>
      </w:r>
      <w:r>
        <w:t>40%</w:t>
      </w:r>
      <w:r>
        <w:rPr>
          <w:rFonts w:hint="eastAsia"/>
        </w:rPr>
        <w:t>的效率，以现有的工作人员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人计算，每人的工资按4</w:t>
      </w:r>
      <w:r>
        <w:t>000</w:t>
      </w:r>
      <w:r>
        <w:rPr>
          <w:rFonts w:hint="eastAsia"/>
        </w:rPr>
        <w:t>计算，每人一年工作1</w:t>
      </w:r>
      <w:r>
        <w:t>0</w:t>
      </w:r>
      <w:r>
        <w:rPr>
          <w:rFonts w:hint="eastAsia"/>
        </w:rPr>
        <w:t>个月，每年可节约人员工资1</w:t>
      </w:r>
      <w:r>
        <w:t>0*0.4*0.4*</w:t>
      </w:r>
      <w:r>
        <w:rPr>
          <w:rFonts w:hint="eastAsia"/>
          <w:lang w:val="en-US" w:eastAsia="zh-CN"/>
        </w:rPr>
        <w:t>5</w:t>
      </w:r>
      <w:r>
        <w:t>=</w:t>
      </w:r>
      <w:r>
        <w:rPr>
          <w:rFonts w:hint="eastAsia"/>
          <w:lang w:val="en-US" w:eastAsia="zh-CN"/>
        </w:rPr>
        <w:t>8.0</w:t>
      </w:r>
      <w:r>
        <w:rPr>
          <w:rFonts w:hint="eastAsia"/>
        </w:rPr>
        <w:t>万元。按年利率5%计算，5年内系统收益总额为</w:t>
      </w:r>
      <w:r>
        <w:rPr>
          <w:rFonts w:hint="eastAsia"/>
          <w:lang w:val="en-US" w:eastAsia="zh-CN"/>
        </w:rPr>
        <w:t>53.02505</w:t>
      </w:r>
      <w:r>
        <w:rPr>
          <w:rFonts w:hint="eastAsia"/>
        </w:rPr>
        <w:t>万元。</w:t>
      </w:r>
    </w:p>
    <w:p>
      <w:pPr>
        <w:pStyle w:val="3"/>
      </w:pPr>
      <w:bookmarkStart w:id="88" w:name="_Toc155304581"/>
      <w:bookmarkStart w:id="89" w:name="_Toc149129575"/>
      <w:r>
        <w:rPr>
          <w:rFonts w:hint="eastAsia"/>
        </w:rPr>
        <w:t>7</w:t>
      </w:r>
      <w:r>
        <w:t>.2</w:t>
      </w:r>
      <w:r>
        <w:rPr>
          <w:rFonts w:hint="eastAsia"/>
        </w:rPr>
        <w:t>非一次性收益</w:t>
      </w:r>
      <w:bookmarkEnd w:id="88"/>
      <w:bookmarkEnd w:id="89"/>
    </w:p>
    <w:p>
      <w:pPr>
        <w:ind w:firstLine="240" w:firstLineChars="100"/>
      </w:pPr>
      <w:r>
        <w:rPr>
          <w:rFonts w:hint="eastAsia"/>
        </w:rPr>
        <w:t>设备纸张等耗材使用量减少，可每年节约成本约0</w:t>
      </w:r>
      <w:r>
        <w:t>.2</w:t>
      </w:r>
      <w:r>
        <w:rPr>
          <w:rFonts w:hint="eastAsia"/>
        </w:rPr>
        <w:t>万元。</w:t>
      </w:r>
    </w:p>
    <w:p>
      <w:pPr>
        <w:pStyle w:val="3"/>
      </w:pPr>
      <w:bookmarkStart w:id="90" w:name="_Toc155304582"/>
      <w:bookmarkStart w:id="91" w:name="_Toc149129576"/>
      <w:r>
        <w:rPr>
          <w:rFonts w:hint="eastAsia"/>
        </w:rPr>
        <w:t>7</w:t>
      </w:r>
      <w:r>
        <w:t>.3</w:t>
      </w:r>
      <w:r>
        <w:rPr>
          <w:rFonts w:hint="eastAsia"/>
        </w:rPr>
        <w:t>不可定量的收益</w:t>
      </w:r>
      <w:bookmarkEnd w:id="90"/>
      <w:bookmarkEnd w:id="91"/>
    </w:p>
    <w:p>
      <w:pPr>
        <w:ind w:firstLine="240" w:firstLineChars="100"/>
      </w:pPr>
      <w:r>
        <w:rPr>
          <w:rFonts w:hint="eastAsia"/>
        </w:rPr>
        <w:t>经济效益每年上升</w:t>
      </w:r>
      <w:r>
        <w:t>1</w:t>
      </w:r>
      <w:r>
        <w:rPr>
          <w:rFonts w:hint="eastAsia"/>
        </w:rPr>
        <w:t>万元。5年系统总收益金额</w:t>
      </w:r>
      <w:r>
        <w:t>16.1912</w:t>
      </w:r>
      <w:r>
        <w:rPr>
          <w:rFonts w:hint="eastAsia"/>
        </w:rPr>
        <w:t>万元。</w:t>
      </w:r>
    </w:p>
    <w:p>
      <w:pPr>
        <w:pStyle w:val="2"/>
      </w:pPr>
      <w:bookmarkStart w:id="92" w:name="_Toc149129577"/>
      <w:bookmarkStart w:id="93" w:name="_Toc155304583"/>
      <w:r>
        <w:rPr>
          <w:rFonts w:hint="eastAsia"/>
        </w:rPr>
        <w:t>8收益/投资比</w:t>
      </w:r>
      <w:bookmarkEnd w:id="92"/>
      <w:bookmarkEnd w:id="93"/>
    </w:p>
    <w:p>
      <w:pPr>
        <w:ind w:firstLine="240" w:firstLineChars="100"/>
      </w:pPr>
      <w:r>
        <w:rPr>
          <w:rFonts w:hint="eastAsia"/>
        </w:rPr>
        <w:t>系统投资成本总额为：</w:t>
      </w:r>
      <w:r>
        <w:t>9.64</w:t>
      </w:r>
      <w:r>
        <w:rPr>
          <w:rFonts w:hint="eastAsia"/>
        </w:rPr>
        <w:t>万元。</w:t>
      </w:r>
    </w:p>
    <w:p>
      <w:pPr>
        <w:ind w:firstLine="240" w:firstLineChars="100"/>
      </w:pPr>
      <w:r>
        <w:rPr>
          <w:rFonts w:hint="eastAsia"/>
        </w:rPr>
        <w:t>系统收益总额为：</w:t>
      </w:r>
      <w:r>
        <w:t>16.1912</w:t>
      </w:r>
      <w:r>
        <w:rPr>
          <w:rFonts w:hint="eastAsia"/>
        </w:rPr>
        <w:t>万元。</w:t>
      </w:r>
    </w:p>
    <w:p>
      <w:pPr>
        <w:ind w:firstLine="240" w:firstLineChars="100"/>
      </w:pPr>
      <w:r>
        <w:rPr>
          <w:rFonts w:hint="eastAsia"/>
        </w:rPr>
        <w:t>收益/投资比：</w:t>
      </w:r>
      <w:r>
        <w:t>16.1912/9.64=1.6796</w:t>
      </w:r>
    </w:p>
    <w:p>
      <w:pPr>
        <w:pStyle w:val="2"/>
      </w:pPr>
      <w:bookmarkStart w:id="94" w:name="_Toc149129578"/>
      <w:bookmarkStart w:id="95" w:name="_Toc155304584"/>
      <w:r>
        <w:rPr>
          <w:rFonts w:hint="eastAsia"/>
        </w:rPr>
        <w:t>9投资回收周期</w:t>
      </w:r>
      <w:bookmarkEnd w:id="94"/>
      <w:bookmarkEnd w:id="95"/>
    </w:p>
    <w:p>
      <w:pPr>
        <w:ind w:firstLine="240" w:firstLineChars="100"/>
      </w:pPr>
      <w:r>
        <w:rPr>
          <w:rFonts w:hint="eastAsia"/>
        </w:rPr>
        <w:t>投资回收周期为两年。</w:t>
      </w:r>
    </w:p>
    <w:p>
      <w:pPr>
        <w:pStyle w:val="2"/>
      </w:pPr>
      <w:bookmarkStart w:id="96" w:name="_Toc155304585"/>
      <w:bookmarkStart w:id="97" w:name="_Toc149129579"/>
      <w:r>
        <w:rPr>
          <w:rFonts w:hint="eastAsia"/>
        </w:rPr>
        <w:t>1</w:t>
      </w:r>
      <w:r>
        <w:t>0</w:t>
      </w:r>
      <w:r>
        <w:rPr>
          <w:rFonts w:hint="eastAsia"/>
        </w:rPr>
        <w:t>敏感性分析</w:t>
      </w:r>
      <w:bookmarkEnd w:id="96"/>
      <w:bookmarkEnd w:id="97"/>
    </w:p>
    <w:p>
      <w:pPr>
        <w:ind w:firstLine="240" w:firstLineChars="100"/>
      </w:pPr>
      <w:r>
        <w:rPr>
          <w:rFonts w:hint="eastAsia"/>
        </w:rPr>
        <w:t>设计系统周期为</w:t>
      </w:r>
      <w:r>
        <w:t>5</w:t>
      </w:r>
      <w:r>
        <w:rPr>
          <w:rFonts w:hint="eastAsia"/>
        </w:rPr>
        <w:t>年，预计最长可达</w:t>
      </w:r>
      <w:r>
        <w:t>10</w:t>
      </w:r>
      <w:r>
        <w:rPr>
          <w:rFonts w:hint="eastAsia"/>
        </w:rPr>
        <w:t>年。</w:t>
      </w:r>
    </w:p>
    <w:p>
      <w:pPr>
        <w:pStyle w:val="2"/>
      </w:pPr>
      <w:bookmarkStart w:id="98" w:name="_Toc155304586"/>
      <w:bookmarkStart w:id="99" w:name="_Toc149129580"/>
      <w:r>
        <w:t>11</w:t>
      </w:r>
      <w:r>
        <w:rPr>
          <w:rFonts w:hint="eastAsia"/>
        </w:rPr>
        <w:t>社会因素方面的可行性</w:t>
      </w:r>
      <w:bookmarkEnd w:id="98"/>
      <w:bookmarkEnd w:id="99"/>
    </w:p>
    <w:p>
      <w:pPr>
        <w:pStyle w:val="3"/>
      </w:pPr>
      <w:bookmarkStart w:id="100" w:name="_Toc155304587"/>
      <w:bookmarkStart w:id="101" w:name="_Toc149129581"/>
      <w:r>
        <w:rPr>
          <w:rFonts w:hint="eastAsia"/>
        </w:rPr>
        <w:t>1</w:t>
      </w:r>
      <w:r>
        <w:t>1.1</w:t>
      </w:r>
      <w:r>
        <w:rPr>
          <w:rFonts w:hint="eastAsia"/>
        </w:rPr>
        <w:t>法律方面的可行性</w:t>
      </w:r>
      <w:bookmarkEnd w:id="100"/>
      <w:bookmarkEnd w:id="101"/>
    </w:p>
    <w:p>
      <w:pPr>
        <w:ind w:firstLine="240" w:firstLineChars="100"/>
      </w:pPr>
      <w:r>
        <w:rPr>
          <w:rFonts w:hint="eastAsia"/>
        </w:rPr>
        <w:t>通过以下几点来保证法律方面的可行性：</w:t>
      </w:r>
    </w:p>
    <w:p>
      <w:pPr>
        <w:ind w:firstLine="240" w:firstLineChars="100"/>
      </w:pPr>
      <w:r>
        <w:rPr>
          <w:rFonts w:hint="eastAsia"/>
        </w:rPr>
        <w:t>全部软件购买正版，机器设备通过正当途径购买，技术资料都由提供方保管，数据信息可以保证合法来源，合同制定完善，有明确的违约责任规定。</w:t>
      </w:r>
    </w:p>
    <w:p>
      <w:pPr>
        <w:pStyle w:val="3"/>
      </w:pPr>
      <w:bookmarkStart w:id="102" w:name="_Toc155304588"/>
      <w:bookmarkStart w:id="103" w:name="_Toc149129582"/>
      <w:r>
        <w:rPr>
          <w:rFonts w:hint="eastAsia"/>
        </w:rPr>
        <w:t>1</w:t>
      </w:r>
      <w:r>
        <w:t>1.2</w:t>
      </w:r>
      <w:r>
        <w:rPr>
          <w:rFonts w:hint="eastAsia"/>
        </w:rPr>
        <w:t>使用方面的可行性</w:t>
      </w:r>
      <w:bookmarkEnd w:id="102"/>
      <w:bookmarkEnd w:id="103"/>
    </w:p>
    <w:p>
      <w:pPr>
        <w:ind w:firstLine="240" w:firstLineChars="100"/>
      </w:pPr>
      <w:r>
        <w:rPr>
          <w:rFonts w:hint="eastAsia"/>
        </w:rPr>
        <w:t>通过以下几点来保证使用方面的可行性：</w:t>
      </w:r>
    </w:p>
    <w:p>
      <w:pPr>
        <w:ind w:firstLine="240" w:firstLineChars="100"/>
      </w:pPr>
      <w:r>
        <w:rPr>
          <w:rFonts w:hint="eastAsia"/>
        </w:rPr>
        <w:t>该系统的维护员由计算机的专业人士担任，并都经过本系统的使用培训，能够熟练地使用本软件；用户在使用过程中若遇到任何疑难问题，可通过在线致电方式由专业人员或者软件开发者进行指导。</w:t>
      </w:r>
    </w:p>
    <w:p>
      <w:pPr>
        <w:pStyle w:val="2"/>
      </w:pPr>
      <w:bookmarkStart w:id="104" w:name="_Toc149129583"/>
      <w:bookmarkStart w:id="105" w:name="_Toc155304589"/>
      <w:r>
        <w:rPr>
          <w:rFonts w:hint="eastAsia"/>
        </w:rPr>
        <w:t>1</w:t>
      </w:r>
      <w:r>
        <w:t>2</w:t>
      </w:r>
      <w:r>
        <w:rPr>
          <w:rFonts w:hint="eastAsia"/>
        </w:rPr>
        <w:t>结论</w:t>
      </w:r>
      <w:bookmarkEnd w:id="104"/>
      <w:bookmarkEnd w:id="105"/>
    </w:p>
    <w:p>
      <w:pPr>
        <w:ind w:firstLine="240" w:firstLineChars="100"/>
      </w:pPr>
      <w:r>
        <w:rPr>
          <w:rFonts w:hint="eastAsia"/>
          <w:lang w:val="en-US" w:eastAsia="zh-CN"/>
        </w:rPr>
        <w:t>异构集群资源管理</w:t>
      </w:r>
      <w:r>
        <w:rPr>
          <w:rFonts w:hint="eastAsia"/>
        </w:rPr>
        <w:t>平台在目前上来看是一个</w:t>
      </w:r>
      <w:r>
        <w:rPr>
          <w:rFonts w:hint="eastAsia"/>
          <w:lang w:val="en-US" w:eastAsia="zh-CN"/>
        </w:rPr>
        <w:t>迫切需求、技术成熟</w:t>
      </w:r>
      <w:r>
        <w:rPr>
          <w:rFonts w:hint="eastAsia"/>
        </w:rPr>
        <w:t>的系统。另外，该项目投资回报利益较大，因此开发“</w:t>
      </w:r>
      <w:r>
        <w:rPr>
          <w:rFonts w:hint="eastAsia"/>
          <w:lang w:val="en-US" w:eastAsia="zh-CN"/>
        </w:rPr>
        <w:t>异构集群资源管理</w:t>
      </w:r>
      <w:r>
        <w:rPr>
          <w:rFonts w:hint="eastAsia"/>
        </w:rPr>
        <w:t>平台”该项目是可行的，开发人员可以在具备一定硬件条件下立刻开发该项目。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4A4716"/>
    <w:multiLevelType w:val="singleLevel"/>
    <w:tmpl w:val="F94A4716"/>
    <w:lvl w:ilvl="0" w:tentative="0">
      <w:start w:val="1"/>
      <w:numFmt w:val="decimal"/>
      <w:lvlText w:val="[%1]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VhY2VhZjM4NjlmNTcyYzA2MDMxOTBmYTQ2MzA3YjcifQ=="/>
  </w:docVars>
  <w:rsids>
    <w:rsidRoot w:val="00F94922"/>
    <w:rsid w:val="000100C6"/>
    <w:rsid w:val="000428A3"/>
    <w:rsid w:val="000A49E0"/>
    <w:rsid w:val="000D618B"/>
    <w:rsid w:val="000D6CDA"/>
    <w:rsid w:val="0016735A"/>
    <w:rsid w:val="00181B65"/>
    <w:rsid w:val="001F3163"/>
    <w:rsid w:val="00220FCF"/>
    <w:rsid w:val="002557F2"/>
    <w:rsid w:val="0026221E"/>
    <w:rsid w:val="00280F0F"/>
    <w:rsid w:val="002A0250"/>
    <w:rsid w:val="002D54BF"/>
    <w:rsid w:val="002E42E1"/>
    <w:rsid w:val="003239BD"/>
    <w:rsid w:val="00360781"/>
    <w:rsid w:val="00375E4E"/>
    <w:rsid w:val="00381FB4"/>
    <w:rsid w:val="004143C3"/>
    <w:rsid w:val="00475C9A"/>
    <w:rsid w:val="004F1861"/>
    <w:rsid w:val="004F4A24"/>
    <w:rsid w:val="005310C6"/>
    <w:rsid w:val="00547FDD"/>
    <w:rsid w:val="00564364"/>
    <w:rsid w:val="0056584C"/>
    <w:rsid w:val="00583FA1"/>
    <w:rsid w:val="005858D2"/>
    <w:rsid w:val="00596988"/>
    <w:rsid w:val="00597530"/>
    <w:rsid w:val="005A1479"/>
    <w:rsid w:val="00610B16"/>
    <w:rsid w:val="006721C8"/>
    <w:rsid w:val="00687EEF"/>
    <w:rsid w:val="006C7819"/>
    <w:rsid w:val="006D4170"/>
    <w:rsid w:val="006E042D"/>
    <w:rsid w:val="006E6D28"/>
    <w:rsid w:val="007227C8"/>
    <w:rsid w:val="00780FB3"/>
    <w:rsid w:val="00796C25"/>
    <w:rsid w:val="00811414"/>
    <w:rsid w:val="00841EAB"/>
    <w:rsid w:val="008958AF"/>
    <w:rsid w:val="008B60DE"/>
    <w:rsid w:val="008D641B"/>
    <w:rsid w:val="00904206"/>
    <w:rsid w:val="00965B41"/>
    <w:rsid w:val="00966C5C"/>
    <w:rsid w:val="009A3589"/>
    <w:rsid w:val="00A45756"/>
    <w:rsid w:val="00A9606B"/>
    <w:rsid w:val="00AA2F84"/>
    <w:rsid w:val="00BB2F24"/>
    <w:rsid w:val="00BC1CA9"/>
    <w:rsid w:val="00BD1739"/>
    <w:rsid w:val="00BF2548"/>
    <w:rsid w:val="00C8767E"/>
    <w:rsid w:val="00CA4A34"/>
    <w:rsid w:val="00CA5EAE"/>
    <w:rsid w:val="00CB4687"/>
    <w:rsid w:val="00CB5235"/>
    <w:rsid w:val="00CC4EDF"/>
    <w:rsid w:val="00CD5900"/>
    <w:rsid w:val="00CF0171"/>
    <w:rsid w:val="00D31015"/>
    <w:rsid w:val="00D41703"/>
    <w:rsid w:val="00D608A4"/>
    <w:rsid w:val="00DC0E9D"/>
    <w:rsid w:val="00DC2CC5"/>
    <w:rsid w:val="00E106CC"/>
    <w:rsid w:val="00EC2C5C"/>
    <w:rsid w:val="00F3571E"/>
    <w:rsid w:val="00F3757E"/>
    <w:rsid w:val="00F5180A"/>
    <w:rsid w:val="00F5422C"/>
    <w:rsid w:val="00F90D8F"/>
    <w:rsid w:val="00F94922"/>
    <w:rsid w:val="00F97940"/>
    <w:rsid w:val="00FE78E6"/>
    <w:rsid w:val="0A4B42CB"/>
    <w:rsid w:val="0A814349"/>
    <w:rsid w:val="42273607"/>
    <w:rsid w:val="746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uiPriority w:val="39"/>
    <w:pPr>
      <w:ind w:left="840" w:leftChars="400"/>
    </w:pPr>
  </w:style>
  <w:style w:type="paragraph" w:styleId="6">
    <w:name w:val="toc 1"/>
    <w:basedOn w:val="1"/>
    <w:next w:val="1"/>
    <w:autoRedefine/>
    <w:unhideWhenUsed/>
    <w:uiPriority w:val="39"/>
    <w:pPr>
      <w:tabs>
        <w:tab w:val="right" w:leader="dot" w:pos="8296"/>
      </w:tabs>
      <w:jc w:val="center"/>
    </w:pPr>
    <w:rPr>
      <w:rFonts w:ascii="宋体" w:hAnsi="宋体"/>
      <w:sz w:val="30"/>
      <w:szCs w:val="30"/>
    </w:rPr>
  </w:style>
  <w:style w:type="paragraph" w:styleId="7">
    <w:name w:val="toc 2"/>
    <w:basedOn w:val="1"/>
    <w:next w:val="1"/>
    <w:autoRedefine/>
    <w:unhideWhenUsed/>
    <w:uiPriority w:val="39"/>
    <w:pPr>
      <w:ind w:left="420" w:leftChars="200"/>
    </w:p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字符"/>
    <w:basedOn w:val="9"/>
    <w:link w:val="2"/>
    <w:uiPriority w:val="9"/>
    <w:rPr>
      <w:rFonts w:eastAsia="黑体"/>
      <w:b/>
      <w:bCs/>
      <w:kern w:val="44"/>
      <w:sz w:val="30"/>
      <w:szCs w:val="44"/>
    </w:rPr>
  </w:style>
  <w:style w:type="character" w:customStyle="1" w:styleId="12">
    <w:name w:val="标题 2 字符"/>
    <w:basedOn w:val="9"/>
    <w:link w:val="3"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13">
    <w:name w:val="标题 3 字符"/>
    <w:basedOn w:val="9"/>
    <w:link w:val="4"/>
    <w:uiPriority w:val="9"/>
    <w:rPr>
      <w:rFonts w:eastAsia="黑体"/>
      <w:b/>
      <w:bCs/>
      <w:sz w:val="24"/>
      <w:szCs w:val="32"/>
    </w:rPr>
  </w:style>
  <w:style w:type="character" w:customStyle="1" w:styleId="14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2C585-5F61-4EAD-9F01-69606F09C3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1322</Words>
  <Characters>7537</Characters>
  <Lines>62</Lines>
  <Paragraphs>17</Paragraphs>
  <TotalTime>82</TotalTime>
  <ScaleCrop>false</ScaleCrop>
  <LinksUpToDate>false</LinksUpToDate>
  <CharactersWithSpaces>8842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2023-10-26T02:50:00Z</dcterms:created>
  <dc:creator>洁婷 张</dc:creator>
  <cp:lastModifiedBy>费德勒</cp:lastModifiedBy>
  <dcterms:modified xsi:type="dcterms:W3CDTF">2024-03-17T08:57:58Z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7C04DCBB3F4C40EEB63A12B8D976BDC7_13</vt:lpwstr>
  </property>
</Properties>
</file>