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ZJC029-SZSNA-25-MT-041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江苏交通监理、南通交通监理联合体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张靖皋长江大桥工程项目钢结构检测项目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AFF1-1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底、腹板板肋角焊缝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Q355MD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2025.12.07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ZJC029-SZSNA-25-MT-041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2025.12.07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