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ZJC029-SZSNA-25-UT-019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江苏交通监理、南通交通监理联合体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张靖皋长江大桥工程项目钢结构检测项目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AA3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端顶板与隔板、腹板的熔透角焊缝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Q355MD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熔透型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1.8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SZ-C47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2025.12.08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ZJC029-SZSNA-25-UT-019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DDR4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2025.12.08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