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ZJC029-SZSNA-25-UT-021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江苏交通监理、南通交通监理联合体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张靖皋长江大桥工程项目钢结构检测项目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AB3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腹板与顶板、底板间熔透角焊缝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Q355MD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V型熔透型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16.17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SZ-C47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2025.12.06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ZJC029-SZSNA-25-UT-021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FR6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2025.12.06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