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ZJC006-SG3-B9-23-UT-007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腾龙大道智慧快速路二期工程TLDD-SG3标段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长虹路枢纽B匝道桥第9联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熔透角接焊缝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25.788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B9-F4-TJ2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B9-3HG1-DJ1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B9-3HG2-DJ1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B9-3HG3-DJ1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B9-3HG4-DJ1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B9-3HG5-DJ1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B9-3HG6-DJ1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