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S-10XT2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51.876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S-10XT2-M/YL1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0~9.876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9.876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ZJC026-24-MT-076（续1）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S-10XT2-M/BL6-2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S-10XT2-M/BL5-1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S-10XT2-M/BL5-2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S-10XT2-M/BL6-1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S-10XT2-M/BL6-2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S-10XT2-M/BL7-1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S-10XT2-M/BL7-2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S-10XT2-M/YL1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0~8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