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ZJC018-PK2Y-24-UT-003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PK2Y-L3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PK2Y-L3 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38.983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 xml:space="preserve"> 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2024.11.09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ZJC018-PK2Y-24-UT-003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DH1-1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45+45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0~16.106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16.106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DH1-2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45+45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0~11.879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11.879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MH1-1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MH2-1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0~0.669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0.669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MH1-2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0~0.6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0.6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MH2-2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0~0.669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0.669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2024.10.13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ZJC018-PK2Y-24-UT-003（续1）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HGM1-2-T1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HGM1-2-T2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HGM2-2-T1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HGM2-2-T2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HGM3-2-T1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HGM3-2-T2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HGM4-2-T1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HGM4-2-T2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HGM5-2-T1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HGM5-2-T2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HGM6-2-T1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HGM6-2-T2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HGM7-2-T1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HGM7-2-T2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HGM8-2-T1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HGM8-2-T2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HGM9-2-T1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HGM9-2-T2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2024.11.09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