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ZJC001-QQSN-ZXQ-25-MT-113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沪武高速公路太仓至常州段扩建工程钢结构制造施工项目HWK-65标段(峭岐枢纽互通主线桥）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AZJD3-AZK10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U形肋嵌补段对接焊缝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4.935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2025.08.27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ZJC001-QQSN-ZXQ-25-MT-113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8(V)+8</w:t>
            </w:r>
          </w:p>
        </w:tc>
        <w:tc>
          <w:tcPr>
            <w:tcW w:w="957" w:type="pct"/>
            <w:shd w:val="clear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（0~0.705）*7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4.935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0" w:name="_GoBack"/>
            <w:bookmarkEnd w:id="0"/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2025.08.27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E8228CC4-01EC-4E0A-98A1-EB65F5D5188C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8B20BCC"/>
    <w:rsid w:val="1C9867C4"/>
    <w:rsid w:val="1E1D174C"/>
    <w:rsid w:val="1FEF2D50"/>
    <w:rsid w:val="278E63DA"/>
    <w:rsid w:val="28315C6B"/>
    <w:rsid w:val="28DB7581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2025-08-28T00:26:35Z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