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E6-C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SZ-C42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E6-C1-D/G-J1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E6-C1-D/G-J2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E6-C1-D/G-J3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E6-C1-D/G-J4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E6-C1-D/G-J5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E6-C1-D/G-J6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E6-C1-D/G-J7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E6-C1-D/G-J8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E6-C1-D/G-J9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E6-C1-D/G-J10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E6-C1-M/G-J1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E6-C1-M/G-J2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E6-C1-M/G-J3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E6-C1-M/G-J4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E6-C1-M/G-J5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E6-C1-M/G-J6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E6-C1-M/G-J7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E6-C1-M/G-J8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E6-C1-M/G-J9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E6-C1-M/G-J10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E6-C1-F1/G-J1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E6-C1-F1/G-J2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E6-C1-F1/G-J3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E6-C1-F1/G-J4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E6-C1-F1/G-J5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E6-C1-F1/G-J6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E6-C1-F1/G-J7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E6-C1-F1/G-J8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E6-C1-F1/G-J9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E6-C1-F1/G-J10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E6-C1-F2/G-J1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E6-C1-F2/G-J2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E6-C1-F2/G-J3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E6-C1-F2/G-J4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E6-C1-F2/G-J5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E6-C1-F2/G-J6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E6-C1-F2/G-J7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E6-C1-F2/G-J8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E6-C1-F2/G-J9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E6-C1-F2/G-J10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E6-C2-D/G-J1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E6-C2-D/G-J2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E6-C2-D/G-J3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E6-C2-D/G-J4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E6-C2-D/G-J5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E6-C2-D/G-J6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E6-C2-D/G-J7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E6-C2-D/G-J8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E6-C2-D/G-J9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E6-C2-D/G-J10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ZJC003-25-MT-030（续2）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E6-C2-M/G-J1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E6-C2-M/G-J2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E6-C2-M/G-J3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E6-C2-M/G-J4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E6-C2-M/G-J5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E6-C2-M/G-J6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E6-C2-M/G-J7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E6-C2-M/G-J8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E6-C2-M/G-J9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E6-C2-M/G-J10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E6-C2-F3/G-J1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E6-C2-F3/G-J2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E6-C2-F3/G-J3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E6-C2-F3/G-J4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E6-C2-F3/G-J5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E6-C2-F3/G-J6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E6-C2-F3/G-J7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E6-C2-F3/G-J8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E6-C2-F3/G-J9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E6-C2-F3/G-J10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E6-CD1a-J6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E6-CD1b-J7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E6-CD2a-J9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E6-CD2b-J6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E6-CF1a-J4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ZJC003-25-MT-030（续3）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E6-CF1b-J3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E6-CF2a-J4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E6-CF2b-J2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E6-CF3a-J1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E6-CF3b-J3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E6-CM1b-J7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E6-CM1a-J6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E6-CM2b-J10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E6-CM2a-J7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E6-CM3b-J7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E6-CM3a-J8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E6-CM4b-J10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E6-CM4a-J6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