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主线高架桥第38联钢混组合梁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I肋对接焊缝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38-HF1-K1-IL-BC1a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38-HF1-K1-IL-BC1b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38-HF1-K1-IL-BC2a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38-HF1-K1-IL-BC2b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38-HF1-K1-IL-BC3a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38-HF1-K1-IL-BC3b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38-HF1-K1-IL-BC4a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38-HF1-K1-IL-BC4b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38-HF1-K1-IL-BC5a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38-HF1-K1-IL-BC5b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38-HF1-K2-IL-BC1a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38-HF1-K2-IL-BC1b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38-HF1-K2-IL-BC2a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38-HF1-K2-IL-BC2b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38-HF1-K2-IL-BC3a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38-HF1-K2-IL-BC3b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38-HF1-K2-IL-BC4a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38-HF1-K2-IL-BC4b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38-HF1-K2-IL-BC5a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38-HF1-K2-IL-BC5b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38-HF1-K3-IL-BC1a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38-HF1-K3-IL-BC1b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38-HF1-K3-IL-BC2a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38-HF1-K3-IL-BC2b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38-HF1-K3-IL-BC3a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38-HF1-K3-IL-BC3b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38-HF1-K3-IL-BC4a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38-HF1-K3-IL-BC4b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38-HF1-K3-IL-BC5a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38-HF1-K3-IL-BC5b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38-HF1-K4-IL-BC1a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38-HF1-K4-IL-BC1b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38-HF1-K4-IL-BC2a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38-HF1-K4-IL-BC2b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38-HF1-K4-IL-BC3a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38-HF1-K4-IL-BC3b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38-HF1-K4-IL-BC4a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38-HF1-K4-IL-BC4b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38-HF1-K4-IL-BC5a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38-HF1-K4-IL-BC5b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38-HF1-K5-IL-BC1a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38-HF1-K5-IL-BC1b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38-HF1-K5-IL-BC2a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38-HF1-K5-IL-BC2b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38-HF1-K5-IL-BC3a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38-HF1-K5-IL-BC3b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38-HF1-K5-IL-BC4a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38-HF1-K5-IL-BC4b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38-HF1-K5-IL-BC5a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38-HF1-K5-IL-BC5b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ZJC006-SG4-ZX38-23-XC-MT-001（续2）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38-HF2-K1-IL-BC1a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38-HF2-K1-IL-BC1b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38-HF2-K1-IL-BC2a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38-HF2-K1-IL-BC2b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38-HF2-K1-IL-BC3a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38-HF2-K1-IL-BC3b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38-HF2-K1-IL-BC4a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38-HF2-K1-IL-BC4b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38-HF2-K1-IL-BC5a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38-HF2-K1-IL-BC5b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38-HF2-K2-IL-BC1a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38-HF2-K2-IL-BC1b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38-HF2-K2-IL-BC2a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38-HF2-K2-IL-BC2b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38-HF2-K2-IL-BC3a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38-HF2-K2-IL-BC3b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38-HF2-K2-IL-BC4a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38-HF2-K2-IL-BC4b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38-HF2-K2-IL-BC5a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38-HF2-K2-IL-BC5b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38-HF2-K3-IL-BC1a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38-HF2-K3-IL-BC1b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38-HF2-K3-IL-BC2a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38-HF2-K3-IL-BC2b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38-HF2-K3-IL-BC3a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ZJC006-SG4-ZX38-23-XC-MT-001（续3）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38-HF2-K3-IL-BC3b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38-HF2-K3-IL-BC4a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38-HF2-K3-IL-BC4b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38-HF2-K3-IL-BC5a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38-HF2-K3-IL-BC5b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38-HF2-K4-IL-BC1a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38-HF2-K4-IL-BC1b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38-HF2-K4-IL-BC2a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38-HF2-K4-IL-BC2b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38-HF2-K4-IL-BC3a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38-HF2-K4-IL-BC3b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38-HF2-K4-IL-BC4a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38-HF2-K4-IL-BC4b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38-HF2-K4-IL-BC5a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38-HF2-K4-IL-BC5b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38-HF2-K5-IL-BC1a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38-HF2-K5-IL-BC1b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38-HF2-K5-IL-BC2a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38-HF2-K5-IL-BC2b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38-HF2-K5-IL-BC3a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38-HF2-K5-IL-BC3b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38-HF2-K5-IL-BC4a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38-HF2-K5-IL-BC4b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38-HF2-K5-IL-BC5a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38-HF2-K5-IL-BC5b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