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ES1-L6-1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ES1-L6-M1-2-TJ8A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ES1-L6-M1-2-TJ8B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ES1-L6-M1-2-TJ9A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ES1-L6-M1-2-TJ10B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ES1-L6-M1-2-TJ11A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ES1-L6-M1-2-TJ11B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ES1-L6-M1-2-TJ12A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ES1-L6-M1-2-TJ12B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ES1-L6-M1-2-TJ13A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ES1-L6-D1-1-TJ1A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ES1-L6-D1-1-TJ2A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ES1-L6-D1-1-TJ2B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ES1-L6-D1-1-TJ3A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ES1-L6-D1-1-TJ3B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ES1-L6-D1-1-TJ4B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ES1-L6-D1-1-TJ5A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ES1-L6-D1-1-TJ5B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ES1-L6-D1-1-TJ6A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ES1-L6-D1-1-TJ6B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ES1-L6-D1-1-TJ7A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ES1-L6-D1-1-TJ7B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ES1-L6-D1-2-TJ1A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ES1-L6-D1-2-TJ1B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ES1-L6-D1-2-TJ2A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ES1-L6-D1-2-TJ2B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ES1-L6-D1-2-TJ3A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ES1-L6-D1-2-TJ3B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ES1-L6-D1-2-TJ4A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ES1-L6-D1-2-TJ4B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ES1-L6-D1-2-TJ5A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ES1-L6-D1-2-TJ5B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ES1-L6-D1-2-TJ6A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ES1-L6-D1-2-TJ6B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ES1-L6-1F-2-TJ1A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ES1-L6-1F-2-TJ1B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ES1-L6-1F-2-TJ2A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ES1-L6-1F-2-TJ2B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ZJC018-ES1-24-MT-011（续4）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ES1-L6-1-HG17-1/M1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ES1-L6-1-HG17-1/F1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ES1-L6-1-HG17-1/D1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ES1-L6-1-HG17-1/F2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ES1-L6-1-HG16-1/M1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ES1-L6-1-HG16-1/F1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ES1-L6-1-HG16-1/D1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ES1-L6-1-HG16-1/F2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ES1-L6-1-HG15-1/M1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ES1-L6-1-HG15-1/F1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ES1-L6-1-HG15-1/D1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ES1-L6-1-HG15-1/F2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ES1-L6-1-HG14-1/M1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ES1-L6-1-HG14-1/F1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ES1-L6-1-HG14-1/D1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ES1-L6-1-HG14-1/F2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ES1-L6-1-HG13-1/M1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ES1-L6-1-HG13-1/F1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ES1-L6-1-HG13-1/D1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ES1-L6-1-HG13-1/F2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ES1-L6-1-HG12-1-1/M1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ES1-L6-1-HG12-1-1/F1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ES1-L6-1-HG12-1-1/D1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ES1-L6-1-HG12-1-1/F2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ES1-L6-1-HG12-1-2/M1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ZJC018-ES1-24-MT-011（续5）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ES1-L6-1-HG12-1-2/F1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ES1-L6-1-HG12-1-2/D1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ES1-L6-1-HG12-1-2/F2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