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GL6-JD7-DB1-U1a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GL6-JD7-DB1-U1b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GL6-JD7-DB2-U1a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GL6-JD7-DB2-U2a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GL6-JD7-DB2-U3a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GL6-JD7-DB2-U4a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GL6-JD7-DB2-U5a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GL6-JD7-DB2-U1b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GL6-JD7-DB2-U2b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GL6-JD7-DB2-U3b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GL6-JD7-DB2-U4b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GL6-JD7-DB2-U5b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GL6-JD7-DB3-U1a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GL6-JD7-DB3-U2a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GL6-JD7-DB3-U3a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GL6-JD7-DB3-U4a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GL6-JD7-DB3-U5a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GL6-JD7-DB3-U1b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GL6-JD7-DB3-U2b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GL6-JD7-DB3-U3b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GL6-JD7-DB3-U4b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GL6-JD7-DB3-U5b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GL6-JD7-DB4-U1a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GL6-JD7-DB4-U1b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