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加劲与伸缩缝顶板及底板坡口角焊缝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13.044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 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16(S5,K)/12, 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1.856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16(S5,K)/12, 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(0~0.456)*4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Pa-(37,37'~38,38')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24(S8,K)/12, 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Pa-(39,39'~40,40')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24(S8,K)/12, 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(0~0.474)*4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Pa-(41,41'~42,42')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24(S8,K)/12, 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(0~0.46)*4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Pa-(54,54'~59,59')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28(S10,K)/12, 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(0~0.32)*12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