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ZJC001-ZJG2-X11-25-XC-UT-051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E4-E5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桥面板与下弦顶板对接焊缝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19.92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2025.07.27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ZJC001-ZJG2-X11-25-XC-UT-051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Da-4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18+24(V)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0~9.56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9.56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Da-5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18+24(V)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0~9.56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9.56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Da-4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18+24(V)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Da-5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18+24(V)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(0~0.2)*2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