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ZJC006-SG3-B9-23-UT-002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江苏兆信工程项目管理有限公司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腾龙大道智慧快速路二期工程TLDD-SG3标段长虹路枢纽B匝道桥第9联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长虹路枢纽B匝道桥第9联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77.816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SZ-C03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ZJC006-SG3-B9-23-UT-002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B10#CXL-1-ZF-DJ1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B10#CXL-2-M-DJ2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0~10.971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10.971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B10#CXL-2-M-DJ3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0~10.842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10.842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B10#CXL-2-D-DJ1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0~2.556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2.556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B10#CXL-2-D-DJ2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0~2.556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2.556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B10#CXL-2-ZF-DJ1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B10#CXL-2-YF-DJ1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B10#DXL-1-M-DJ4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0~17.84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17.84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B10#DXL-2-M-DJ4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0~18.51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18.51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B10#DXL-2-D-DJ1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2.567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B10#DXL-2-D-DJ2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0~2.567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2.567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B10#DXL-2-D-DJ3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0~2.567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2.567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