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ZJC006-SG3-D4-23-UT-001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腾龙大道智慧快速路二期工程TLDD-SG3标段长虹路枢纽D匝道桥第4联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长虹路枢纽D匝道桥第4联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143.785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D4#AXL-1-ZF-TJ1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21.465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D4#AXL-2-YF-TJ1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D4#BXL-1-ZF-TJ2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0~26.824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D4#CXL-1-ZF-TJ1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0~23.801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23.801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D4#CXL-2-YF-TJ2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0~25.089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25.089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D4#DXL-1-YF-TJ1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0~24.151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24.151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